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Приложение №5 к постановлению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Правительства Саратовской области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______________________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p w:rsidR="003E5281" w:rsidRPr="006C4299" w:rsidRDefault="00A60B7A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3E5281" w:rsidRPr="006C4299">
        <w:rPr>
          <w:rFonts w:ascii="PT Astra Serif" w:hAnsi="PT Astra Serif"/>
          <w:sz w:val="22"/>
          <w:szCs w:val="22"/>
        </w:rPr>
        <w:t>Приложение № 17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 Положению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системе управления государственными программами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(комплексными программами)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Саратовской области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Сведения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о выполнении мероприятий (результатов) и контрольных точек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комплекса процессных мероприятий</w:t>
      </w:r>
    </w:p>
    <w:p w:rsidR="003E5281" w:rsidRPr="006C4299" w:rsidRDefault="00A60B7A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151D68" w:rsidRPr="00151D68">
        <w:rPr>
          <w:rFonts w:ascii="PT Astra Serif" w:hAnsi="PT Astra Serif"/>
          <w:sz w:val="22"/>
          <w:szCs w:val="22"/>
        </w:rPr>
        <w:t>Подготовка кадров</w:t>
      </w:r>
      <w:r>
        <w:rPr>
          <w:rFonts w:ascii="PT Astra Serif" w:hAnsi="PT Astra Serif"/>
          <w:sz w:val="22"/>
          <w:szCs w:val="22"/>
        </w:rPr>
        <w:t>»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>(наименование комплекса процессных мероприятий)</w:t>
      </w:r>
    </w:p>
    <w:p w:rsidR="003E5281" w:rsidRPr="006C4299" w:rsidRDefault="003E5281" w:rsidP="003E5281">
      <w:pPr>
        <w:pStyle w:val="ConsPlusNormal"/>
        <w:jc w:val="center"/>
        <w:rPr>
          <w:rFonts w:ascii="PT Astra Serif" w:hAnsi="PT Astra Serif"/>
          <w:sz w:val="22"/>
          <w:szCs w:val="22"/>
        </w:rPr>
      </w:pPr>
      <w:r w:rsidRPr="006C4299">
        <w:rPr>
          <w:rFonts w:ascii="PT Astra Serif" w:hAnsi="PT Astra Serif"/>
          <w:sz w:val="22"/>
          <w:szCs w:val="22"/>
        </w:rPr>
        <w:t xml:space="preserve">за </w:t>
      </w:r>
      <w:r w:rsidR="006C4299">
        <w:rPr>
          <w:rFonts w:ascii="PT Astra Serif" w:hAnsi="PT Astra Serif"/>
          <w:sz w:val="22"/>
          <w:szCs w:val="22"/>
        </w:rPr>
        <w:t>1 квартал 2024</w:t>
      </w:r>
      <w:r w:rsidRPr="006C4299">
        <w:rPr>
          <w:rFonts w:ascii="PT Astra Serif" w:hAnsi="PT Astra Serif"/>
          <w:sz w:val="22"/>
          <w:szCs w:val="22"/>
        </w:rPr>
        <w:t xml:space="preserve"> год</w:t>
      </w:r>
      <w:r w:rsidR="006C4299">
        <w:rPr>
          <w:rFonts w:ascii="PT Astra Serif" w:hAnsi="PT Astra Serif"/>
          <w:sz w:val="22"/>
          <w:szCs w:val="22"/>
        </w:rPr>
        <w:t>а</w:t>
      </w:r>
      <w:r w:rsidRPr="006C4299">
        <w:rPr>
          <w:rFonts w:ascii="PT Astra Serif" w:hAnsi="PT Astra Serif"/>
          <w:sz w:val="22"/>
          <w:szCs w:val="22"/>
        </w:rPr>
        <w:t xml:space="preserve"> </w:t>
      </w:r>
    </w:p>
    <w:p w:rsidR="003E5281" w:rsidRPr="006C4299" w:rsidRDefault="003E5281" w:rsidP="003E5281">
      <w:pPr>
        <w:pStyle w:val="ConsPlusNormal"/>
        <w:jc w:val="right"/>
        <w:rPr>
          <w:rFonts w:ascii="PT Astra Serif" w:hAnsi="PT Astra Serif"/>
          <w:sz w:val="22"/>
          <w:szCs w:val="22"/>
        </w:rPr>
      </w:pPr>
    </w:p>
    <w:tbl>
      <w:tblPr>
        <w:tblpPr w:leftFromText="180" w:rightFromText="180" w:vertAnchor="text" w:tblpX="-319" w:tblpY="1"/>
        <w:tblOverlap w:val="never"/>
        <w:tblW w:w="153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709"/>
        <w:gridCol w:w="709"/>
        <w:gridCol w:w="709"/>
        <w:gridCol w:w="992"/>
        <w:gridCol w:w="850"/>
        <w:gridCol w:w="850"/>
        <w:gridCol w:w="850"/>
        <w:gridCol w:w="850"/>
        <w:gridCol w:w="1136"/>
        <w:gridCol w:w="850"/>
        <w:gridCol w:w="1276"/>
        <w:gridCol w:w="1136"/>
        <w:gridCol w:w="990"/>
        <w:gridCol w:w="1131"/>
      </w:tblGrid>
      <w:tr w:rsidR="00851AB9" w:rsidRPr="00980556" w:rsidTr="00851AB9">
        <w:trPr>
          <w:trHeight w:val="6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80556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  <w:proofErr w:type="gramEnd"/>
            <w:r w:rsidRPr="00980556">
              <w:rPr>
                <w:rFonts w:ascii="PT Astra Serif" w:hAnsi="PT Astra Serif"/>
                <w:sz w:val="22"/>
                <w:szCs w:val="22"/>
              </w:rPr>
              <w:t>/</w:t>
            </w: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Наименование мероприятия (результата)/контрольной точки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Плановое значение на конец отчетного </w:t>
            </w:r>
            <w:r w:rsidR="00E96858" w:rsidRPr="00980556">
              <w:rPr>
                <w:rFonts w:ascii="PT Astra Serif" w:hAnsi="PT Astra Serif"/>
                <w:sz w:val="22"/>
                <w:szCs w:val="22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Фактическое значение на конец отчетного </w:t>
            </w:r>
            <w:r w:rsidR="00E96858" w:rsidRPr="00980556">
              <w:rPr>
                <w:rFonts w:ascii="PT Astra Serif" w:hAnsi="PT Astra Serif"/>
                <w:sz w:val="22"/>
                <w:szCs w:val="22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58" w:rsidRPr="00980556" w:rsidRDefault="00E96858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Прогнозное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858" w:rsidRPr="00980556" w:rsidRDefault="00E96858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Плановое значение на конец текущего года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Плановая дата наступления контрольной точки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E96858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Фактическая дата наступления контрольной точки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851A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Прогнозная дата наступления контрольной точки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Подтверждающий документ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Информационная система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Комментарий</w:t>
            </w:r>
          </w:p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&lt;*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>**</w:t>
            </w:r>
            <w:r w:rsidRPr="00980556">
              <w:rPr>
                <w:rFonts w:ascii="PT Astra Serif" w:hAnsi="PT Astra Serif"/>
                <w:sz w:val="22"/>
                <w:szCs w:val="22"/>
              </w:rPr>
              <w:t>&gt;</w:t>
            </w:r>
          </w:p>
        </w:tc>
      </w:tr>
      <w:tr w:rsidR="00851AB9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</w:tr>
      <w:tr w:rsidR="00851AB9" w:rsidRPr="00980556" w:rsidTr="00B51D04">
        <w:tc>
          <w:tcPr>
            <w:tcW w:w="153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B9" w:rsidRPr="00980556" w:rsidRDefault="00851AB9" w:rsidP="006C4299">
            <w:pPr>
              <w:pStyle w:val="s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Задача - обеспечение поддержки образовательных организаций в осуществлении образовательного процесса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AB2612" w:rsidRPr="00980556" w:rsidRDefault="0098055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>Созданы условия для повышения квалификации педагогических и руководящих кадров в системе дошкольного образования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80556">
              <w:rPr>
                <w:rFonts w:ascii="PT Astra Serif" w:hAnsi="PT Astra Serif"/>
                <w:bCs/>
                <w:sz w:val="22"/>
                <w:szCs w:val="22"/>
                <w:shd w:val="clear" w:color="auto" w:fill="FFFFFF"/>
              </w:rPr>
              <w:t xml:space="preserve">22.03.2024г.- Всероссийский </w:t>
            </w:r>
            <w:proofErr w:type="spellStart"/>
            <w:r w:rsidRPr="00980556">
              <w:rPr>
                <w:rFonts w:ascii="PT Astra Serif" w:hAnsi="PT Astra Serif"/>
                <w:bCs/>
                <w:sz w:val="22"/>
                <w:szCs w:val="22"/>
                <w:shd w:val="clear" w:color="auto" w:fill="FFFFFF"/>
              </w:rPr>
              <w:t>вебинар</w:t>
            </w:r>
            <w:proofErr w:type="spellEnd"/>
            <w:r w:rsidRPr="00980556">
              <w:rPr>
                <w:rFonts w:ascii="PT Astra Serif" w:hAnsi="PT Astra Serif"/>
                <w:bCs/>
                <w:sz w:val="22"/>
                <w:szCs w:val="22"/>
                <w:shd w:val="clear" w:color="auto" w:fill="FFFFFF"/>
              </w:rPr>
              <w:t xml:space="preserve"> «Диагностика развития воспитанников: как проводить по ФОП в конце года», (1 человек от Института);</w:t>
            </w:r>
            <w:r w:rsidRPr="00980556">
              <w:rPr>
                <w:rFonts w:ascii="PT Astra Serif" w:hAnsi="PT Astra Serif"/>
                <w:bCs/>
                <w:sz w:val="22"/>
                <w:szCs w:val="22"/>
              </w:rPr>
              <w:t xml:space="preserve">29.03.2024 Всероссийский </w:t>
            </w:r>
            <w:proofErr w:type="spellStart"/>
            <w:r w:rsidRPr="00980556">
              <w:rPr>
                <w:rFonts w:ascii="PT Astra Serif" w:hAnsi="PT Astra Serif"/>
                <w:bCs/>
                <w:sz w:val="22"/>
                <w:szCs w:val="22"/>
              </w:rPr>
              <w:t>вебинар</w:t>
            </w:r>
            <w:proofErr w:type="spellEnd"/>
            <w:r w:rsidRPr="00980556">
              <w:rPr>
                <w:rFonts w:ascii="PT Astra Serif" w:hAnsi="PT Astra Serif"/>
                <w:bCs/>
                <w:sz w:val="22"/>
                <w:szCs w:val="22"/>
              </w:rPr>
              <w:t xml:space="preserve"> по реализации федеральной образовательной программы дошкольного образования в субъектах Российско</w:t>
            </w:r>
            <w:r w:rsidRPr="00980556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й Федерации, (5 человек от Института)</w:t>
            </w:r>
          </w:p>
          <w:p w:rsidR="00AB2612" w:rsidRPr="00980556" w:rsidRDefault="00AB2612" w:rsidP="00AB2612">
            <w:pPr>
              <w:shd w:val="clear" w:color="auto" w:fill="FFFFFF"/>
              <w:rPr>
                <w:rFonts w:ascii="PT Astra Serif" w:eastAsia="Times New Roman" w:hAnsi="PT Astra Serif" w:cs="Arial"/>
              </w:rPr>
            </w:pPr>
            <w:r w:rsidRPr="00980556">
              <w:rPr>
                <w:rFonts w:ascii="PT Astra Serif" w:eastAsia="Times New Roman" w:hAnsi="PT Astra Serif" w:cs="Arial"/>
              </w:rPr>
              <w:t>Подготовлен проект приказа министерства образования Саратовской области и Саратовской областной организации профессионального союза работников народного образования и науки Российской Федераци</w:t>
            </w:r>
            <w:r w:rsidRPr="00980556">
              <w:rPr>
                <w:rFonts w:ascii="PT Astra Serif" w:eastAsia="Times New Roman" w:hAnsi="PT Astra Serif" w:cs="Arial"/>
              </w:rPr>
              <w:lastRenderedPageBreak/>
              <w:t xml:space="preserve">и «О проведении регионального </w:t>
            </w:r>
            <w:bookmarkStart w:id="0" w:name="_GoBack"/>
            <w:bookmarkEnd w:id="0"/>
            <w:r w:rsidRPr="00980556">
              <w:rPr>
                <w:rFonts w:ascii="PT Astra Serif" w:eastAsia="Times New Roman" w:hAnsi="PT Astra Serif" w:cs="Arial"/>
              </w:rPr>
              <w:t xml:space="preserve">этапа Всероссийского профессионального конкурса «Воспитатель года» в 2024 </w:t>
            </w:r>
            <w:proofErr w:type="gramStart"/>
            <w:r w:rsidRPr="00980556">
              <w:rPr>
                <w:rFonts w:ascii="PT Astra Serif" w:eastAsia="Times New Roman" w:hAnsi="PT Astra Serif" w:cs="Arial"/>
              </w:rPr>
              <w:t>году</w:t>
            </w:r>
            <w:proofErr w:type="gramEnd"/>
            <w:r w:rsidRPr="00980556">
              <w:rPr>
                <w:rFonts w:ascii="PT Astra Serif" w:eastAsia="Times New Roman" w:hAnsi="PT Astra Serif" w:cs="Arial"/>
              </w:rPr>
              <w:t>» который опубликован 21.03. 2024 года на официальном сайте министерства образования Саратовской области: </w:t>
            </w:r>
            <w:hyperlink r:id="rId5" w:tgtFrame="_blank" w:history="1">
              <w:r w:rsidRPr="00980556">
                <w:rPr>
                  <w:rFonts w:ascii="PT Astra Serif" w:eastAsia="Times New Roman" w:hAnsi="PT Astra Serif" w:cs="Arial"/>
                  <w:u w:val="single"/>
                </w:rPr>
                <w:t>http://minobr.saratov.gov.ru/docs/</w:t>
              </w:r>
              <w:r w:rsidRPr="00980556">
                <w:rPr>
                  <w:rFonts w:ascii="PT Astra Serif" w:eastAsia="Times New Roman" w:hAnsi="PT Astra Serif" w:cs="Arial"/>
                  <w:u w:val="single"/>
                </w:rPr>
                <w:lastRenderedPageBreak/>
                <w:t>76/34880/</w:t>
              </w:r>
            </w:hyperlink>
            <w:r w:rsidRPr="00980556">
              <w:rPr>
                <w:rFonts w:ascii="PT Astra Serif" w:eastAsia="Times New Roman" w:hAnsi="PT Astra Serif" w:cs="Arial"/>
              </w:rPr>
              <w:t>. Конкурсные испытания пройдут с 12 по 26 апреля 2024 г. 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«Утвержден документ, устанавливающий условия осуществления выплат (в том числе размер и получателей)»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заместитель министра образования области - начальник 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Приказ министерства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«Выплаты осуществлены»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30.10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30.10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Чинаева</w:t>
            </w:r>
            <w:proofErr w:type="spellEnd"/>
            <w:r w:rsidRPr="00980556">
              <w:rPr>
                <w:rFonts w:ascii="PT Astra Serif" w:hAnsi="PT Astra Serif"/>
                <w:sz w:val="22"/>
                <w:szCs w:val="22"/>
              </w:rPr>
              <w:t xml:space="preserve"> Ирина Александровна,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заместитель министра образования области - начальник 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управления общего и дополнительного образования;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Платежное поручение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Мероприятие (результат)</w:t>
            </w:r>
          </w:p>
          <w:p w:rsidR="00AB2612" w:rsidRPr="00980556" w:rsidRDefault="00980556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="00AB2612" w:rsidRPr="00980556">
              <w:rPr>
                <w:rFonts w:ascii="PT Astra Serif" w:hAnsi="PT Astra Serif"/>
                <w:sz w:val="22"/>
                <w:szCs w:val="22"/>
              </w:rPr>
              <w:t>Внедрены методы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образования, повышение квалификации и переподготовка кадров</w:t>
            </w:r>
            <w:r>
              <w:rPr>
                <w:rFonts w:ascii="PT Astra Serif" w:hAnsi="PT Astra Serif"/>
                <w:sz w:val="22"/>
                <w:szCs w:val="22"/>
              </w:rPr>
              <w:t>»</w:t>
            </w: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jc w:val="center"/>
              <w:rPr>
                <w:rFonts w:ascii="PT Astra Serif" w:hAnsi="PT Astra Serif"/>
              </w:rPr>
            </w:pPr>
            <w:r w:rsidRPr="00980556">
              <w:rPr>
                <w:rFonts w:ascii="PT Astra Serif" w:hAnsi="PT Astra Serif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1A2BC4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В 2024 году запланировано проведение Регионального этапа Всероссийского  конкурса «Мастер года» и областного конкурса «Лучший куратор системы СПО – 2024».</w:t>
            </w: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1.2.1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Контрольная точка. 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 xml:space="preserve">«Утверждены документы, </w:t>
            </w:r>
            <w:r w:rsidR="00980556">
              <w:rPr>
                <w:rFonts w:ascii="PT Astra Serif" w:hAnsi="PT Astra Serif"/>
                <w:sz w:val="22"/>
                <w:szCs w:val="22"/>
              </w:rPr>
              <w:t>необходимые для оказания услуги</w:t>
            </w:r>
            <w:r w:rsidRPr="00980556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01.09 ежегод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01.09 ежегод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980556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Григорьева Людмила 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Приказ министерс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тва образования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точка. «Услуга оказана»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Документ о повышении квалификации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 «Заключен договор (контракт)»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01.10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01.10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Договор (контракт)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AB2612" w:rsidRPr="00980556" w:rsidTr="00851AB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1.2.4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980556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 xml:space="preserve">01.11 ежегодно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01.11 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t>Григорьева Людмила Александровна, заместитель министра образования области - начальник управления развития профессионального образования и организаци</w:t>
            </w: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онной работы</w:t>
            </w:r>
          </w:p>
          <w:p w:rsidR="00AB2612" w:rsidRPr="00980556" w:rsidRDefault="00AB2612" w:rsidP="00AB2612">
            <w:pPr>
              <w:pStyle w:val="ConsPlusNormal"/>
              <w:ind w:right="190"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80556">
              <w:rPr>
                <w:rFonts w:ascii="PT Astra Serif" w:hAnsi="PT Astra Serif"/>
                <w:sz w:val="22"/>
                <w:szCs w:val="22"/>
              </w:rPr>
              <w:lastRenderedPageBreak/>
              <w:t>Документ о приемке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12" w:rsidRPr="00980556" w:rsidRDefault="00AB2612" w:rsidP="00AB2612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FE1C0C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--------------------------------</w:t>
      </w:r>
    </w:p>
    <w:p w:rsidR="00FE1C0C" w:rsidRPr="006C4299" w:rsidRDefault="00FE1C0C" w:rsidP="006C4299">
      <w:pPr>
        <w:pStyle w:val="ConsPlusNormal"/>
        <w:rPr>
          <w:rFonts w:ascii="PT Astra Serif" w:hAnsi="PT Astra Serif"/>
          <w:sz w:val="22"/>
          <w:szCs w:val="22"/>
        </w:rPr>
      </w:pPr>
    </w:p>
    <w:p w:rsidR="000E720A" w:rsidRPr="006C4299" w:rsidRDefault="000E720A" w:rsidP="000E720A">
      <w:pPr>
        <w:pStyle w:val="ConsPlusNormal"/>
        <w:rPr>
          <w:rFonts w:ascii="PT Astra Serif" w:hAnsi="PT Astra Serif"/>
          <w:sz w:val="22"/>
          <w:szCs w:val="22"/>
        </w:rPr>
      </w:pP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>&lt;*&gt; - 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r w:rsidRPr="000D4B6A">
        <w:rPr>
          <w:rFonts w:ascii="PT Astra Serif" w:hAnsi="PT Astra Serif"/>
        </w:rPr>
        <w:t xml:space="preserve">&lt;**&gt; - Не указывается при наличии фактической даты выполнения контрольной точки. </w:t>
      </w:r>
    </w:p>
    <w:p w:rsidR="000E720A" w:rsidRPr="000D4B6A" w:rsidRDefault="000E720A" w:rsidP="000E720A">
      <w:pPr>
        <w:pStyle w:val="ConsPlusNormal"/>
        <w:rPr>
          <w:rFonts w:ascii="PT Astra Serif" w:hAnsi="PT Astra Serif"/>
        </w:rPr>
      </w:pPr>
      <w:bookmarkStart w:id="1" w:name="Par66"/>
      <w:bookmarkEnd w:id="1"/>
      <w:r w:rsidRPr="000D4B6A">
        <w:rPr>
          <w:rFonts w:ascii="PT Astra Serif" w:hAnsi="PT Astra Serif"/>
        </w:rPr>
        <w:t>&lt;***&gt; Указываются причины отклонения фактического значения мероприятия (результата) от его планового значения, фактической даты достижения контрольной точки от запланированной даты, а также описываются основные результаты по каждому мероприятию (результату)».</w:t>
      </w:r>
    </w:p>
    <w:p w:rsidR="00F11765" w:rsidRPr="006C4299" w:rsidRDefault="00F11765" w:rsidP="000E720A">
      <w:pPr>
        <w:pStyle w:val="ConsPlusNormal"/>
        <w:rPr>
          <w:rFonts w:ascii="PT Astra Serif" w:hAnsi="PT Astra Serif"/>
          <w:sz w:val="22"/>
          <w:szCs w:val="22"/>
        </w:rPr>
      </w:pPr>
    </w:p>
    <w:sectPr w:rsidR="00F11765" w:rsidRPr="006C4299" w:rsidSect="003E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5281"/>
    <w:rsid w:val="000020A3"/>
    <w:rsid w:val="00014BCD"/>
    <w:rsid w:val="000E720A"/>
    <w:rsid w:val="00151D68"/>
    <w:rsid w:val="00155FB1"/>
    <w:rsid w:val="001A2BC4"/>
    <w:rsid w:val="002C3FC3"/>
    <w:rsid w:val="00331BEC"/>
    <w:rsid w:val="00347C48"/>
    <w:rsid w:val="003A4987"/>
    <w:rsid w:val="003E5281"/>
    <w:rsid w:val="00412F99"/>
    <w:rsid w:val="005D7B5F"/>
    <w:rsid w:val="006B3D76"/>
    <w:rsid w:val="006C4299"/>
    <w:rsid w:val="007B2726"/>
    <w:rsid w:val="007E0884"/>
    <w:rsid w:val="00851AB9"/>
    <w:rsid w:val="00980556"/>
    <w:rsid w:val="009C654D"/>
    <w:rsid w:val="009D3E61"/>
    <w:rsid w:val="009F796C"/>
    <w:rsid w:val="00A60B7A"/>
    <w:rsid w:val="00AB2612"/>
    <w:rsid w:val="00AE45A8"/>
    <w:rsid w:val="00B319CC"/>
    <w:rsid w:val="00B37CDE"/>
    <w:rsid w:val="00C379EC"/>
    <w:rsid w:val="00C622F7"/>
    <w:rsid w:val="00C77565"/>
    <w:rsid w:val="00CA3384"/>
    <w:rsid w:val="00E96858"/>
    <w:rsid w:val="00ED17DC"/>
    <w:rsid w:val="00EE2A6A"/>
    <w:rsid w:val="00F11765"/>
    <w:rsid w:val="00FE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34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F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inobr.saratov.gov.ru/docs/76/348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C454-51F1-4988-B4AA-573B629A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E.Zaharova</dc:creator>
  <cp:keywords/>
  <dc:description/>
  <cp:lastModifiedBy>E.Zaharova</cp:lastModifiedBy>
  <cp:revision>19</cp:revision>
  <dcterms:created xsi:type="dcterms:W3CDTF">2024-03-21T08:37:00Z</dcterms:created>
  <dcterms:modified xsi:type="dcterms:W3CDTF">2024-04-15T05:58:00Z</dcterms:modified>
</cp:coreProperties>
</file>