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9D3E61" w:rsidRPr="009D3E61">
        <w:rPr>
          <w:rFonts w:ascii="PT Astra Serif" w:hAnsi="PT Astra Serif"/>
          <w:sz w:val="22"/>
          <w:szCs w:val="22"/>
        </w:rPr>
        <w:t>Содействие развитию общего и дополнительного образования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 xml:space="preserve">1 </w:t>
      </w:r>
      <w:r w:rsidR="00A862F7">
        <w:rPr>
          <w:rFonts w:ascii="PT Astra Serif" w:hAnsi="PT Astra Serif"/>
          <w:sz w:val="22"/>
          <w:szCs w:val="22"/>
        </w:rPr>
        <w:t>полугодие</w:t>
      </w:r>
      <w:r w:rsidR="006C4299">
        <w:rPr>
          <w:rFonts w:ascii="PT Astra Serif" w:hAnsi="PT Astra Serif"/>
          <w:sz w:val="22"/>
          <w:szCs w:val="22"/>
        </w:rPr>
        <w:t xml:space="preserve">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7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8"/>
        <w:gridCol w:w="1417"/>
        <w:gridCol w:w="850"/>
        <w:gridCol w:w="709"/>
        <w:gridCol w:w="709"/>
        <w:gridCol w:w="992"/>
        <w:gridCol w:w="850"/>
        <w:gridCol w:w="850"/>
        <w:gridCol w:w="850"/>
        <w:gridCol w:w="850"/>
        <w:gridCol w:w="1136"/>
        <w:gridCol w:w="1134"/>
        <w:gridCol w:w="1276"/>
        <w:gridCol w:w="1136"/>
        <w:gridCol w:w="1134"/>
        <w:gridCol w:w="1276"/>
      </w:tblGrid>
      <w:tr w:rsidR="00CC4344" w:rsidRPr="00217E72" w:rsidTr="0001561A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&lt;*</w:t>
            </w:r>
            <w:r w:rsidR="00871C8C" w:rsidRPr="00217E72">
              <w:rPr>
                <w:rFonts w:ascii="PT Astra Serif" w:hAnsi="PT Astra Serif"/>
                <w:sz w:val="22"/>
                <w:szCs w:val="22"/>
              </w:rPr>
              <w:t>**</w:t>
            </w:r>
            <w:r w:rsidRPr="00217E72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01561A" w:rsidRPr="00217E72" w:rsidTr="0001561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01561A" w:rsidRPr="00217E72" w:rsidTr="00871C8C">
        <w:tc>
          <w:tcPr>
            <w:tcW w:w="1579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доступности общего и дополнительного образования для детей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A60B7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217E72" w:rsidRDefault="0001561A" w:rsidP="00A60B7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«Обеспечены условия для развития сети общеобразовательных организаций и организаций дополнительного образования, соответствующих современным требованиям, развитие творческих способностей учащихся»</w:t>
            </w:r>
          </w:p>
          <w:p w:rsidR="0001561A" w:rsidRPr="00217E72" w:rsidRDefault="0001561A" w:rsidP="00A60B7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01561A" w:rsidRPr="00217E72" w:rsidRDefault="0001561A" w:rsidP="00A60B7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871C8C" w:rsidP="00C379E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871C8C" w:rsidP="00C379E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871C8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6C4299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10666C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Обеспечено функционирование автоматизированной информационной системы  «Зачисление в ОО» (техническая возможность записи в первый класс через ЕПГУ с 1 апреля 2022 года)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A60B7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Договор (контракт)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1.1.2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«Произведена приемка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01.12 ежегод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</w:t>
            </w:r>
          </w:p>
          <w:p w:rsidR="0001561A" w:rsidRPr="00217E72" w:rsidRDefault="0001561A" w:rsidP="00A60B7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1.1.3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оплата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товаров, выполненных работ, оказанных услуг по договору или государственному (муниципальному) контракту»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«Выплачено ежемесячное денежное вознагражде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ние за классное руководство педагогическим работникам государственных и муниципальных общеобразовательных организаций»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13222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217E72" w:rsidP="00C379E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217E72" w:rsidP="00C379E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17E72" w:rsidP="00C379E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13222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10666C" w:rsidP="00A862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Осуществлены выплаты ежемесячного денежного вознагражд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ения за 1 </w:t>
            </w:r>
            <w:r w:rsidR="00A862F7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217E72">
              <w:rPr>
                <w:rFonts w:ascii="PT Astra Serif" w:hAnsi="PT Astra Serif"/>
                <w:sz w:val="22"/>
                <w:szCs w:val="22"/>
              </w:rPr>
              <w:t xml:space="preserve"> 2024 года за классное руководство в 41 муниципальном районе (городском округе)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«Документ, устанавливающий условия осуществления выплат (в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C617F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01561A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начальник управления 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C617F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01561A" w:rsidRPr="00217E72" w:rsidTr="000C617F"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1.3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Мероприятие (результат) «Обеспечены условия для развития дополнительного и неформального образования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и социализации детей»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CF14AB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Приказ Министерства образования СО 2234 от 14 декабря 2023 года «Об итогах областного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конкурса «Лучший исторический класс»  Приняло участие 86 классных коллективов, определены 9 победителей и призеров, 20 номинантов конкурса.</w:t>
            </w:r>
          </w:p>
        </w:tc>
      </w:tr>
      <w:tr w:rsidR="0001561A" w:rsidRPr="00217E72" w:rsidTr="000C617F"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365EBD">
            <w:pPr>
              <w:tabs>
                <w:tab w:val="center" w:pos="363"/>
              </w:tabs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ьного образования;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77565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000" w:rsidRDefault="00DE4000" w:rsidP="00A6547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Приказ Министерства образования от 19.04.2024г. № 588 «</w:t>
            </w:r>
            <w:r w:rsidRPr="00DE4000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Pr="00DE4000">
              <w:rPr>
                <w:rFonts w:ascii="PT Astra Serif" w:hAnsi="PT Astra Serif"/>
                <w:sz w:val="22"/>
                <w:szCs w:val="22"/>
              </w:rPr>
              <w:t>О профессиональном конкурсе классных руководите</w:t>
            </w:r>
            <w:r w:rsidRPr="00DE4000">
              <w:rPr>
                <w:rFonts w:ascii="PT Astra Serif" w:hAnsi="PT Astra Serif"/>
                <w:sz w:val="22"/>
                <w:szCs w:val="22"/>
              </w:rPr>
              <w:lastRenderedPageBreak/>
              <w:t>лей общеобразовательных организаций Саратовской области «Премия «Признание»</w:t>
            </w:r>
            <w:r>
              <w:rPr>
                <w:rFonts w:ascii="PT Astra Serif" w:hAnsi="PT Astra Serif"/>
                <w:sz w:val="22"/>
                <w:szCs w:val="22"/>
              </w:rPr>
              <w:t>; Приказ Министерства образования от 16.04.2024г. №557</w:t>
            </w:r>
            <w:r w:rsidRPr="00DE4000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«</w:t>
            </w:r>
            <w:r w:rsidRPr="00DE4000">
              <w:rPr>
                <w:rFonts w:ascii="PT Astra Serif" w:hAnsi="PT Astra Serif"/>
                <w:sz w:val="22"/>
                <w:szCs w:val="22"/>
              </w:rPr>
              <w:t>О подготовке и проведении областного конкурса «Директор года – 2024»</w:t>
            </w:r>
            <w:r>
              <w:rPr>
                <w:rFonts w:ascii="PT Astra Serif" w:hAnsi="PT Astra Serif"/>
                <w:sz w:val="22"/>
                <w:szCs w:val="22"/>
              </w:rPr>
              <w:t xml:space="preserve">. </w:t>
            </w:r>
          </w:p>
          <w:p w:rsidR="0001561A" w:rsidRPr="00217E72" w:rsidRDefault="00EB57AD" w:rsidP="00DE400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B57AD">
              <w:rPr>
                <w:rFonts w:ascii="PT Astra Serif" w:hAnsi="PT Astra Serif"/>
                <w:sz w:val="22"/>
                <w:szCs w:val="22"/>
              </w:rPr>
              <w:t>25 июня 2024 года состоялась церемония награждени</w:t>
            </w:r>
            <w:r w:rsidR="00DE4000">
              <w:rPr>
                <w:rFonts w:ascii="PT Astra Serif" w:hAnsi="PT Astra Serif"/>
                <w:sz w:val="22"/>
                <w:szCs w:val="22"/>
              </w:rPr>
              <w:t>я лауреатов премии «Признание»</w:t>
            </w:r>
            <w:r w:rsidRPr="00EB57AD">
              <w:rPr>
                <w:rFonts w:ascii="PT Astra Serif" w:hAnsi="PT Astra Serif"/>
                <w:sz w:val="22"/>
                <w:szCs w:val="22"/>
              </w:rPr>
              <w:t xml:space="preserve">, а также победителей областного </w:t>
            </w:r>
            <w:r w:rsidRPr="00EB57AD">
              <w:rPr>
                <w:rFonts w:ascii="PT Astra Serif" w:hAnsi="PT Astra Serif"/>
                <w:sz w:val="22"/>
                <w:szCs w:val="22"/>
              </w:rPr>
              <w:lastRenderedPageBreak/>
              <w:t>конкурса «Директор года».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EB57AD">
              <w:rPr>
                <w:rFonts w:ascii="Philosopher" w:eastAsiaTheme="minorEastAsia" w:hAnsi="Philosopher" w:cstheme="minorBidi"/>
                <w:color w:val="414345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01561A" w:rsidRPr="00217E72" w:rsidTr="000C617F"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</w:t>
            </w:r>
            <w:r w:rsidR="0001561A" w:rsidRPr="00217E72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</w:t>
            </w:r>
            <w:r w:rsidR="0001561A"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77565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B5461F" w:rsidP="00B5461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5461F">
              <w:rPr>
                <w:rFonts w:ascii="PT Astra Serif" w:hAnsi="PT Astra Serif"/>
                <w:sz w:val="22"/>
                <w:szCs w:val="22"/>
              </w:rPr>
              <w:t xml:space="preserve">Лауреатами премии стали </w:t>
            </w:r>
            <w:r>
              <w:rPr>
                <w:rFonts w:ascii="PT Astra Serif" w:hAnsi="PT Astra Serif"/>
                <w:sz w:val="22"/>
                <w:szCs w:val="22"/>
              </w:rPr>
              <w:t xml:space="preserve">10 </w:t>
            </w:r>
            <w:r w:rsidRPr="00B5461F">
              <w:rPr>
                <w:rFonts w:ascii="PT Astra Serif" w:hAnsi="PT Astra Serif"/>
                <w:sz w:val="22"/>
                <w:szCs w:val="22"/>
              </w:rPr>
              <w:t>педагог</w:t>
            </w:r>
            <w:r>
              <w:rPr>
                <w:rFonts w:ascii="PT Astra Serif" w:hAnsi="PT Astra Serif"/>
                <w:sz w:val="22"/>
                <w:szCs w:val="22"/>
              </w:rPr>
              <w:t>ов.</w:t>
            </w:r>
            <w:r w:rsidRPr="00EB57AD">
              <w:rPr>
                <w:rFonts w:ascii="PT Astra Serif" w:hAnsi="PT Astra Serif"/>
                <w:sz w:val="22"/>
                <w:szCs w:val="22"/>
              </w:rPr>
              <w:t xml:space="preserve"> Каждый из победителей премии «Признание» награжден дипломом, памятной статуэткой и денежным вознаграждением в размере 100 тыс. руб.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1.3.1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«Заключены договоры (контракты)»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947AC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24.06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77565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E74" w:rsidRPr="00B5461F" w:rsidRDefault="0001561A" w:rsidP="00181E7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Договор (контракт)</w:t>
            </w:r>
            <w:r w:rsidR="00181E74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181E74" w:rsidRPr="00B5461F">
              <w:rPr>
                <w:rFonts w:ascii="PT Astra Serif" w:hAnsi="PT Astra Serif"/>
                <w:sz w:val="22"/>
                <w:szCs w:val="22"/>
              </w:rPr>
              <w:t xml:space="preserve"> 86 от 28.05.24г Покупка подарочных карт  (118 000 т.р.);</w:t>
            </w:r>
          </w:p>
          <w:p w:rsidR="00181E74" w:rsidRPr="00B5461F" w:rsidRDefault="00181E74" w:rsidP="00181E7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81E74" w:rsidRPr="00B5461F" w:rsidRDefault="00181E74" w:rsidP="00181E7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5461F">
              <w:rPr>
                <w:rFonts w:ascii="PT Astra Serif" w:hAnsi="PT Astra Serif"/>
                <w:sz w:val="22"/>
                <w:szCs w:val="22"/>
              </w:rPr>
              <w:t>Договор № б/</w:t>
            </w:r>
            <w:proofErr w:type="spellStart"/>
            <w:proofErr w:type="gramStart"/>
            <w:r w:rsidRPr="00B5461F">
              <w:rPr>
                <w:rFonts w:ascii="PT Astra Serif" w:hAnsi="PT Astra Serif"/>
                <w:sz w:val="22"/>
                <w:szCs w:val="22"/>
              </w:rPr>
              <w:t>н</w:t>
            </w:r>
            <w:proofErr w:type="spellEnd"/>
            <w:proofErr w:type="gramEnd"/>
            <w:r w:rsidRPr="00B5461F">
              <w:rPr>
                <w:rFonts w:ascii="PT Astra Serif" w:hAnsi="PT Astra Serif"/>
                <w:sz w:val="22"/>
                <w:szCs w:val="22"/>
              </w:rPr>
              <w:t xml:space="preserve"> от 23.05.2024  (</w:t>
            </w:r>
            <w:proofErr w:type="gramStart"/>
            <w:r w:rsidRPr="00B5461F">
              <w:rPr>
                <w:rFonts w:ascii="PT Astra Serif" w:hAnsi="PT Astra Serif"/>
                <w:sz w:val="22"/>
                <w:szCs w:val="22"/>
              </w:rPr>
              <w:t>организация</w:t>
            </w:r>
            <w:proofErr w:type="gramEnd"/>
            <w:r w:rsidRPr="00B5461F">
              <w:rPr>
                <w:rFonts w:ascii="PT Astra Serif" w:hAnsi="PT Astra Serif"/>
                <w:sz w:val="22"/>
                <w:szCs w:val="22"/>
              </w:rPr>
              <w:t xml:space="preserve"> питания и проживания) — 41910 т.р.</w:t>
            </w:r>
          </w:p>
          <w:p w:rsidR="00181E74" w:rsidRPr="00B5461F" w:rsidRDefault="00181E74" w:rsidP="00181E7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01561A" w:rsidRPr="00217E72" w:rsidRDefault="00181E74" w:rsidP="00181E7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5461F">
              <w:rPr>
                <w:rFonts w:ascii="PT Astra Serif" w:hAnsi="PT Astra Serif"/>
                <w:sz w:val="22"/>
                <w:szCs w:val="22"/>
              </w:rPr>
              <w:t>Контракт 0860200000824004699-614225-181625 от 24.06.2024 (организации премии «Признание»)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01.08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947AC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26.06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01.08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77565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61F" w:rsidRPr="00B5461F" w:rsidRDefault="0001561A" w:rsidP="00B5461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Документ</w:t>
            </w:r>
            <w:r w:rsidR="00B5461F">
              <w:rPr>
                <w:rFonts w:ascii="PT Astra Serif" w:hAnsi="PT Astra Serif"/>
                <w:sz w:val="22"/>
                <w:szCs w:val="22"/>
              </w:rPr>
              <w:t>ы</w:t>
            </w:r>
            <w:r w:rsidRPr="00217E72">
              <w:rPr>
                <w:rFonts w:ascii="PT Astra Serif" w:hAnsi="PT Astra Serif"/>
                <w:sz w:val="22"/>
                <w:szCs w:val="22"/>
              </w:rPr>
              <w:t xml:space="preserve"> о приемке</w:t>
            </w:r>
            <w:r w:rsidR="00B5461F">
              <w:rPr>
                <w:rFonts w:ascii="PT Astra Serif" w:hAnsi="PT Astra Serif"/>
                <w:sz w:val="22"/>
                <w:szCs w:val="22"/>
              </w:rPr>
              <w:t>:</w:t>
            </w:r>
            <w:r w:rsidR="00B5461F" w:rsidRPr="00B5461F">
              <w:rPr>
                <w:rFonts w:ascii="PT Astra Serif" w:hAnsi="PT Astra Serif"/>
                <w:sz w:val="22"/>
                <w:szCs w:val="22"/>
              </w:rPr>
              <w:t xml:space="preserve"> а/о 86 от 28.05.24г.  - 118</w:t>
            </w:r>
            <w:r w:rsidR="00B5461F">
              <w:rPr>
                <w:rFonts w:ascii="PT Astra Serif" w:hAnsi="PT Astra Serif"/>
                <w:sz w:val="22"/>
                <w:szCs w:val="22"/>
              </w:rPr>
              <w:t> </w:t>
            </w:r>
            <w:r w:rsidR="00B5461F" w:rsidRPr="00B5461F">
              <w:rPr>
                <w:rFonts w:ascii="PT Astra Serif" w:hAnsi="PT Astra Serif"/>
                <w:sz w:val="22"/>
                <w:szCs w:val="22"/>
              </w:rPr>
              <w:t>000</w:t>
            </w:r>
            <w:r w:rsidR="00B5461F">
              <w:rPr>
                <w:rFonts w:ascii="PT Astra Serif" w:hAnsi="PT Astra Serif"/>
                <w:sz w:val="22"/>
                <w:szCs w:val="22"/>
              </w:rPr>
              <w:t>,0</w:t>
            </w:r>
            <w:r w:rsidR="00B5461F" w:rsidRPr="00B5461F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  <w:p w:rsidR="00B5461F" w:rsidRPr="00B5461F" w:rsidRDefault="00B5461F" w:rsidP="00B5461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B5461F" w:rsidRPr="00B5461F" w:rsidRDefault="00B5461F" w:rsidP="00B5461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5461F">
              <w:rPr>
                <w:rFonts w:ascii="PT Astra Serif" w:hAnsi="PT Astra Serif"/>
                <w:sz w:val="22"/>
                <w:szCs w:val="22"/>
              </w:rPr>
              <w:t>акт № 00ГУ-000223 от 29.05.24. - 41</w:t>
            </w:r>
            <w:r>
              <w:rPr>
                <w:rFonts w:ascii="PT Astra Serif" w:hAnsi="PT Astra Serif"/>
                <w:sz w:val="22"/>
                <w:szCs w:val="22"/>
              </w:rPr>
              <w:t> </w:t>
            </w:r>
            <w:r w:rsidRPr="00B5461F">
              <w:rPr>
                <w:rFonts w:ascii="PT Astra Serif" w:hAnsi="PT Astra Serif"/>
                <w:sz w:val="22"/>
                <w:szCs w:val="22"/>
              </w:rPr>
              <w:t>910</w:t>
            </w:r>
            <w:r>
              <w:rPr>
                <w:rFonts w:ascii="PT Astra Serif" w:hAnsi="PT Astra Serif"/>
                <w:sz w:val="22"/>
                <w:szCs w:val="22"/>
              </w:rPr>
              <w:t>,0</w:t>
            </w:r>
            <w:r w:rsidRPr="00B5461F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  <w:p w:rsidR="00B5461F" w:rsidRPr="00B5461F" w:rsidRDefault="00B5461F" w:rsidP="00B5461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B5461F" w:rsidRPr="00B5461F" w:rsidRDefault="00B5461F" w:rsidP="00B5461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5461F">
              <w:rPr>
                <w:rFonts w:ascii="PT Astra Serif" w:hAnsi="PT Astra Serif"/>
                <w:sz w:val="22"/>
                <w:szCs w:val="22"/>
              </w:rPr>
              <w:t>док</w:t>
            </w:r>
            <w:r>
              <w:rPr>
                <w:rFonts w:ascii="PT Astra Serif" w:hAnsi="PT Astra Serif"/>
                <w:sz w:val="22"/>
                <w:szCs w:val="22"/>
              </w:rPr>
              <w:t xml:space="preserve">умент </w:t>
            </w:r>
            <w:r w:rsidRPr="00B5461F">
              <w:rPr>
                <w:rFonts w:ascii="PT Astra Serif" w:hAnsi="PT Astra Serif"/>
                <w:sz w:val="22"/>
                <w:szCs w:val="22"/>
              </w:rPr>
              <w:t xml:space="preserve"> о </w:t>
            </w:r>
            <w:r>
              <w:rPr>
                <w:rFonts w:ascii="PT Astra Serif" w:hAnsi="PT Astra Serif"/>
                <w:sz w:val="22"/>
                <w:szCs w:val="22"/>
              </w:rPr>
              <w:t>приемке</w:t>
            </w:r>
            <w:r w:rsidRPr="00B5461F">
              <w:rPr>
                <w:rFonts w:ascii="PT Astra Serif" w:hAnsi="PT Astra Serif"/>
                <w:sz w:val="22"/>
                <w:szCs w:val="22"/>
              </w:rPr>
              <w:t xml:space="preserve"> № 78 от 26.06.24 — </w:t>
            </w:r>
          </w:p>
          <w:p w:rsidR="0001561A" w:rsidRPr="00217E72" w:rsidRDefault="00B5461F" w:rsidP="00B5461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5461F">
              <w:rPr>
                <w:rFonts w:ascii="PT Astra Serif" w:hAnsi="PT Astra Serif"/>
                <w:sz w:val="22"/>
                <w:szCs w:val="22"/>
              </w:rPr>
              <w:t>2 350</w:t>
            </w:r>
            <w:r>
              <w:rPr>
                <w:rFonts w:ascii="PT Astra Serif" w:hAnsi="PT Astra Serif"/>
                <w:sz w:val="22"/>
                <w:szCs w:val="22"/>
              </w:rPr>
              <w:t> </w:t>
            </w:r>
            <w:r w:rsidRPr="00B5461F">
              <w:rPr>
                <w:rFonts w:ascii="PT Astra Serif" w:hAnsi="PT Astra Serif"/>
                <w:sz w:val="22"/>
                <w:szCs w:val="22"/>
              </w:rPr>
              <w:t>000</w:t>
            </w:r>
            <w:r>
              <w:rPr>
                <w:rFonts w:ascii="PT Astra Serif" w:hAnsi="PT Astra Serif"/>
                <w:sz w:val="22"/>
                <w:szCs w:val="22"/>
              </w:rPr>
              <w:t>,0</w:t>
            </w:r>
            <w:r w:rsidRPr="00B5461F">
              <w:rPr>
                <w:rFonts w:ascii="PT Astra Serif" w:hAnsi="PT Astra Serif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1.3.3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«Произведена оплата товаров, выполненных работ, оказанных услуг по договору или государственным (муниципальным) контрактам»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15.08 ежегод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947AC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lastRenderedPageBreak/>
              <w:t>27.06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15.08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61F" w:rsidRPr="00B5461F" w:rsidRDefault="0001561A" w:rsidP="00B5461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Платежн</w:t>
            </w:r>
            <w:r w:rsidR="00B5461F">
              <w:rPr>
                <w:rFonts w:ascii="PT Astra Serif" w:hAnsi="PT Astra Serif"/>
                <w:sz w:val="22"/>
                <w:szCs w:val="22"/>
              </w:rPr>
              <w:t xml:space="preserve">ые </w:t>
            </w: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поручени</w:t>
            </w:r>
            <w:r w:rsidR="00B5461F">
              <w:rPr>
                <w:rFonts w:ascii="PT Astra Serif" w:hAnsi="PT Astra Serif"/>
                <w:sz w:val="22"/>
                <w:szCs w:val="22"/>
              </w:rPr>
              <w:t>я:</w:t>
            </w:r>
            <w:r w:rsidR="00B5461F" w:rsidRPr="00B5461F">
              <w:rPr>
                <w:rFonts w:ascii="PT Astra Serif" w:hAnsi="PT Astra Serif"/>
                <w:sz w:val="22"/>
                <w:szCs w:val="22"/>
              </w:rPr>
              <w:t>№</w:t>
            </w:r>
            <w:proofErr w:type="spellEnd"/>
            <w:r w:rsidR="00B5461F" w:rsidRPr="00B5461F">
              <w:rPr>
                <w:rFonts w:ascii="PT Astra Serif" w:hAnsi="PT Astra Serif"/>
                <w:sz w:val="22"/>
                <w:szCs w:val="22"/>
              </w:rPr>
              <w:t xml:space="preserve">  396 от 29.05.24г 118 000,0;</w:t>
            </w:r>
          </w:p>
          <w:p w:rsidR="00B5461F" w:rsidRPr="00B5461F" w:rsidRDefault="00B5461F" w:rsidP="00B5461F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5461F">
              <w:rPr>
                <w:rFonts w:ascii="PT Astra Serif" w:hAnsi="PT Astra Serif"/>
                <w:sz w:val="22"/>
                <w:szCs w:val="22"/>
              </w:rPr>
              <w:t>№ 427 от 10.06.24  41 910,0</w:t>
            </w:r>
          </w:p>
          <w:p w:rsidR="0001561A" w:rsidRPr="00217E72" w:rsidRDefault="00B5461F" w:rsidP="00B5461F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5461F">
              <w:rPr>
                <w:rFonts w:ascii="PT Astra Serif" w:hAnsi="PT Astra Serif"/>
                <w:sz w:val="22"/>
                <w:szCs w:val="22"/>
              </w:rPr>
              <w:t>№ 466 от 27.06.24 -2 350 000,0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1.3.4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«Утвержден документ,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01.08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01.08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Приказ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1.3.5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="00217E72">
              <w:rPr>
                <w:rFonts w:ascii="PT Astra Serif" w:hAnsi="PT Astra Serif"/>
                <w:sz w:val="22"/>
                <w:szCs w:val="22"/>
              </w:rPr>
              <w:t>«</w:t>
            </w:r>
            <w:r w:rsidRPr="00217E72">
              <w:rPr>
                <w:rFonts w:ascii="PT Astra Serif" w:hAnsi="PT Astra Serif"/>
                <w:sz w:val="22"/>
                <w:szCs w:val="22"/>
              </w:rPr>
              <w:t>Выплата предоставлена</w:t>
            </w:r>
            <w:r w:rsidR="00217E72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01.08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01.08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Приказ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«Обеспеченно формирование и развитие региональной системы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оценки качества образования, в том числе развитие национально-региональной системы независимой оценки качества общего образования через реализацию </w:t>
            </w: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пилотных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региональных проектов и создание национальных механизмов оценки качества»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тыс.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F51505" w:rsidP="00B319C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25,057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начальник управления 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F51505" w:rsidP="00CF40A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51505">
              <w:rPr>
                <w:rFonts w:ascii="PT Astra Serif" w:hAnsi="PT Astra Serif"/>
                <w:sz w:val="22"/>
                <w:szCs w:val="22"/>
              </w:rPr>
              <w:t>Проведено итоговое собеседование по русскому языку с охватом 2</w:t>
            </w:r>
            <w:r w:rsidR="00CF40A0" w:rsidRPr="00CF40A0">
              <w:rPr>
                <w:rFonts w:ascii="PT Astra Serif" w:hAnsi="PT Astra Serif"/>
                <w:sz w:val="22"/>
                <w:szCs w:val="22"/>
              </w:rPr>
              <w:t>4</w:t>
            </w:r>
            <w:r w:rsidR="00CF40A0">
              <w:rPr>
                <w:rFonts w:ascii="PT Astra Serif" w:hAnsi="PT Astra Serif"/>
                <w:sz w:val="22"/>
                <w:szCs w:val="22"/>
                <w:lang w:val="en-US"/>
              </w:rPr>
              <w:t> </w:t>
            </w:r>
            <w:r w:rsidR="00CF40A0" w:rsidRPr="00CF40A0">
              <w:rPr>
                <w:rFonts w:ascii="PT Astra Serif" w:hAnsi="PT Astra Serif"/>
                <w:sz w:val="22"/>
                <w:szCs w:val="22"/>
              </w:rPr>
              <w:t xml:space="preserve">418 </w:t>
            </w:r>
            <w:r w:rsidRPr="00F5150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человек и </w:t>
            </w:r>
            <w:r w:rsidR="00CF40A0">
              <w:rPr>
                <w:rFonts w:ascii="PT Astra Serif" w:hAnsi="PT Astra Serif"/>
                <w:sz w:val="22"/>
                <w:szCs w:val="22"/>
              </w:rPr>
              <w:t xml:space="preserve">РПР по математике с охватом 23 </w:t>
            </w:r>
            <w:r w:rsidR="00CF40A0" w:rsidRPr="00CF40A0">
              <w:rPr>
                <w:rFonts w:ascii="PT Astra Serif" w:hAnsi="PT Astra Serif"/>
                <w:sz w:val="22"/>
                <w:szCs w:val="22"/>
              </w:rPr>
              <w:t>231</w:t>
            </w:r>
            <w:r w:rsidRPr="00F51505">
              <w:rPr>
                <w:rFonts w:ascii="PT Astra Serif" w:hAnsi="PT Astra Serif"/>
                <w:sz w:val="22"/>
                <w:szCs w:val="22"/>
              </w:rPr>
              <w:t xml:space="preserve">  детей. Проведена государственная итоговая аттестации по образовательным программам основного общего образования с охватом </w:t>
            </w:r>
            <w:r>
              <w:rPr>
                <w:rFonts w:ascii="PT Astra Serif" w:hAnsi="PT Astra Serif"/>
                <w:sz w:val="22"/>
                <w:szCs w:val="22"/>
              </w:rPr>
              <w:t>25,057</w:t>
            </w:r>
            <w:r w:rsidRPr="00F51505">
              <w:rPr>
                <w:rFonts w:ascii="PT Astra Serif" w:hAnsi="PT Astra Serif"/>
                <w:sz w:val="22"/>
                <w:szCs w:val="22"/>
              </w:rPr>
              <w:t xml:space="preserve"> тысяч  детей</w:t>
            </w:r>
          </w:p>
        </w:tc>
      </w:tr>
      <w:tr w:rsidR="0001561A" w:rsidRPr="00217E72" w:rsidTr="000C617F"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тыс.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F51505" w:rsidP="00B319C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8,940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505" w:rsidRPr="00F51505" w:rsidRDefault="00F51505" w:rsidP="00F515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51505">
              <w:rPr>
                <w:rFonts w:ascii="PT Astra Serif" w:hAnsi="PT Astra Serif"/>
                <w:sz w:val="22"/>
                <w:szCs w:val="22"/>
              </w:rPr>
              <w:t xml:space="preserve">Участие в ЕГЭ приняли </w:t>
            </w:r>
            <w:r>
              <w:rPr>
                <w:rFonts w:ascii="PT Astra Serif" w:hAnsi="PT Astra Serif"/>
                <w:sz w:val="22"/>
                <w:szCs w:val="22"/>
              </w:rPr>
              <w:t>8,94 тысячи</w:t>
            </w:r>
            <w:r w:rsidRPr="00F51505">
              <w:rPr>
                <w:rFonts w:ascii="PT Astra Serif" w:hAnsi="PT Astra Serif"/>
                <w:sz w:val="22"/>
                <w:szCs w:val="22"/>
              </w:rPr>
              <w:t xml:space="preserve"> человек. Для проведения была организована работа </w:t>
            </w:r>
            <w:proofErr w:type="spellStart"/>
            <w:r w:rsidRPr="00F51505">
              <w:rPr>
                <w:rFonts w:ascii="PT Astra Serif" w:hAnsi="PT Astra Serif"/>
                <w:sz w:val="22"/>
                <w:szCs w:val="22"/>
              </w:rPr>
              <w:lastRenderedPageBreak/>
              <w:t>впунктов</w:t>
            </w:r>
            <w:proofErr w:type="spellEnd"/>
            <w:r w:rsidRPr="00F51505">
              <w:rPr>
                <w:rFonts w:ascii="PT Astra Serif" w:hAnsi="PT Astra Serif"/>
                <w:sz w:val="22"/>
                <w:szCs w:val="22"/>
              </w:rPr>
              <w:t xml:space="preserve"> проведения экзаменов.</w:t>
            </w:r>
          </w:p>
          <w:p w:rsidR="0001561A" w:rsidRPr="00CF40A0" w:rsidRDefault="00F51505" w:rsidP="00EF670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F51505">
              <w:rPr>
                <w:rFonts w:ascii="PT Astra Serif" w:hAnsi="PT Astra Serif"/>
                <w:sz w:val="22"/>
                <w:szCs w:val="22"/>
              </w:rPr>
              <w:t xml:space="preserve">Видеонаблюдение организовано в режиме </w:t>
            </w:r>
            <w:proofErr w:type="spellStart"/>
            <w:r w:rsidRPr="00F51505">
              <w:rPr>
                <w:rFonts w:ascii="PT Astra Serif" w:hAnsi="PT Astra Serif"/>
                <w:sz w:val="22"/>
                <w:szCs w:val="22"/>
              </w:rPr>
              <w:t>онлайн</w:t>
            </w:r>
            <w:proofErr w:type="spellEnd"/>
            <w:r w:rsidRPr="00F51505">
              <w:rPr>
                <w:rFonts w:ascii="PT Astra Serif" w:hAnsi="PT Astra Serif"/>
                <w:sz w:val="22"/>
                <w:szCs w:val="22"/>
              </w:rPr>
              <w:t xml:space="preserve"> во всех ППЭ на базе образовательных организаций. </w:t>
            </w:r>
            <w:proofErr w:type="gramStart"/>
            <w:r w:rsidRPr="00F51505">
              <w:rPr>
                <w:rFonts w:ascii="PT Astra Serif" w:hAnsi="PT Astra Serif"/>
                <w:sz w:val="22"/>
                <w:szCs w:val="22"/>
              </w:rPr>
              <w:t>Контроль за</w:t>
            </w:r>
            <w:proofErr w:type="gramEnd"/>
            <w:r w:rsidRPr="00F51505">
              <w:rPr>
                <w:rFonts w:ascii="PT Astra Serif" w:hAnsi="PT Astra Serif"/>
                <w:sz w:val="22"/>
                <w:szCs w:val="22"/>
              </w:rPr>
              <w:t xml:space="preserve"> соблюдением установленного порядка проведения экзаменов осуществляли члены государственной экзаменационной комиссии. В области был организован ситуационный центр </w:t>
            </w:r>
            <w:proofErr w:type="spellStart"/>
            <w:r w:rsidRPr="00F51505">
              <w:rPr>
                <w:rFonts w:ascii="PT Astra Serif" w:hAnsi="PT Astra Serif"/>
                <w:sz w:val="22"/>
                <w:szCs w:val="22"/>
              </w:rPr>
              <w:lastRenderedPageBreak/>
              <w:t>онлайн</w:t>
            </w:r>
            <w:proofErr w:type="spellEnd"/>
            <w:r w:rsidRPr="00F51505">
              <w:rPr>
                <w:rFonts w:ascii="PT Astra Serif" w:hAnsi="PT Astra Serif"/>
                <w:sz w:val="22"/>
                <w:szCs w:val="22"/>
              </w:rPr>
              <w:t xml:space="preserve"> наблюдения за процедурой ЕГЭ</w:t>
            </w:r>
            <w:proofErr w:type="gramStart"/>
            <w:r w:rsidR="00CF40A0">
              <w:rPr>
                <w:rFonts w:ascii="PT Astra Serif" w:hAnsi="PT Astra Serif"/>
                <w:sz w:val="22"/>
                <w:szCs w:val="22"/>
              </w:rPr>
              <w:t>;</w:t>
            </w:r>
            <w:r w:rsidR="00CF40A0" w:rsidRPr="00CF40A0">
              <w:rPr>
                <w:rFonts w:ascii="PT Astra Serif" w:hAnsi="PT Astra Serif"/>
                <w:sz w:val="22"/>
                <w:szCs w:val="22"/>
              </w:rPr>
              <w:t>В</w:t>
            </w:r>
            <w:proofErr w:type="gramEnd"/>
            <w:r w:rsidR="00CF40A0" w:rsidRPr="00CF40A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CF40A0">
              <w:rPr>
                <w:rFonts w:ascii="PT Astra Serif" w:hAnsi="PT Astra Serif"/>
                <w:sz w:val="22"/>
                <w:szCs w:val="22"/>
              </w:rPr>
              <w:t>1 полугодии 2024</w:t>
            </w:r>
            <w:r w:rsidR="00CF40A0" w:rsidRPr="00CF40A0">
              <w:rPr>
                <w:rFonts w:ascii="PT Astra Serif" w:hAnsi="PT Astra Serif"/>
                <w:sz w:val="22"/>
                <w:szCs w:val="22"/>
              </w:rPr>
              <w:t xml:space="preserve"> года курсы повышения квалификации на базе ФГБНУ «ФИПИ» по ДПО «Подготовка экспертов для работы в региональной предметной комиссии при проведении государственной итоговой аттестации по образовательным программам среднего общего образования»</w:t>
            </w:r>
            <w:r w:rsidR="00CF40A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CF40A0" w:rsidRPr="00CF40A0">
              <w:rPr>
                <w:rFonts w:ascii="PT Astra Serif" w:hAnsi="PT Astra Serif"/>
                <w:sz w:val="22"/>
                <w:szCs w:val="22"/>
              </w:rPr>
              <w:t xml:space="preserve">прошли </w:t>
            </w:r>
            <w:r w:rsidR="00CF40A0">
              <w:rPr>
                <w:rFonts w:ascii="PT Astra Serif" w:hAnsi="PT Astra Serif"/>
                <w:sz w:val="22"/>
                <w:szCs w:val="22"/>
              </w:rPr>
              <w:lastRenderedPageBreak/>
              <w:t>16</w:t>
            </w:r>
            <w:r w:rsidR="00CF40A0" w:rsidRPr="00CF40A0">
              <w:rPr>
                <w:rFonts w:ascii="PT Astra Serif" w:hAnsi="PT Astra Serif"/>
                <w:sz w:val="22"/>
                <w:szCs w:val="22"/>
              </w:rPr>
              <w:t xml:space="preserve"> эксперт</w:t>
            </w:r>
            <w:r w:rsidR="00CF40A0">
              <w:rPr>
                <w:rFonts w:ascii="PT Astra Serif" w:hAnsi="PT Astra Serif"/>
                <w:sz w:val="22"/>
                <w:szCs w:val="22"/>
              </w:rPr>
              <w:t>ов</w:t>
            </w:r>
            <w:r w:rsidR="00CF40A0" w:rsidRPr="00CF40A0">
              <w:rPr>
                <w:rFonts w:ascii="PT Astra Serif" w:hAnsi="PT Astra Serif"/>
                <w:sz w:val="22"/>
                <w:szCs w:val="22"/>
              </w:rPr>
              <w:t xml:space="preserve"> предметных комиссий Саратовской области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1.4.1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01.05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CF40A0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22.01.24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01.05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прав несовершеннолетних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  <w:r w:rsidR="00CF40A0">
              <w:rPr>
                <w:rFonts w:ascii="PT Astra Serif" w:hAnsi="PT Astra Serif"/>
                <w:sz w:val="22"/>
                <w:szCs w:val="22"/>
              </w:rPr>
              <w:t xml:space="preserve"> № 2 от 22.01.2024г.</w:t>
            </w:r>
            <w:r w:rsidR="00CF40A0" w:rsidRPr="00E20EA9">
              <w:rPr>
                <w:rFonts w:ascii="PT Astra Serif" w:hAnsi="PT Astra Serif"/>
                <w:sz w:val="23"/>
                <w:szCs w:val="23"/>
              </w:rPr>
              <w:t xml:space="preserve"> </w:t>
            </w:r>
            <w:r w:rsidR="00CF40A0">
              <w:rPr>
                <w:rFonts w:ascii="PT Astra Serif" w:hAnsi="PT Astra Serif"/>
                <w:sz w:val="23"/>
                <w:szCs w:val="23"/>
              </w:rPr>
              <w:t xml:space="preserve">с </w:t>
            </w:r>
            <w:r w:rsidR="00CF40A0" w:rsidRPr="00E20EA9">
              <w:rPr>
                <w:rFonts w:ascii="PT Astra Serif" w:hAnsi="PT Astra Serif"/>
                <w:sz w:val="23"/>
                <w:szCs w:val="23"/>
              </w:rPr>
              <w:t>ФГБНУ «ФИПИ»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B5492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F40A0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</w:t>
            </w:r>
            <w:proofErr w:type="gramStart"/>
            <w:r w:rsidRPr="00CF40A0">
              <w:rPr>
                <w:rFonts w:ascii="PT Astra Serif" w:hAnsi="PT Astra Serif"/>
                <w:sz w:val="22"/>
                <w:szCs w:val="22"/>
              </w:rPr>
              <w:t>на</w:t>
            </w:r>
            <w:proofErr w:type="gramEnd"/>
            <w:r w:rsidRPr="00CF40A0">
              <w:rPr>
                <w:rFonts w:ascii="PT Astra Serif" w:hAnsi="PT Astra Serif"/>
                <w:sz w:val="22"/>
                <w:szCs w:val="22"/>
              </w:rPr>
              <w:t xml:space="preserve"> «Закупка включена в план закупок»01.05 ежегодно»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1.4.2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B5492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F670E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</w:t>
            </w:r>
            <w:r w:rsidRPr="00B5492B">
              <w:rPr>
                <w:rFonts w:ascii="PT Astra Serif" w:hAnsi="PT Astra Serif"/>
                <w:sz w:val="22"/>
                <w:szCs w:val="22"/>
              </w:rPr>
              <w:t>«Заключен договор (контракт)»</w:t>
            </w:r>
            <w:r w:rsidRPr="00EF670E">
              <w:rPr>
                <w:rFonts w:ascii="PT Astra Serif" w:hAnsi="PT Astra Serif"/>
                <w:sz w:val="22"/>
                <w:szCs w:val="22"/>
              </w:rPr>
              <w:t>01.06 ежегодно»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1.4.3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«Произведена оплата товаров, выполненных работ, оказанных услуг по договору или государственному (муниципальному) контракту»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Документ о приемке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B5492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F670E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</w:t>
            </w:r>
            <w:proofErr w:type="gramStart"/>
            <w:r w:rsidRPr="00EF670E">
              <w:rPr>
                <w:rFonts w:ascii="PT Astra Serif" w:hAnsi="PT Astra Serif"/>
                <w:sz w:val="22"/>
                <w:szCs w:val="22"/>
              </w:rPr>
              <w:t>на</w:t>
            </w:r>
            <w:proofErr w:type="gramEnd"/>
            <w:r w:rsidRPr="00EF670E">
              <w:rPr>
                <w:rFonts w:ascii="PT Astra Serif" w:hAnsi="PT Astra Serif"/>
                <w:sz w:val="22"/>
                <w:szCs w:val="22"/>
              </w:rPr>
              <w:t xml:space="preserve"> «Произведена приемка поставленных товаров, выполненных работ, оказанных услуг» 01.07 ежегодно»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«Предоставлено поощрение лучшим учителям»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A6547F" w:rsidP="00A6547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Во втором квартале 2024 года по итогам проведения </w:t>
            </w:r>
            <w:r w:rsidRPr="00EB57AD">
              <w:rPr>
                <w:rFonts w:ascii="PT Astra Serif" w:hAnsi="PT Astra Serif"/>
                <w:sz w:val="22"/>
                <w:szCs w:val="22"/>
              </w:rPr>
              <w:t xml:space="preserve"> областного конкурса «Директор года»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  п</w:t>
            </w:r>
            <w:r w:rsidRPr="00B5461F">
              <w:rPr>
                <w:rFonts w:ascii="PT Astra Serif" w:hAnsi="PT Astra Serif"/>
                <w:sz w:val="22"/>
                <w:szCs w:val="22"/>
              </w:rPr>
              <w:t xml:space="preserve">обедителями стали: I место - Максим Мишин, директор гимназии №5; II место - Антон Семенов, директор школы № 100 г. Саратова; III место - </w:t>
            </w:r>
            <w:proofErr w:type="spellStart"/>
            <w:r w:rsidRPr="00B5461F">
              <w:rPr>
                <w:rFonts w:ascii="PT Astra Serif" w:hAnsi="PT Astra Serif"/>
                <w:sz w:val="22"/>
                <w:szCs w:val="22"/>
              </w:rPr>
              <w:t>Асель</w:t>
            </w:r>
            <w:proofErr w:type="spellEnd"/>
            <w:r w:rsidRPr="00B5461F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B5461F">
              <w:rPr>
                <w:rFonts w:ascii="PT Astra Serif" w:hAnsi="PT Astra Serif"/>
                <w:sz w:val="22"/>
                <w:szCs w:val="22"/>
              </w:rPr>
              <w:t>Сергалиева</w:t>
            </w:r>
            <w:proofErr w:type="spellEnd"/>
            <w:r w:rsidRPr="00B5461F">
              <w:rPr>
                <w:rFonts w:ascii="PT Astra Serif" w:hAnsi="PT Astra Serif"/>
                <w:sz w:val="22"/>
                <w:szCs w:val="22"/>
              </w:rPr>
              <w:t>, директор школы №1 с. Александров–Гай.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1.5.1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«Утвержден документ, устанавливающий условия осуществления выплат (в том числе размер и получателей)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01.10 ежегод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тва образования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4CA" w:rsidRPr="00F51505" w:rsidRDefault="006824CA" w:rsidP="006824C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F51505">
              <w:rPr>
                <w:rFonts w:ascii="PT Astra Serif" w:hAnsi="PT Astra Serif"/>
                <w:sz w:val="22"/>
                <w:szCs w:val="22"/>
              </w:rPr>
              <w:t>Договор № б/</w:t>
            </w:r>
            <w:proofErr w:type="spellStart"/>
            <w:proofErr w:type="gramStart"/>
            <w:r w:rsidRPr="00F51505">
              <w:rPr>
                <w:rFonts w:ascii="PT Astra Serif" w:hAnsi="PT Astra Serif"/>
                <w:sz w:val="22"/>
                <w:szCs w:val="22"/>
              </w:rPr>
              <w:t>н</w:t>
            </w:r>
            <w:proofErr w:type="spellEnd"/>
            <w:proofErr w:type="gramEnd"/>
            <w:r w:rsidRPr="00F51505">
              <w:rPr>
                <w:rFonts w:ascii="PT Astra Serif" w:hAnsi="PT Astra Serif"/>
                <w:sz w:val="22"/>
                <w:szCs w:val="22"/>
              </w:rPr>
              <w:t xml:space="preserve"> от </w:t>
            </w:r>
            <w:r w:rsidRPr="00F51505">
              <w:rPr>
                <w:rFonts w:ascii="PT Astra Serif" w:hAnsi="PT Astra Serif"/>
                <w:sz w:val="22"/>
                <w:szCs w:val="22"/>
              </w:rPr>
              <w:lastRenderedPageBreak/>
              <w:t>12.02.2024 — 13 928,20</w:t>
            </w:r>
          </w:p>
          <w:p w:rsidR="006824CA" w:rsidRPr="00F51505" w:rsidRDefault="006824CA" w:rsidP="006824C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F51505">
              <w:rPr>
                <w:rFonts w:ascii="PT Astra Serif" w:hAnsi="PT Astra Serif"/>
                <w:sz w:val="22"/>
                <w:szCs w:val="22"/>
              </w:rPr>
              <w:t xml:space="preserve">Договор №. 3 от 08.02.2024 — </w:t>
            </w:r>
          </w:p>
          <w:p w:rsidR="006824CA" w:rsidRPr="00F51505" w:rsidRDefault="006824CA" w:rsidP="006824C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F51505">
              <w:rPr>
                <w:rFonts w:ascii="PT Astra Serif" w:hAnsi="PT Astra Serif"/>
                <w:sz w:val="22"/>
                <w:szCs w:val="22"/>
              </w:rPr>
              <w:t>3 450,0</w:t>
            </w:r>
          </w:p>
          <w:p w:rsidR="006824CA" w:rsidRPr="00F51505" w:rsidRDefault="006824CA" w:rsidP="006824C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F51505">
              <w:rPr>
                <w:rFonts w:ascii="PT Astra Serif" w:hAnsi="PT Astra Serif"/>
                <w:sz w:val="22"/>
                <w:szCs w:val="22"/>
              </w:rPr>
              <w:t>а/о 34 от 26.03.2024г. - 30 000,0</w:t>
            </w:r>
          </w:p>
          <w:p w:rsidR="006824CA" w:rsidRPr="00F51505" w:rsidRDefault="006824CA" w:rsidP="006824C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F51505">
              <w:rPr>
                <w:rFonts w:ascii="PT Astra Serif" w:hAnsi="PT Astra Serif"/>
                <w:sz w:val="22"/>
                <w:szCs w:val="22"/>
              </w:rPr>
              <w:t>Контракт №.0860200000824001693-614225-194384 от 28.03.2024 — 500 000,0</w:t>
            </w:r>
          </w:p>
          <w:p w:rsidR="006824CA" w:rsidRPr="00F51505" w:rsidRDefault="006824CA" w:rsidP="006824C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F51505">
              <w:rPr>
                <w:rFonts w:ascii="PT Astra Serif" w:hAnsi="PT Astra Serif"/>
                <w:sz w:val="22"/>
                <w:szCs w:val="22"/>
              </w:rPr>
              <w:t xml:space="preserve">Контракт № .0860200000824002888-614225-181625 от16.04.24 — </w:t>
            </w:r>
          </w:p>
          <w:p w:rsidR="006824CA" w:rsidRPr="00F51505" w:rsidRDefault="006824CA" w:rsidP="006824C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F51505">
              <w:rPr>
                <w:rFonts w:ascii="PT Astra Serif" w:hAnsi="PT Astra Serif"/>
                <w:sz w:val="22"/>
                <w:szCs w:val="22"/>
              </w:rPr>
              <w:t>935 000,0</w:t>
            </w:r>
          </w:p>
          <w:p w:rsidR="006824CA" w:rsidRPr="00F51505" w:rsidRDefault="006824CA" w:rsidP="006824C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F51505">
              <w:rPr>
                <w:rFonts w:ascii="PT Astra Serif" w:hAnsi="PT Astra Serif"/>
                <w:sz w:val="22"/>
                <w:szCs w:val="22"/>
              </w:rPr>
              <w:t>Контракт №.0860200000824004694-614225-178087 от17.06.24г</w:t>
            </w:r>
            <w:proofErr w:type="gramStart"/>
            <w:r w:rsidRPr="00F51505">
              <w:rPr>
                <w:rFonts w:ascii="PT Astra Serif" w:hAnsi="PT Astra Serif"/>
                <w:sz w:val="22"/>
                <w:szCs w:val="22"/>
              </w:rPr>
              <w:t xml:space="preserve">-- </w:t>
            </w:r>
            <w:proofErr w:type="gramEnd"/>
          </w:p>
          <w:p w:rsidR="0001561A" w:rsidRPr="00217E72" w:rsidRDefault="006824CA" w:rsidP="006824C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F51505">
              <w:rPr>
                <w:rFonts w:ascii="PT Astra Serif" w:hAnsi="PT Astra Serif"/>
                <w:sz w:val="22"/>
                <w:szCs w:val="22"/>
              </w:rPr>
              <w:t>500 000,0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1.5.2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4CA" w:rsidRPr="006824CA" w:rsidRDefault="0001561A" w:rsidP="006824C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Платежн</w:t>
            </w:r>
            <w:r w:rsidR="006824CA">
              <w:rPr>
                <w:rFonts w:ascii="PT Astra Serif" w:hAnsi="PT Astra Serif"/>
                <w:sz w:val="22"/>
                <w:szCs w:val="22"/>
              </w:rPr>
              <w:t xml:space="preserve">ые поручения: </w:t>
            </w:r>
            <w:r w:rsidR="006824CA" w:rsidRPr="006824CA">
              <w:rPr>
                <w:rFonts w:ascii="PT Astra Serif" w:hAnsi="PT Astra Serif"/>
                <w:sz w:val="22"/>
                <w:szCs w:val="22"/>
              </w:rPr>
              <w:t>№ 82 от 20.02.24 - 13 928,20; № 98 от 29.02.24 — 3450,0;</w:t>
            </w:r>
          </w:p>
          <w:p w:rsidR="006824CA" w:rsidRPr="006824CA" w:rsidRDefault="006824CA" w:rsidP="006824C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824CA">
              <w:rPr>
                <w:rFonts w:ascii="PT Astra Serif" w:hAnsi="PT Astra Serif"/>
                <w:sz w:val="22"/>
                <w:szCs w:val="22"/>
              </w:rPr>
              <w:t>№ 193 от 02.04.24 — 30000,0;</w:t>
            </w:r>
          </w:p>
          <w:p w:rsidR="006824CA" w:rsidRPr="006824CA" w:rsidRDefault="006824CA" w:rsidP="006824C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824CA">
              <w:rPr>
                <w:rFonts w:ascii="PT Astra Serif" w:hAnsi="PT Astra Serif"/>
                <w:sz w:val="22"/>
                <w:szCs w:val="22"/>
              </w:rPr>
              <w:t>№ 198 от 03.04.24 — 500 000,0;</w:t>
            </w:r>
          </w:p>
          <w:p w:rsidR="006824CA" w:rsidRPr="006824CA" w:rsidRDefault="006824CA" w:rsidP="006824C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824CA">
              <w:rPr>
                <w:rFonts w:ascii="PT Astra Serif" w:hAnsi="PT Astra Serif"/>
                <w:sz w:val="22"/>
                <w:szCs w:val="22"/>
              </w:rPr>
              <w:t>№ 373 от 22.05.24 — 935 000,0;</w:t>
            </w:r>
          </w:p>
          <w:p w:rsidR="006824CA" w:rsidRPr="006824CA" w:rsidRDefault="006824CA" w:rsidP="006824C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824CA">
              <w:rPr>
                <w:rFonts w:ascii="PT Astra Serif" w:hAnsi="PT Astra Serif"/>
                <w:sz w:val="22"/>
                <w:szCs w:val="22"/>
              </w:rPr>
              <w:t>№ 451 от 20.06.24 — 500 000,0</w:t>
            </w:r>
          </w:p>
          <w:p w:rsidR="0001561A" w:rsidRPr="00217E72" w:rsidRDefault="0001561A" w:rsidP="006824C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1.6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«Оказана поддержка общеобразовательным организациям, в том числе для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обучающихся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по адаптированным образовательным программам, организациям дополнительного образования, иным организациям в сфере оценки качества образования»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217E72" w:rsidP="00CA338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217E72" w:rsidP="00CA338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17E72" w:rsidP="00CA338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C2576C" w:rsidP="006824C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 1 </w:t>
            </w:r>
            <w:r w:rsidR="006824CA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217E72">
              <w:rPr>
                <w:rFonts w:ascii="PT Astra Serif" w:hAnsi="PT Astra Serif"/>
                <w:sz w:val="22"/>
                <w:szCs w:val="22"/>
              </w:rPr>
              <w:t xml:space="preserve"> 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2024 года перечислены субсидии: 20-ти бюджетным учреждениям для обучающихся по адаптированным образовательным программам на финансовое обеспечение государственного задания;  на выполнение государственного задания 9 учреждениям (7 школ-интернатов и 2 средние общеобразовательные школы);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 на выполнение государственных заданий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ГБОУ СО ДОД «Областной центр экологии и краеведения туризма», ГБУ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ДО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«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Региональный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центр допризывной подготовки молодежи к военной службе и военно-патриотического воспитания Саратовской области» и ГАУ  ДО «Саратовская юношеская автошкола»; ГАУ СО «РЦОКО» на выполнение государственного задания.  Обеспечено финансиров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ание расходов на уплату налогов, в качестве объекта налогообложения по которым признается имущество учреждений перечислено в рамках государственных заданий 40 учреждениям; обеспечено финансирование выполнения  государственного задания ГАОУ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СО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                     «Лицей-интернат 64», ГАОУ СО «Гимназия № 1», ГАОУ СО «Гимназия №8», ГАОУ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СО «Инженерный лицей», ГАОУ СО «Лицей гуманитарных наук», ГАОУ СО «Физико-технический лицей № 1», ГАОУ СО «Музыкально-эстетический лицей имени Альфреда </w:t>
            </w: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Гарриевича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Шнитке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>» и ГАОУ СО «СОШ № 2»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1.6.1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«Государственное задание на оказание государственных услуг (выполнение работ) утверждено (включено в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реестр государственных заданий)»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20.12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20.12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министерства образования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1.6.2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«Заключено соглашение о порядке и условиях предоставления субсидии на выполнение государственного задания на оказание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государственных услуг (выполнение работ) заключено (включено в реестр соглашений)»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28.12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28.12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дополнительного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1.6.3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«Организовано бесплатное горячее питание обучающихся, получающих начальное общее образование в государственных и муниципальн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ых образовательных организациях»</w:t>
            </w:r>
            <w:proofErr w:type="gramEnd"/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C2576C" w:rsidP="006824C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Обеспечено 100% финансирование государственных гарантий реализации на получение горячего питания обучающимся общеобразовательных областных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государственных учреждений, получающим начальное общее образование за 1 </w:t>
            </w:r>
            <w:r w:rsidR="006824CA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217E72">
              <w:rPr>
                <w:rFonts w:ascii="PT Astra Serif" w:hAnsi="PT Astra Serif"/>
                <w:sz w:val="22"/>
                <w:szCs w:val="22"/>
              </w:rPr>
              <w:t xml:space="preserve"> 2024 года;  перечислена субсидия 41 МО для обеспечения </w:t>
            </w:r>
            <w:r w:rsidRPr="00217E72">
              <w:rPr>
                <w:rFonts w:ascii="PT Astra Serif" w:eastAsia="Arial Unicode MS" w:hAnsi="PT Astra Serif"/>
                <w:sz w:val="22"/>
                <w:szCs w:val="22"/>
              </w:rPr>
              <w:t>бесплатным горячим питанием 100 % учащихся 1-4 классов получающих начальное общее образование.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1.7.1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C617F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01561A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C617F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 будет изменена на «Предоставлен отчет» подтвержда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ющий 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1.7.2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EF670E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F670E">
              <w:rPr>
                <w:rFonts w:ascii="PT Astra Serif" w:hAnsi="PT Astra Serif"/>
                <w:sz w:val="22"/>
                <w:szCs w:val="22"/>
              </w:rPr>
              <w:lastRenderedPageBreak/>
              <w:t>1.8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EF670E" w:rsidRDefault="0001561A" w:rsidP="00FE1C0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EF670E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EF670E" w:rsidRDefault="0001561A" w:rsidP="00FE1C0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EF670E">
              <w:rPr>
                <w:rFonts w:ascii="PT Astra Serif" w:hAnsi="PT Astra Serif"/>
                <w:sz w:val="22"/>
                <w:szCs w:val="22"/>
              </w:rPr>
              <w:t xml:space="preserve">«Социальный заказ на оказание государственных услуг по реализации дополнительных </w:t>
            </w:r>
            <w:proofErr w:type="spellStart"/>
            <w:r w:rsidRPr="00EF670E">
              <w:rPr>
                <w:rFonts w:ascii="PT Astra Serif" w:hAnsi="PT Astra Serif"/>
                <w:sz w:val="22"/>
                <w:szCs w:val="22"/>
              </w:rPr>
              <w:t>общеразвива</w:t>
            </w:r>
            <w:r w:rsidRPr="00EF670E">
              <w:rPr>
                <w:rFonts w:ascii="PT Astra Serif" w:hAnsi="PT Astra Serif"/>
                <w:sz w:val="22"/>
                <w:szCs w:val="22"/>
              </w:rPr>
              <w:lastRenderedPageBreak/>
              <w:t>ющих</w:t>
            </w:r>
            <w:proofErr w:type="spellEnd"/>
            <w:r w:rsidRPr="00EF670E">
              <w:rPr>
                <w:rFonts w:ascii="PT Astra Serif" w:hAnsi="PT Astra Serif"/>
                <w:sz w:val="22"/>
                <w:szCs w:val="22"/>
              </w:rPr>
              <w:t xml:space="preserve"> программ для детей»</w:t>
            </w:r>
          </w:p>
          <w:p w:rsidR="0001561A" w:rsidRPr="00EF670E" w:rsidRDefault="0001561A" w:rsidP="00FE1C0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EF670E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EF670E">
              <w:rPr>
                <w:rFonts w:ascii="PT Astra Serif" w:hAnsi="PT Astra Serif"/>
                <w:sz w:val="22"/>
                <w:szCs w:val="22"/>
              </w:rPr>
              <w:lastRenderedPageBreak/>
              <w:t>чел</w:t>
            </w:r>
            <w:proofErr w:type="gramStart"/>
            <w:r w:rsidRPr="00EF670E">
              <w:rPr>
                <w:rFonts w:ascii="PT Astra Serif" w:hAnsi="PT Astra Serif"/>
                <w:sz w:val="22"/>
                <w:szCs w:val="22"/>
              </w:rPr>
              <w:t>.ч</w:t>
            </w:r>
            <w:proofErr w:type="gramEnd"/>
            <w:r w:rsidRPr="00EF670E">
              <w:rPr>
                <w:rFonts w:ascii="PT Astra Serif" w:hAnsi="PT Astra Serif"/>
                <w:sz w:val="22"/>
                <w:szCs w:val="22"/>
              </w:rPr>
              <w:t>ас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EF670E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7560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2D2C7B" w:rsidP="00FE1C0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2D2C7B" w:rsidP="00FE1C0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FE1C0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7560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дополнительного образования</w:t>
            </w:r>
          </w:p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1.8.1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«Утверждены документы, необходимые для оказания услуги»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E112F8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112F8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E112F8" w:rsidRDefault="00E112F8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112F8">
              <w:rPr>
                <w:rFonts w:ascii="PT Astra Serif" w:hAnsi="PT Astra Serif"/>
                <w:sz w:val="22"/>
                <w:szCs w:val="22"/>
              </w:rPr>
              <w:t>21.08.23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E112F8" w:rsidRDefault="002D2C7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112F8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E112F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Приказ министерства образования области</w:t>
            </w:r>
            <w:r w:rsidR="00F51505">
              <w:rPr>
                <w:rFonts w:ascii="PT Astra Serif" w:hAnsi="PT Astra Serif"/>
                <w:sz w:val="22"/>
                <w:szCs w:val="22"/>
              </w:rPr>
              <w:t xml:space="preserve"> «О</w:t>
            </w:r>
            <w:r w:rsidR="00E112F8">
              <w:rPr>
                <w:rFonts w:ascii="PT Astra Serif" w:hAnsi="PT Astra Serif"/>
                <w:sz w:val="22"/>
                <w:szCs w:val="22"/>
              </w:rPr>
              <w:t xml:space="preserve">б утверждении Правил персонифицированного финансирования дополнительного образования в Саратовской области» № 1450 от 21.08.2023г.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1.8.2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«Соглашение о порядке и условиях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предоставления субсидии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01.07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01.07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общего и дополнительного образования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1.8.3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«Предоставлен отчет о выполнении соглашения о порядке и условиях предоставления субсидии на оказание услуг (выполнение работ)»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01.03 следующего за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отчетным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(ежегодно)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01.03 следующего за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отчетным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(ежегодно)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1.9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Мероприятие (результат) «Предоставлено финансовое обеспечение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образовательной деятельности муниципальных общеобразовательных учреждений»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C2576C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Перечислена субвенция на финансовое обеспечение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образовательной деятельности муниципальных общеобразовательных учреждений</w:t>
            </w:r>
            <w:r w:rsidRPr="00217E72">
              <w:rPr>
                <w:rFonts w:ascii="PT Astra Serif" w:hAnsi="PT Astra Serif"/>
                <w:sz w:val="22"/>
                <w:szCs w:val="22"/>
              </w:rPr>
              <w:br/>
              <w:t>(41 муниципальное образование) в полном объеме.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1.9.1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2D2C7B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1.9.2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«Оказана поддержка частным общеобразовательным организациям, осуществляющим образователь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ную деятельность по имеющим государственную аккредитацию основным общеобразовательным программам, на возмещение затрат на обеспечение образовательной деятельности»</w:t>
            </w: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A16316" w:rsidP="006824CA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 xml:space="preserve">За 1 </w:t>
            </w:r>
            <w:r w:rsidR="006824CA">
              <w:rPr>
                <w:rFonts w:ascii="PT Astra Serif" w:hAnsi="PT Astra Serif"/>
              </w:rPr>
              <w:t>полугодие</w:t>
            </w:r>
            <w:r w:rsidRPr="00217E72">
              <w:rPr>
                <w:rFonts w:ascii="PT Astra Serif" w:hAnsi="PT Astra Serif"/>
              </w:rPr>
              <w:t xml:space="preserve"> 2024 года обеспечено финансирование образовательной деятельности 7 частных </w:t>
            </w:r>
            <w:r w:rsidRPr="00217E72">
              <w:rPr>
                <w:rFonts w:ascii="PT Astra Serif" w:hAnsi="PT Astra Serif"/>
              </w:rPr>
              <w:lastRenderedPageBreak/>
              <w:t xml:space="preserve">общеобразовательных учреждений </w:t>
            </w:r>
            <w:r w:rsidR="006D12F9" w:rsidRPr="00217E72">
              <w:rPr>
                <w:rFonts w:ascii="PT Astra Serif" w:hAnsi="PT Astra Serif"/>
              </w:rPr>
              <w:t>(ЧОУ «Прогимназия Идеал», ЧОУ Саратовской Епархии Русской Православной Церкви (Московский Патриархат) «Покровская православная классическая гимназия г</w:t>
            </w:r>
            <w:proofErr w:type="gramStart"/>
            <w:r w:rsidR="006D12F9" w:rsidRPr="00217E72">
              <w:rPr>
                <w:rFonts w:ascii="PT Astra Serif" w:hAnsi="PT Astra Serif"/>
              </w:rPr>
              <w:t>.С</w:t>
            </w:r>
            <w:proofErr w:type="gramEnd"/>
            <w:r w:rsidR="006D12F9" w:rsidRPr="00217E72">
              <w:rPr>
                <w:rFonts w:ascii="PT Astra Serif" w:hAnsi="PT Astra Serif"/>
              </w:rPr>
              <w:t>аратова имени Святого благоверного князя Александра Невского», ЧОУ «Покровски</w:t>
            </w:r>
            <w:r w:rsidR="006D12F9" w:rsidRPr="00217E72">
              <w:rPr>
                <w:rFonts w:ascii="PT Astra Serif" w:hAnsi="PT Astra Serif"/>
              </w:rPr>
              <w:lastRenderedPageBreak/>
              <w:t>й гуманитарный лицей — детский сад», ЧОУ «</w:t>
            </w:r>
            <w:r w:rsidRPr="00217E72">
              <w:rPr>
                <w:rFonts w:ascii="PT Astra Serif" w:hAnsi="PT Astra Serif"/>
              </w:rPr>
              <w:t xml:space="preserve">РЖД лицей № 2, </w:t>
            </w:r>
            <w:r w:rsidR="006D12F9" w:rsidRPr="00217E72">
              <w:rPr>
                <w:rFonts w:ascii="PT Astra Serif" w:hAnsi="PT Astra Serif"/>
              </w:rPr>
              <w:t>АНОО «Гимназия гуманитарных наук», ЧОУ «Прогимназия «Д.А.Р.» и ЧОУ</w:t>
            </w:r>
            <w:r w:rsidRPr="00217E72">
              <w:rPr>
                <w:rFonts w:ascii="PT Astra Serif" w:hAnsi="PT Astra Serif"/>
              </w:rPr>
              <w:t xml:space="preserve">, </w:t>
            </w:r>
            <w:r w:rsidR="006D12F9" w:rsidRPr="00217E72">
              <w:rPr>
                <w:rFonts w:ascii="PT Astra Serif" w:hAnsi="PT Astra Serif"/>
              </w:rPr>
              <w:t>«Лицей-интернат естественных наук»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1.10.1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0C617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0C617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  <w:r w:rsidR="000C617F" w:rsidRPr="00217E72">
              <w:rPr>
                <w:rFonts w:ascii="PT Astra Serif" w:hAnsi="PT Astra Serif"/>
                <w:sz w:val="22"/>
                <w:szCs w:val="22"/>
              </w:rPr>
              <w:t xml:space="preserve"> № 8ч от 26.02.24г;№ 1ч от 26.02.24г;</w:t>
            </w:r>
          </w:p>
          <w:p w:rsidR="000C617F" w:rsidRPr="00217E72" w:rsidRDefault="000C617F" w:rsidP="000C617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№ 12ч от 26.02.24г;№ 14ч от 26.02.24г;№ 11ч от 26.02.24г;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№ 7ч от 26.02.24г;№ 10ч от 26.02.24г;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1.10.2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«Оказано социальное обеспечение обучающихся общеобразовательных областных государственных учреждений, за исключением детей-сирот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и детей, оставшихся без попечения родителей»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A16316" w:rsidP="006824C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 1 </w:t>
            </w:r>
            <w:r w:rsidR="006824CA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217E72">
              <w:rPr>
                <w:rFonts w:ascii="PT Astra Serif" w:hAnsi="PT Astra Serif"/>
                <w:sz w:val="22"/>
                <w:szCs w:val="22"/>
              </w:rPr>
              <w:t xml:space="preserve"> 2024 года обеспечено финансирование на питание и мягкий инвентарь для  обучающегося в 33 государственных общеобразовательных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организаций подведомственных министерству образования области; обеспечено 100% финансирование государственных гарантий реализации на получение горячего питания обучающимся общеобразовательных областных государственных учреждений, получающим начальное общее образование;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обеспечено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финансирование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для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компенсация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стоимости горячего питания родителям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1.11.1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2D2C7B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1.11.2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«Предоставлено питание отдельным категориям обучающихся в муниципальных образовательных организациях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дополнительного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A16316" w:rsidP="006824C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eastAsia="Arial Unicode MS" w:hAnsi="PT Astra Serif"/>
                <w:sz w:val="22"/>
                <w:szCs w:val="22"/>
              </w:rPr>
              <w:t xml:space="preserve">Перечислена субвенция за 1 </w:t>
            </w:r>
            <w:r w:rsidR="006824CA">
              <w:rPr>
                <w:rFonts w:ascii="PT Astra Serif" w:eastAsia="Arial Unicode MS" w:hAnsi="PT Astra Serif"/>
                <w:sz w:val="22"/>
                <w:szCs w:val="22"/>
              </w:rPr>
              <w:t>полугодие</w:t>
            </w:r>
            <w:r w:rsidRPr="00217E72">
              <w:rPr>
                <w:rFonts w:ascii="PT Astra Serif" w:eastAsia="Arial Unicode MS" w:hAnsi="PT Astra Serif"/>
                <w:sz w:val="22"/>
                <w:szCs w:val="22"/>
              </w:rPr>
              <w:t xml:space="preserve"> 2024 года на предоставление питания отдельным категориям обучающихся в </w:t>
            </w:r>
            <w:r w:rsidRPr="00217E72">
              <w:rPr>
                <w:rFonts w:ascii="PT Astra Serif" w:eastAsia="Arial Unicode MS" w:hAnsi="PT Astra Serif"/>
                <w:sz w:val="22"/>
                <w:szCs w:val="22"/>
              </w:rPr>
              <w:lastRenderedPageBreak/>
              <w:t>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 (41 муниципальное образование)</w:t>
            </w:r>
            <w:proofErr w:type="gramEnd"/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1.12.1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2D2C7B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1.12.2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«Выплачена компенсация стоимости горячего питания родителям (законным представителям) обучающихся по образовательным программам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организации»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96291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Обеспечено финансирование для компенсации стоимости горячего питания родителям  (законным представителям) обучающихся по образовательным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программам начального общего образования на дому детей-инвалидов и детей, нуждающихся в длительном лечении, которые по состоянию здоровья  временно или постоянно не могут посещать образовательные организации (перечислена субвенция в 27 МР)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1.13.1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2D2C7B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 xml:space="preserve">«Органами местного самоуправления осуществлены государственные полномочия по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организации предоставления питания отдельным категориям обучающихся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дому, детей-инвалидов и детей, нуждающихся в длительном лечении, которые по состоянию здоровья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временно или постоянно не могут посещать образовательные организации, и частичному финансированию расходов на присмотр и уход за детьми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дошкольного возраста в муниципальных образовательных организациях, реализующих образовательную программу дошкольного образования»</w:t>
            </w: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96291B" w:rsidP="006824C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eastAsia="Arial Unicode MS" w:hAnsi="PT Astra Serif"/>
                <w:sz w:val="22"/>
                <w:szCs w:val="22"/>
              </w:rPr>
              <w:t xml:space="preserve">За 1 </w:t>
            </w:r>
            <w:r w:rsidR="006824CA">
              <w:rPr>
                <w:rFonts w:ascii="PT Astra Serif" w:eastAsia="Arial Unicode MS" w:hAnsi="PT Astra Serif"/>
                <w:sz w:val="22"/>
                <w:szCs w:val="22"/>
              </w:rPr>
              <w:t>полугодие</w:t>
            </w:r>
            <w:r w:rsidRPr="00217E72">
              <w:rPr>
                <w:rFonts w:ascii="PT Astra Serif" w:eastAsia="Arial Unicode MS" w:hAnsi="PT Astra Serif"/>
                <w:sz w:val="22"/>
                <w:szCs w:val="22"/>
              </w:rPr>
              <w:t xml:space="preserve"> 2024 года перечислена субвенция по организации предоставления питания отдельным </w:t>
            </w:r>
            <w:r w:rsidRPr="00217E72">
              <w:rPr>
                <w:rFonts w:ascii="PT Astra Serif" w:eastAsia="Arial Unicode MS" w:hAnsi="PT Astra Serif"/>
                <w:sz w:val="22"/>
                <w:szCs w:val="22"/>
              </w:rPr>
              <w:lastRenderedPageBreak/>
              <w:t>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</w:t>
            </w:r>
            <w:r w:rsidRPr="00217E72">
              <w:rPr>
                <w:rFonts w:ascii="PT Astra Serif" w:eastAsia="Arial Unicode MS" w:hAnsi="PT Astra Serif"/>
                <w:sz w:val="22"/>
                <w:szCs w:val="22"/>
              </w:rPr>
              <w:lastRenderedPageBreak/>
              <w:t>ях, реализующих основную общеобразовательную программу дошкольного образования (41 муниципальное образование)</w:t>
            </w:r>
            <w:proofErr w:type="gramEnd"/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1.14.1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«Заключено соглашение о порядке и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2D2C7B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 будет изменена на «Предостав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лен отчет» подтверждающий 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1.14.2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«Оказаны государственные услуги социально ориентированными некоммерчес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кими организациями, предоставляющими услуги по дополнительному образованию детей»</w:t>
            </w: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развития профессионального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и организационной работы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48211C" w:rsidP="0048211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Во втором кварта 2024 года о</w:t>
            </w:r>
            <w:r w:rsidRPr="0048211C">
              <w:rPr>
                <w:rFonts w:ascii="PT Astra Serif" w:hAnsi="PT Astra Serif"/>
                <w:sz w:val="22"/>
                <w:szCs w:val="22"/>
              </w:rPr>
              <w:t xml:space="preserve">бъявлен конкурсный отбор на право заключения соглашения </w:t>
            </w:r>
            <w:r w:rsidRPr="0048211C">
              <w:rPr>
                <w:rFonts w:ascii="PT Astra Serif" w:hAnsi="PT Astra Serif"/>
                <w:sz w:val="22"/>
                <w:szCs w:val="22"/>
              </w:rPr>
              <w:lastRenderedPageBreak/>
              <w:t>о предоставлении субсидии из областного бюджета СОНКО, предоставляющим услуги по дополнительному образованию детей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1.15.1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«Утверждены документы, необходимые для оказания услуги»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3D0E33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14.06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прав несовершеннолетних;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1C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министерства образования области</w:t>
            </w:r>
            <w:r w:rsidR="0048211C">
              <w:rPr>
                <w:rFonts w:ascii="PT Astra Serif" w:hAnsi="PT Astra Serif"/>
                <w:sz w:val="22"/>
                <w:szCs w:val="22"/>
              </w:rPr>
              <w:t xml:space="preserve"> «О проведении конкурсного отбора некоммерческих организаций на право заключения соглашения о предоставлении субсидии </w:t>
            </w:r>
            <w:proofErr w:type="gramStart"/>
            <w:r w:rsidR="0048211C">
              <w:rPr>
                <w:rFonts w:ascii="PT Astra Serif" w:hAnsi="PT Astra Serif"/>
                <w:sz w:val="22"/>
                <w:szCs w:val="22"/>
              </w:rPr>
              <w:t>из</w:t>
            </w:r>
            <w:proofErr w:type="gramEnd"/>
            <w:r w:rsidR="0048211C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  <w:p w:rsidR="002D2C7B" w:rsidRPr="00217E72" w:rsidRDefault="0048211C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областного бюджета № 868 от 14.06.2024г.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1.15.2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«Проведен конкурс по отбору организаций на право заключения соглашения на получение субсидии из областного бюджета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социально ориентированным некоммерческим организациям, предоставляющим услуги по дополнительному образованию детей»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дополнительного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развития профессионального образования и организационной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работы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министерства образования области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«Об определении победителей конкурсного отбора»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1.15.3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«Соглашение о порядке и условиях предоставления субсидии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20.09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20.09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Григорьева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Людмила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1.15.4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«Предоставлен отчет о выполнении соглашения о порядке и условиях предоставления субсидии на оказание услуг (выполнение работ)»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«Обеспечение горячим питанием обучающихся по образовательным программам начального общего образования в частных общеобразовательных организациях»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96291B" w:rsidP="0048211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 1 </w:t>
            </w:r>
            <w:r w:rsidR="0048211C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217E72">
              <w:rPr>
                <w:rFonts w:ascii="PT Astra Serif" w:hAnsi="PT Astra Serif"/>
                <w:sz w:val="22"/>
                <w:szCs w:val="22"/>
              </w:rPr>
              <w:t xml:space="preserve"> 2024 год перечислены средства для обеспечения горячим питанием обучающихся по образовательным программам начального общего образования в частных общеобразовательных организациях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1.16.1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«Заключено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0C617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21.02</w:t>
            </w:r>
            <w:r w:rsidR="002D2C7B" w:rsidRPr="00217E72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  <w:r w:rsidR="000C617F" w:rsidRPr="00217E72">
              <w:rPr>
                <w:rFonts w:ascii="PT Astra Serif" w:hAnsi="PT Astra Serif"/>
                <w:sz w:val="22"/>
                <w:szCs w:val="22"/>
              </w:rPr>
              <w:t xml:space="preserve"> № 12ЧГП от </w:t>
            </w:r>
            <w:r w:rsidR="000C617F"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21.02.24г; № 1ЧГП от 21.02.24г; №11 от 21.02.24г; №14 от 21.02.24г; №8 от </w:t>
            </w:r>
            <w:r w:rsidR="002B1268" w:rsidRPr="00217E72">
              <w:rPr>
                <w:rFonts w:ascii="PT Astra Serif" w:hAnsi="PT Astra Serif"/>
                <w:sz w:val="22"/>
                <w:szCs w:val="22"/>
              </w:rPr>
              <w:t>21.02.24г.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1.16.2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FE1C0C" w:rsidRDefault="00FE1C0C" w:rsidP="002D2C7B">
      <w:pPr>
        <w:pStyle w:val="ConsPlusNormal"/>
        <w:ind w:firstLine="0"/>
        <w:rPr>
          <w:rFonts w:ascii="PT Astra Serif" w:hAnsi="PT Astra Serif"/>
          <w:sz w:val="22"/>
          <w:szCs w:val="22"/>
        </w:rPr>
      </w:pPr>
    </w:p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2D2C7B" w:rsidRPr="006C4299" w:rsidRDefault="00FE1C0C" w:rsidP="002D2C7B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2D2C7B" w:rsidRPr="00A80725" w:rsidRDefault="002D2C7B" w:rsidP="002D2C7B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2D2C7B" w:rsidRPr="00A80725" w:rsidRDefault="002D2C7B" w:rsidP="002D2C7B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F11765" w:rsidRPr="002D2C7B" w:rsidRDefault="002D2C7B" w:rsidP="002D2C7B">
      <w:pPr>
        <w:pStyle w:val="ConsPlusNormal"/>
        <w:ind w:firstLine="567"/>
        <w:rPr>
          <w:rFonts w:ascii="PT Astra Serif" w:hAnsi="PT Astra Serif"/>
        </w:rPr>
      </w:pPr>
      <w:bookmarkStart w:id="0" w:name="Par66"/>
      <w:bookmarkEnd w:id="0"/>
      <w:r w:rsidRPr="00A80725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sectPr w:rsidR="00F11765" w:rsidRPr="002D2C7B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hilosoph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1561A"/>
    <w:rsid w:val="0003588D"/>
    <w:rsid w:val="000C617F"/>
    <w:rsid w:val="0010666C"/>
    <w:rsid w:val="00116C3C"/>
    <w:rsid w:val="00135757"/>
    <w:rsid w:val="00181E74"/>
    <w:rsid w:val="00217E72"/>
    <w:rsid w:val="002B1268"/>
    <w:rsid w:val="002B4F21"/>
    <w:rsid w:val="002C3FC3"/>
    <w:rsid w:val="002D2C7B"/>
    <w:rsid w:val="00331BEC"/>
    <w:rsid w:val="00347C48"/>
    <w:rsid w:val="00365EBD"/>
    <w:rsid w:val="003D0E33"/>
    <w:rsid w:val="003E5281"/>
    <w:rsid w:val="003E7DA1"/>
    <w:rsid w:val="0048211C"/>
    <w:rsid w:val="005E756B"/>
    <w:rsid w:val="00650F60"/>
    <w:rsid w:val="006824CA"/>
    <w:rsid w:val="006B3D76"/>
    <w:rsid w:val="006C4299"/>
    <w:rsid w:val="006D12F9"/>
    <w:rsid w:val="00762976"/>
    <w:rsid w:val="00851B42"/>
    <w:rsid w:val="00871C8C"/>
    <w:rsid w:val="008947AC"/>
    <w:rsid w:val="0096291B"/>
    <w:rsid w:val="009C329D"/>
    <w:rsid w:val="009D3E61"/>
    <w:rsid w:val="009F796C"/>
    <w:rsid w:val="00A16316"/>
    <w:rsid w:val="00A60B7A"/>
    <w:rsid w:val="00A6547F"/>
    <w:rsid w:val="00A862F7"/>
    <w:rsid w:val="00B04686"/>
    <w:rsid w:val="00B319CC"/>
    <w:rsid w:val="00B34D91"/>
    <w:rsid w:val="00B5461F"/>
    <w:rsid w:val="00B5492B"/>
    <w:rsid w:val="00C2576C"/>
    <w:rsid w:val="00C379EC"/>
    <w:rsid w:val="00C77565"/>
    <w:rsid w:val="00CA3384"/>
    <w:rsid w:val="00CC4344"/>
    <w:rsid w:val="00CF14AB"/>
    <w:rsid w:val="00CF40A0"/>
    <w:rsid w:val="00DE4000"/>
    <w:rsid w:val="00E112F8"/>
    <w:rsid w:val="00EB57AD"/>
    <w:rsid w:val="00EE2A6A"/>
    <w:rsid w:val="00EF670E"/>
    <w:rsid w:val="00F11765"/>
    <w:rsid w:val="00F51505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Заголовок"/>
    <w:basedOn w:val="a"/>
    <w:next w:val="a4"/>
    <w:qFormat/>
    <w:rsid w:val="00181E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181E7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81E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C454-51F1-4988-B4AA-573B629A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5830</Words>
  <Characters>33236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26</cp:revision>
  <cp:lastPrinted>2024-07-10T13:08:00Z</cp:lastPrinted>
  <dcterms:created xsi:type="dcterms:W3CDTF">2024-03-21T08:37:00Z</dcterms:created>
  <dcterms:modified xsi:type="dcterms:W3CDTF">2024-07-12T11:15:00Z</dcterms:modified>
</cp:coreProperties>
</file>