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88" w:rsidRPr="00691187" w:rsidRDefault="00336B88" w:rsidP="00336B88">
      <w:pPr>
        <w:autoSpaceDE w:val="0"/>
        <w:autoSpaceDN w:val="0"/>
        <w:adjustRightInd w:val="0"/>
        <w:jc w:val="right"/>
        <w:rPr>
          <w:lang w:val="en-US"/>
        </w:rPr>
      </w:pPr>
    </w:p>
    <w:p w:rsidR="00336B88" w:rsidRPr="0060004E" w:rsidRDefault="00336B88" w:rsidP="00336B88">
      <w:pPr>
        <w:autoSpaceDE w:val="0"/>
        <w:autoSpaceDN w:val="0"/>
        <w:adjustRightInd w:val="0"/>
        <w:jc w:val="right"/>
      </w:pPr>
      <w:r w:rsidRPr="0060004E">
        <w:t>Приложение №</w:t>
      </w:r>
      <w:r w:rsidR="00E758F5" w:rsidRPr="0060004E">
        <w:t xml:space="preserve"> 2</w:t>
      </w:r>
    </w:p>
    <w:p w:rsidR="00336B88" w:rsidRPr="0060004E" w:rsidRDefault="00336B88" w:rsidP="00336B88">
      <w:pPr>
        <w:pStyle w:val="ConsPlusNormal"/>
        <w:jc w:val="center"/>
        <w:rPr>
          <w:rFonts w:ascii="Times New Roman" w:hAnsi="Times New Roman" w:cs="Times New Roman"/>
          <w:sz w:val="24"/>
          <w:szCs w:val="24"/>
        </w:rPr>
      </w:pPr>
    </w:p>
    <w:p w:rsidR="00336B88" w:rsidRPr="0060004E" w:rsidRDefault="00336B88" w:rsidP="00336B88">
      <w:pPr>
        <w:pStyle w:val="ConsPlusNormal"/>
        <w:jc w:val="center"/>
        <w:rPr>
          <w:rFonts w:ascii="Times New Roman" w:hAnsi="Times New Roman" w:cs="Times New Roman"/>
          <w:b/>
          <w:sz w:val="24"/>
          <w:szCs w:val="24"/>
        </w:rPr>
      </w:pPr>
      <w:r w:rsidRPr="0060004E">
        <w:rPr>
          <w:rFonts w:ascii="Times New Roman" w:hAnsi="Times New Roman" w:cs="Times New Roman"/>
          <w:b/>
          <w:sz w:val="24"/>
          <w:szCs w:val="24"/>
        </w:rPr>
        <w:t>Сведения</w:t>
      </w:r>
    </w:p>
    <w:p w:rsidR="00336B88" w:rsidRPr="0060004E" w:rsidRDefault="00336B88" w:rsidP="00336B88">
      <w:pPr>
        <w:pStyle w:val="ConsPlusNormal"/>
        <w:jc w:val="center"/>
        <w:rPr>
          <w:rFonts w:ascii="Times New Roman" w:hAnsi="Times New Roman" w:cs="Times New Roman"/>
          <w:b/>
          <w:sz w:val="24"/>
          <w:szCs w:val="24"/>
        </w:rPr>
      </w:pPr>
      <w:r w:rsidRPr="0060004E">
        <w:rPr>
          <w:rFonts w:ascii="Times New Roman" w:hAnsi="Times New Roman" w:cs="Times New Roman"/>
          <w:b/>
          <w:sz w:val="24"/>
          <w:szCs w:val="24"/>
        </w:rPr>
        <w:t xml:space="preserve">о выполнении проектов, мероприятий проектов, </w:t>
      </w:r>
    </w:p>
    <w:p w:rsidR="006411F4" w:rsidRPr="0060004E" w:rsidRDefault="00336B88" w:rsidP="0026151E">
      <w:pPr>
        <w:pStyle w:val="ConsPlusNormal"/>
        <w:jc w:val="center"/>
        <w:rPr>
          <w:rFonts w:ascii="Times New Roman" w:hAnsi="Times New Roman" w:cs="Times New Roman"/>
          <w:b/>
          <w:sz w:val="24"/>
          <w:szCs w:val="24"/>
        </w:rPr>
      </w:pPr>
      <w:r w:rsidRPr="0060004E">
        <w:rPr>
          <w:rFonts w:ascii="Times New Roman" w:hAnsi="Times New Roman" w:cs="Times New Roman"/>
          <w:b/>
          <w:sz w:val="24"/>
          <w:szCs w:val="24"/>
        </w:rPr>
        <w:t>мероприятий и контрольных событий подпрограмм</w:t>
      </w:r>
    </w:p>
    <w:p w:rsidR="00A62029" w:rsidRPr="0060004E" w:rsidRDefault="00336B88" w:rsidP="0026151E">
      <w:pPr>
        <w:pStyle w:val="ConsPlusNormal"/>
        <w:jc w:val="center"/>
        <w:rPr>
          <w:rFonts w:ascii="Times New Roman" w:hAnsi="Times New Roman" w:cs="Times New Roman"/>
          <w:b/>
          <w:sz w:val="24"/>
          <w:szCs w:val="24"/>
        </w:rPr>
      </w:pPr>
      <w:r w:rsidRPr="0060004E">
        <w:rPr>
          <w:rFonts w:ascii="Times New Roman" w:hAnsi="Times New Roman" w:cs="Times New Roman"/>
          <w:b/>
          <w:sz w:val="24"/>
          <w:szCs w:val="24"/>
        </w:rPr>
        <w:t>государственной программы</w:t>
      </w:r>
      <w:r w:rsidR="0026151E" w:rsidRPr="0060004E">
        <w:rPr>
          <w:rFonts w:ascii="Times New Roman" w:hAnsi="Times New Roman" w:cs="Times New Roman"/>
          <w:b/>
          <w:sz w:val="24"/>
          <w:szCs w:val="24"/>
        </w:rPr>
        <w:t xml:space="preserve"> </w:t>
      </w:r>
      <w:r w:rsidRPr="0060004E">
        <w:rPr>
          <w:rFonts w:ascii="Times New Roman" w:hAnsi="Times New Roman" w:cs="Times New Roman"/>
          <w:b/>
          <w:sz w:val="24"/>
          <w:szCs w:val="24"/>
        </w:rPr>
        <w:t>«Развитие образования в Саратовской области»</w:t>
      </w:r>
    </w:p>
    <w:p w:rsidR="00542328" w:rsidRPr="0060004E" w:rsidRDefault="00F722B1" w:rsidP="00542328">
      <w:pPr>
        <w:pStyle w:val="ConsPlusNormal"/>
        <w:jc w:val="center"/>
        <w:rPr>
          <w:rFonts w:ascii="Times New Roman" w:hAnsi="Times New Roman" w:cs="Times New Roman"/>
          <w:b/>
          <w:sz w:val="24"/>
          <w:szCs w:val="24"/>
        </w:rPr>
      </w:pPr>
      <w:r w:rsidRPr="0060004E">
        <w:rPr>
          <w:rFonts w:ascii="Times New Roman" w:hAnsi="Times New Roman" w:cs="Times New Roman"/>
          <w:b/>
          <w:sz w:val="24"/>
          <w:szCs w:val="24"/>
        </w:rPr>
        <w:t>за 2020 год</w:t>
      </w:r>
    </w:p>
    <w:p w:rsidR="00961DD4" w:rsidRPr="0060004E" w:rsidRDefault="00961DD4" w:rsidP="00A62029">
      <w:pPr>
        <w:pStyle w:val="ConsPlusNormal"/>
        <w:widowControl/>
        <w:ind w:firstLine="0"/>
        <w:jc w:val="center"/>
        <w:rPr>
          <w:rFonts w:ascii="Times New Roman" w:hAnsi="Times New Roman" w:cs="Times New Roman"/>
          <w:b/>
          <w:sz w:val="24"/>
          <w:szCs w:val="24"/>
        </w:rPr>
      </w:pPr>
    </w:p>
    <w:tbl>
      <w:tblPr>
        <w:tblStyle w:val="aff6"/>
        <w:tblW w:w="15735" w:type="dxa"/>
        <w:tblInd w:w="-459" w:type="dxa"/>
        <w:tblLayout w:type="fixed"/>
        <w:tblLook w:val="04A0"/>
      </w:tblPr>
      <w:tblGrid>
        <w:gridCol w:w="4037"/>
        <w:gridCol w:w="1917"/>
        <w:gridCol w:w="124"/>
        <w:gridCol w:w="1843"/>
        <w:gridCol w:w="10"/>
        <w:gridCol w:w="141"/>
        <w:gridCol w:w="8"/>
        <w:gridCol w:w="2552"/>
        <w:gridCol w:w="1984"/>
        <w:gridCol w:w="3119"/>
      </w:tblGrid>
      <w:tr w:rsidR="00DD1C9A" w:rsidRPr="0060004E" w:rsidTr="00DD1C9A">
        <w:tc>
          <w:tcPr>
            <w:tcW w:w="4037" w:type="dxa"/>
            <w:vMerge w:val="restart"/>
            <w:vAlign w:val="center"/>
          </w:tcPr>
          <w:p w:rsidR="00DD1C9A" w:rsidRPr="0060004E" w:rsidRDefault="00DD1C9A" w:rsidP="006924F7">
            <w:pPr>
              <w:jc w:val="center"/>
              <w:rPr>
                <w:b/>
                <w:sz w:val="20"/>
                <w:szCs w:val="20"/>
              </w:rPr>
            </w:pPr>
            <w:r w:rsidRPr="0060004E">
              <w:rPr>
                <w:b/>
                <w:sz w:val="20"/>
                <w:szCs w:val="20"/>
              </w:rPr>
              <w:t xml:space="preserve">Наименование </w:t>
            </w:r>
            <w:proofErr w:type="spellStart"/>
            <w:r w:rsidRPr="0060004E">
              <w:rPr>
                <w:b/>
                <w:sz w:val="20"/>
                <w:szCs w:val="20"/>
              </w:rPr>
              <w:t>пилотной</w:t>
            </w:r>
            <w:proofErr w:type="spellEnd"/>
            <w:r w:rsidRPr="0060004E">
              <w:rPr>
                <w:b/>
                <w:sz w:val="20"/>
                <w:szCs w:val="20"/>
              </w:rPr>
              <w:t xml:space="preserve"> государственной программы, подпрограммы, проекта (программы), мероприятий проекта (программы), ведомственных целевых программ, мероприятий ведомственных целевых программ, мероприятий и контрольных событий подпрограмм</w:t>
            </w:r>
          </w:p>
        </w:tc>
        <w:tc>
          <w:tcPr>
            <w:tcW w:w="2041" w:type="dxa"/>
            <w:gridSpan w:val="2"/>
            <w:vMerge w:val="restart"/>
            <w:vAlign w:val="center"/>
          </w:tcPr>
          <w:p w:rsidR="00DD1C9A" w:rsidRPr="0060004E" w:rsidRDefault="00DD1C9A" w:rsidP="006924F7">
            <w:pPr>
              <w:jc w:val="center"/>
              <w:rPr>
                <w:b/>
                <w:sz w:val="20"/>
                <w:szCs w:val="20"/>
              </w:rPr>
            </w:pPr>
            <w:r w:rsidRPr="0060004E">
              <w:rPr>
                <w:b/>
                <w:sz w:val="20"/>
                <w:szCs w:val="20"/>
              </w:rPr>
              <w:t>Ответственный исполнитель, соисполнитель, участник</w:t>
            </w:r>
          </w:p>
        </w:tc>
        <w:tc>
          <w:tcPr>
            <w:tcW w:w="6538" w:type="dxa"/>
            <w:gridSpan w:val="6"/>
            <w:vAlign w:val="center"/>
          </w:tcPr>
          <w:p w:rsidR="00DD1C9A" w:rsidRPr="0060004E" w:rsidRDefault="00DD1C9A" w:rsidP="006924F7">
            <w:pPr>
              <w:jc w:val="center"/>
              <w:rPr>
                <w:b/>
                <w:sz w:val="20"/>
                <w:szCs w:val="20"/>
              </w:rPr>
            </w:pPr>
            <w:r w:rsidRPr="0060004E">
              <w:rPr>
                <w:b/>
                <w:sz w:val="20"/>
                <w:szCs w:val="20"/>
              </w:rPr>
              <w:t xml:space="preserve">Сведения о выполнении/невыполнении проектов (программ), мероприятий проектов (программ), мероприятий ведомственных целевых программ, мероприятий, контрольных событий подпрограммы (достижение соответствующих ожидаемых </w:t>
            </w:r>
            <w:proofErr w:type="spellStart"/>
            <w:r w:rsidRPr="0060004E">
              <w:rPr>
                <w:b/>
                <w:sz w:val="20"/>
                <w:szCs w:val="20"/>
              </w:rPr>
              <w:t>результов</w:t>
            </w:r>
            <w:proofErr w:type="spellEnd"/>
            <w:r w:rsidRPr="0060004E">
              <w:rPr>
                <w:b/>
                <w:sz w:val="20"/>
                <w:szCs w:val="20"/>
              </w:rPr>
              <w:t>)</w:t>
            </w:r>
          </w:p>
        </w:tc>
        <w:tc>
          <w:tcPr>
            <w:tcW w:w="3119" w:type="dxa"/>
            <w:vMerge w:val="restart"/>
            <w:vAlign w:val="center"/>
          </w:tcPr>
          <w:p w:rsidR="00DD1C9A" w:rsidRPr="0060004E" w:rsidRDefault="00DD1C9A" w:rsidP="006924F7">
            <w:pPr>
              <w:jc w:val="center"/>
              <w:rPr>
                <w:b/>
                <w:sz w:val="20"/>
                <w:szCs w:val="20"/>
              </w:rPr>
            </w:pPr>
            <w:r w:rsidRPr="0060004E">
              <w:rPr>
                <w:b/>
                <w:sz w:val="20"/>
                <w:szCs w:val="20"/>
              </w:rPr>
              <w:t>Примечание</w:t>
            </w:r>
          </w:p>
          <w:p w:rsidR="00DD1C9A" w:rsidRPr="0060004E" w:rsidRDefault="00DD1C9A" w:rsidP="006924F7">
            <w:pPr>
              <w:jc w:val="center"/>
              <w:rPr>
                <w:b/>
                <w:sz w:val="20"/>
                <w:szCs w:val="20"/>
              </w:rPr>
            </w:pPr>
            <w:r w:rsidRPr="0060004E">
              <w:rPr>
                <w:b/>
                <w:sz w:val="20"/>
                <w:szCs w:val="20"/>
              </w:rPr>
              <w:t xml:space="preserve">(причины </w:t>
            </w:r>
            <w:proofErr w:type="spellStart"/>
            <w:r w:rsidRPr="0060004E">
              <w:rPr>
                <w:b/>
                <w:sz w:val="20"/>
                <w:szCs w:val="20"/>
              </w:rPr>
              <w:t>недостижения</w:t>
            </w:r>
            <w:proofErr w:type="spellEnd"/>
            <w:r w:rsidRPr="0060004E">
              <w:rPr>
                <w:b/>
                <w:sz w:val="20"/>
                <w:szCs w:val="20"/>
              </w:rPr>
              <w:t xml:space="preserve"> ожидаемых результатов)</w:t>
            </w:r>
          </w:p>
        </w:tc>
      </w:tr>
      <w:tr w:rsidR="00DD1C9A" w:rsidRPr="0060004E" w:rsidTr="00DD1C9A">
        <w:tc>
          <w:tcPr>
            <w:tcW w:w="4037" w:type="dxa"/>
            <w:vMerge/>
            <w:vAlign w:val="center"/>
          </w:tcPr>
          <w:p w:rsidR="00DD1C9A" w:rsidRPr="0060004E" w:rsidRDefault="00DD1C9A" w:rsidP="006924F7">
            <w:pPr>
              <w:jc w:val="center"/>
              <w:rPr>
                <w:b/>
                <w:sz w:val="20"/>
                <w:szCs w:val="20"/>
              </w:rPr>
            </w:pPr>
          </w:p>
        </w:tc>
        <w:tc>
          <w:tcPr>
            <w:tcW w:w="2041" w:type="dxa"/>
            <w:gridSpan w:val="2"/>
            <w:vMerge/>
            <w:vAlign w:val="center"/>
          </w:tcPr>
          <w:p w:rsidR="00DD1C9A" w:rsidRPr="0060004E" w:rsidRDefault="00DD1C9A" w:rsidP="006924F7">
            <w:pPr>
              <w:jc w:val="center"/>
              <w:rPr>
                <w:b/>
                <w:sz w:val="20"/>
                <w:szCs w:val="20"/>
              </w:rPr>
            </w:pPr>
          </w:p>
        </w:tc>
        <w:tc>
          <w:tcPr>
            <w:tcW w:w="1843" w:type="dxa"/>
            <w:vAlign w:val="center"/>
          </w:tcPr>
          <w:p w:rsidR="00DD1C9A" w:rsidRPr="0060004E" w:rsidRDefault="00DD1C9A" w:rsidP="006924F7">
            <w:pPr>
              <w:jc w:val="center"/>
              <w:rPr>
                <w:b/>
                <w:sz w:val="20"/>
                <w:szCs w:val="20"/>
              </w:rPr>
            </w:pPr>
            <w:r w:rsidRPr="0060004E">
              <w:rPr>
                <w:b/>
                <w:sz w:val="20"/>
                <w:szCs w:val="20"/>
              </w:rPr>
              <w:t>плановое</w:t>
            </w:r>
          </w:p>
          <w:p w:rsidR="00DD1C9A" w:rsidRPr="0060004E" w:rsidRDefault="00DD1C9A" w:rsidP="006924F7">
            <w:pPr>
              <w:jc w:val="center"/>
              <w:rPr>
                <w:b/>
                <w:sz w:val="20"/>
                <w:szCs w:val="20"/>
              </w:rPr>
            </w:pPr>
            <w:r w:rsidRPr="0060004E">
              <w:rPr>
                <w:b/>
                <w:sz w:val="20"/>
                <w:szCs w:val="20"/>
              </w:rPr>
              <w:t>значение</w:t>
            </w:r>
          </w:p>
        </w:tc>
        <w:tc>
          <w:tcPr>
            <w:tcW w:w="2711" w:type="dxa"/>
            <w:gridSpan w:val="4"/>
            <w:vAlign w:val="center"/>
          </w:tcPr>
          <w:p w:rsidR="00DD1C9A" w:rsidRPr="0060004E" w:rsidRDefault="00DD1C9A" w:rsidP="006924F7">
            <w:pPr>
              <w:jc w:val="center"/>
              <w:rPr>
                <w:b/>
                <w:sz w:val="20"/>
                <w:szCs w:val="20"/>
              </w:rPr>
            </w:pPr>
            <w:r w:rsidRPr="0060004E">
              <w:rPr>
                <w:b/>
                <w:sz w:val="20"/>
                <w:szCs w:val="20"/>
              </w:rPr>
              <w:t>фактическое значение</w:t>
            </w:r>
          </w:p>
        </w:tc>
        <w:tc>
          <w:tcPr>
            <w:tcW w:w="1984" w:type="dxa"/>
            <w:vAlign w:val="center"/>
          </w:tcPr>
          <w:p w:rsidR="00DD1C9A" w:rsidRPr="0060004E" w:rsidRDefault="00DD1C9A" w:rsidP="006924F7">
            <w:pPr>
              <w:jc w:val="center"/>
              <w:rPr>
                <w:b/>
                <w:sz w:val="20"/>
                <w:szCs w:val="20"/>
              </w:rPr>
            </w:pPr>
            <w:r w:rsidRPr="0060004E">
              <w:rPr>
                <w:b/>
                <w:sz w:val="20"/>
                <w:szCs w:val="20"/>
              </w:rPr>
              <w:t>степень</w:t>
            </w:r>
          </w:p>
          <w:p w:rsidR="00DD1C9A" w:rsidRPr="0060004E" w:rsidRDefault="00DD1C9A" w:rsidP="006924F7">
            <w:pPr>
              <w:jc w:val="center"/>
              <w:rPr>
                <w:b/>
                <w:sz w:val="20"/>
                <w:szCs w:val="20"/>
              </w:rPr>
            </w:pPr>
            <w:r w:rsidRPr="0060004E">
              <w:rPr>
                <w:b/>
                <w:sz w:val="20"/>
                <w:szCs w:val="20"/>
              </w:rPr>
              <w:t xml:space="preserve">выполнения, процентов </w:t>
            </w:r>
            <w:hyperlink w:anchor="Par204" w:history="1">
              <w:r w:rsidRPr="0060004E">
                <w:rPr>
                  <w:b/>
                  <w:color w:val="0000FF"/>
                  <w:sz w:val="20"/>
                  <w:szCs w:val="20"/>
                </w:rPr>
                <w:t>&lt;**&gt;</w:t>
              </w:r>
            </w:hyperlink>
          </w:p>
        </w:tc>
        <w:tc>
          <w:tcPr>
            <w:tcW w:w="3119" w:type="dxa"/>
            <w:vMerge/>
            <w:vAlign w:val="center"/>
          </w:tcPr>
          <w:p w:rsidR="00DD1C9A" w:rsidRPr="0060004E" w:rsidRDefault="00DD1C9A" w:rsidP="006924F7">
            <w:pPr>
              <w:jc w:val="center"/>
              <w:rPr>
                <w:b/>
                <w:sz w:val="20"/>
                <w:szCs w:val="20"/>
              </w:rPr>
            </w:pPr>
          </w:p>
        </w:tc>
      </w:tr>
      <w:tr w:rsidR="00DD1C9A" w:rsidRPr="0060004E" w:rsidTr="00DD1C9A">
        <w:tc>
          <w:tcPr>
            <w:tcW w:w="4037" w:type="dxa"/>
            <w:vAlign w:val="center"/>
          </w:tcPr>
          <w:p w:rsidR="00DD1C9A" w:rsidRPr="0060004E" w:rsidRDefault="00DD1C9A" w:rsidP="006924F7">
            <w:pPr>
              <w:jc w:val="center"/>
              <w:rPr>
                <w:b/>
                <w:sz w:val="20"/>
                <w:szCs w:val="20"/>
              </w:rPr>
            </w:pPr>
            <w:r w:rsidRPr="0060004E">
              <w:rPr>
                <w:b/>
                <w:sz w:val="20"/>
                <w:szCs w:val="20"/>
              </w:rPr>
              <w:t>1</w:t>
            </w:r>
          </w:p>
        </w:tc>
        <w:tc>
          <w:tcPr>
            <w:tcW w:w="2041" w:type="dxa"/>
            <w:gridSpan w:val="2"/>
            <w:vAlign w:val="center"/>
          </w:tcPr>
          <w:p w:rsidR="00DD1C9A" w:rsidRPr="0060004E" w:rsidRDefault="00DD1C9A" w:rsidP="006924F7">
            <w:pPr>
              <w:jc w:val="center"/>
              <w:rPr>
                <w:b/>
                <w:sz w:val="20"/>
                <w:szCs w:val="20"/>
              </w:rPr>
            </w:pPr>
            <w:r w:rsidRPr="0060004E">
              <w:rPr>
                <w:b/>
                <w:sz w:val="20"/>
                <w:szCs w:val="20"/>
              </w:rPr>
              <w:t>2</w:t>
            </w:r>
          </w:p>
        </w:tc>
        <w:tc>
          <w:tcPr>
            <w:tcW w:w="1843" w:type="dxa"/>
            <w:vAlign w:val="center"/>
          </w:tcPr>
          <w:p w:rsidR="00DD1C9A" w:rsidRPr="0060004E" w:rsidRDefault="00DD1C9A" w:rsidP="006924F7">
            <w:pPr>
              <w:jc w:val="center"/>
              <w:rPr>
                <w:b/>
                <w:sz w:val="20"/>
                <w:szCs w:val="20"/>
              </w:rPr>
            </w:pPr>
            <w:r w:rsidRPr="0060004E">
              <w:rPr>
                <w:b/>
                <w:sz w:val="20"/>
                <w:szCs w:val="20"/>
              </w:rPr>
              <w:t>3</w:t>
            </w:r>
          </w:p>
        </w:tc>
        <w:tc>
          <w:tcPr>
            <w:tcW w:w="2711" w:type="dxa"/>
            <w:gridSpan w:val="4"/>
            <w:vAlign w:val="center"/>
          </w:tcPr>
          <w:p w:rsidR="00DD1C9A" w:rsidRPr="0060004E" w:rsidRDefault="00DD1C9A" w:rsidP="006924F7">
            <w:pPr>
              <w:jc w:val="center"/>
              <w:rPr>
                <w:b/>
                <w:sz w:val="20"/>
                <w:szCs w:val="20"/>
              </w:rPr>
            </w:pPr>
            <w:r w:rsidRPr="0060004E">
              <w:rPr>
                <w:b/>
                <w:sz w:val="20"/>
                <w:szCs w:val="20"/>
              </w:rPr>
              <w:t>4</w:t>
            </w:r>
          </w:p>
        </w:tc>
        <w:tc>
          <w:tcPr>
            <w:tcW w:w="1984" w:type="dxa"/>
            <w:vAlign w:val="center"/>
          </w:tcPr>
          <w:p w:rsidR="00DD1C9A" w:rsidRPr="0060004E" w:rsidRDefault="00DD1C9A" w:rsidP="006924F7">
            <w:pPr>
              <w:jc w:val="center"/>
              <w:rPr>
                <w:b/>
                <w:sz w:val="20"/>
                <w:szCs w:val="20"/>
              </w:rPr>
            </w:pPr>
            <w:r w:rsidRPr="0060004E">
              <w:rPr>
                <w:b/>
                <w:sz w:val="20"/>
                <w:szCs w:val="20"/>
              </w:rPr>
              <w:t>5</w:t>
            </w:r>
          </w:p>
        </w:tc>
        <w:tc>
          <w:tcPr>
            <w:tcW w:w="3119" w:type="dxa"/>
            <w:vAlign w:val="center"/>
          </w:tcPr>
          <w:p w:rsidR="00DD1C9A" w:rsidRPr="0060004E" w:rsidRDefault="00DD1C9A" w:rsidP="006924F7">
            <w:pPr>
              <w:jc w:val="center"/>
              <w:rPr>
                <w:b/>
                <w:sz w:val="20"/>
                <w:szCs w:val="20"/>
              </w:rPr>
            </w:pPr>
            <w:r w:rsidRPr="0060004E">
              <w:rPr>
                <w:b/>
                <w:sz w:val="20"/>
                <w:szCs w:val="20"/>
              </w:rPr>
              <w:t>6</w:t>
            </w:r>
          </w:p>
        </w:tc>
      </w:tr>
      <w:tr w:rsidR="00DD1C9A" w:rsidRPr="0060004E" w:rsidTr="00DD1C9A">
        <w:tc>
          <w:tcPr>
            <w:tcW w:w="15735" w:type="dxa"/>
            <w:gridSpan w:val="10"/>
          </w:tcPr>
          <w:p w:rsidR="00DD1C9A" w:rsidRPr="0060004E" w:rsidRDefault="00DD1C9A" w:rsidP="006924F7">
            <w:pPr>
              <w:jc w:val="center"/>
              <w:rPr>
                <w:sz w:val="20"/>
                <w:szCs w:val="20"/>
              </w:rPr>
            </w:pPr>
            <w:r w:rsidRPr="0060004E">
              <w:rPr>
                <w:b/>
                <w:sz w:val="20"/>
                <w:szCs w:val="20"/>
              </w:rPr>
              <w:t>Государственная программа Саратовской области «Развитие образования в Саратовской области»</w:t>
            </w:r>
          </w:p>
        </w:tc>
      </w:tr>
      <w:tr w:rsidR="00DD1C9A" w:rsidRPr="0060004E" w:rsidTr="00DD1C9A">
        <w:tc>
          <w:tcPr>
            <w:tcW w:w="15735" w:type="dxa"/>
            <w:gridSpan w:val="10"/>
          </w:tcPr>
          <w:p w:rsidR="00DD1C9A" w:rsidRPr="0060004E" w:rsidRDefault="00DD1C9A" w:rsidP="006924F7">
            <w:pPr>
              <w:jc w:val="center"/>
              <w:rPr>
                <w:b/>
                <w:sz w:val="20"/>
                <w:szCs w:val="20"/>
              </w:rPr>
            </w:pPr>
            <w:r w:rsidRPr="0060004E">
              <w:rPr>
                <w:b/>
                <w:sz w:val="20"/>
                <w:szCs w:val="20"/>
              </w:rPr>
              <w:t>Подпрограмма 1 «Развитие системы дошкольного образования»</w:t>
            </w:r>
          </w:p>
        </w:tc>
      </w:tr>
      <w:tr w:rsidR="00DD1C9A" w:rsidRPr="0060004E" w:rsidTr="00DD1C9A">
        <w:tc>
          <w:tcPr>
            <w:tcW w:w="15735" w:type="dxa"/>
            <w:gridSpan w:val="10"/>
          </w:tcPr>
          <w:p w:rsidR="00DD1C9A" w:rsidRPr="0060004E" w:rsidRDefault="00DD1C9A" w:rsidP="006924F7">
            <w:pPr>
              <w:jc w:val="center"/>
              <w:rPr>
                <w:sz w:val="20"/>
                <w:szCs w:val="20"/>
              </w:rPr>
            </w:pPr>
            <w:r w:rsidRPr="0060004E">
              <w:rPr>
                <w:b/>
                <w:sz w:val="20"/>
                <w:szCs w:val="20"/>
              </w:rPr>
              <w:t>Проектная часть</w:t>
            </w:r>
          </w:p>
        </w:tc>
      </w:tr>
      <w:tr w:rsidR="00DD1C9A" w:rsidRPr="0060004E" w:rsidTr="00DD1C9A">
        <w:trPr>
          <w:trHeight w:val="2552"/>
        </w:trPr>
        <w:tc>
          <w:tcPr>
            <w:tcW w:w="4037" w:type="dxa"/>
            <w:tcBorders>
              <w:bottom w:val="single" w:sz="4" w:space="0" w:color="000000" w:themeColor="text1"/>
            </w:tcBorders>
          </w:tcPr>
          <w:p w:rsidR="00DD1C9A" w:rsidRPr="0060004E" w:rsidRDefault="00DD1C9A" w:rsidP="006924F7">
            <w:pPr>
              <w:rPr>
                <w:sz w:val="20"/>
                <w:szCs w:val="20"/>
              </w:rPr>
            </w:pPr>
            <w:r w:rsidRPr="0060004E">
              <w:rPr>
                <w:bCs/>
                <w:sz w:val="20"/>
                <w:szCs w:val="20"/>
              </w:rPr>
              <w:t>«Региональный проект 1.1 «Содействие занятости женщин – создание условий дошкольного образования детей в возрасте до трех лет» (в целях выполнения задач федерального проекта «Создание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853"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2701" w:type="dxa"/>
            <w:gridSpan w:val="3"/>
          </w:tcPr>
          <w:p w:rsidR="00DD1C9A" w:rsidRPr="0060004E" w:rsidRDefault="00DD1C9A" w:rsidP="006924F7">
            <w:pPr>
              <w:jc w:val="center"/>
              <w:rPr>
                <w:sz w:val="20"/>
                <w:szCs w:val="20"/>
                <w:lang w:val="en-US"/>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u w:val="single"/>
              </w:rPr>
            </w:pPr>
          </w:p>
        </w:tc>
      </w:tr>
      <w:tr w:rsidR="00DD1C9A" w:rsidRPr="0060004E" w:rsidTr="00DD1C9A">
        <w:tc>
          <w:tcPr>
            <w:tcW w:w="4037" w:type="dxa"/>
          </w:tcPr>
          <w:p w:rsidR="00DD1C9A" w:rsidRPr="009934AB" w:rsidRDefault="00DD1C9A" w:rsidP="006924F7">
            <w:pPr>
              <w:rPr>
                <w:sz w:val="20"/>
                <w:szCs w:val="20"/>
              </w:rPr>
            </w:pPr>
            <w:r w:rsidRPr="009934AB">
              <w:rPr>
                <w:sz w:val="20"/>
                <w:szCs w:val="20"/>
              </w:rPr>
              <w:t>1.1.1.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gridSpan w:val="2"/>
          </w:tcPr>
          <w:p w:rsidR="00DD1C9A" w:rsidRPr="009934AB" w:rsidRDefault="00DD1C9A" w:rsidP="006924F7">
            <w:pPr>
              <w:jc w:val="center"/>
              <w:rPr>
                <w:sz w:val="20"/>
                <w:szCs w:val="20"/>
              </w:rPr>
            </w:pPr>
            <w:r w:rsidRPr="009934AB">
              <w:rPr>
                <w:sz w:val="20"/>
                <w:szCs w:val="20"/>
              </w:rPr>
              <w:t>министерство образования области,</w:t>
            </w:r>
          </w:p>
          <w:p w:rsidR="00DD1C9A" w:rsidRPr="009934AB" w:rsidRDefault="00DD1C9A" w:rsidP="006924F7">
            <w:pPr>
              <w:jc w:val="center"/>
              <w:rPr>
                <w:sz w:val="20"/>
                <w:szCs w:val="20"/>
              </w:rPr>
            </w:pPr>
            <w:r w:rsidRPr="009934AB">
              <w:rPr>
                <w:sz w:val="20"/>
                <w:szCs w:val="20"/>
              </w:rPr>
              <w:t>заместитель министра – начальник управления общего и дополнительного образования</w:t>
            </w:r>
          </w:p>
          <w:p w:rsidR="00DD1C9A" w:rsidRPr="009934AB" w:rsidRDefault="00DD1C9A" w:rsidP="006924F7">
            <w:pPr>
              <w:jc w:val="center"/>
              <w:rPr>
                <w:sz w:val="20"/>
                <w:szCs w:val="20"/>
              </w:rPr>
            </w:pPr>
            <w:r w:rsidRPr="009934AB">
              <w:rPr>
                <w:sz w:val="20"/>
                <w:szCs w:val="20"/>
              </w:rPr>
              <w:t xml:space="preserve">И.А. </w:t>
            </w:r>
            <w:proofErr w:type="spellStart"/>
            <w:r w:rsidRPr="009934AB">
              <w:rPr>
                <w:sz w:val="20"/>
                <w:szCs w:val="20"/>
              </w:rPr>
              <w:t>Чинаева</w:t>
            </w:r>
            <w:proofErr w:type="spellEnd"/>
          </w:p>
        </w:tc>
        <w:tc>
          <w:tcPr>
            <w:tcW w:w="1853" w:type="dxa"/>
            <w:gridSpan w:val="2"/>
          </w:tcPr>
          <w:p w:rsidR="00DD1C9A" w:rsidRPr="009934AB" w:rsidRDefault="00DD1C9A" w:rsidP="006924F7">
            <w:pPr>
              <w:jc w:val="center"/>
              <w:rPr>
                <w:sz w:val="20"/>
                <w:szCs w:val="20"/>
              </w:rPr>
            </w:pPr>
            <w:r w:rsidRPr="009934AB">
              <w:rPr>
                <w:sz w:val="20"/>
                <w:szCs w:val="20"/>
              </w:rPr>
              <w:t>Создание 720 новых мест</w:t>
            </w:r>
          </w:p>
          <w:p w:rsidR="00DD1C9A" w:rsidRPr="009934AB" w:rsidRDefault="00DD1C9A" w:rsidP="006924F7">
            <w:pPr>
              <w:jc w:val="center"/>
              <w:rPr>
                <w:sz w:val="20"/>
                <w:szCs w:val="20"/>
              </w:rPr>
            </w:pPr>
          </w:p>
        </w:tc>
        <w:tc>
          <w:tcPr>
            <w:tcW w:w="2701" w:type="dxa"/>
            <w:gridSpan w:val="3"/>
          </w:tcPr>
          <w:p w:rsidR="00DD1C9A" w:rsidRPr="009934AB" w:rsidRDefault="00DD1C9A" w:rsidP="00373A57">
            <w:pPr>
              <w:jc w:val="center"/>
              <w:rPr>
                <w:sz w:val="20"/>
                <w:szCs w:val="20"/>
              </w:rPr>
            </w:pPr>
            <w:r w:rsidRPr="009934AB">
              <w:rPr>
                <w:sz w:val="20"/>
                <w:szCs w:val="20"/>
              </w:rPr>
              <w:t xml:space="preserve">Создано </w:t>
            </w:r>
            <w:r w:rsidR="006E1342" w:rsidRPr="009934AB">
              <w:rPr>
                <w:sz w:val="20"/>
                <w:szCs w:val="20"/>
              </w:rPr>
              <w:t xml:space="preserve">620 </w:t>
            </w:r>
            <w:r w:rsidRPr="009934AB">
              <w:rPr>
                <w:sz w:val="20"/>
                <w:szCs w:val="20"/>
              </w:rPr>
              <w:t xml:space="preserve">новых мест в </w:t>
            </w:r>
            <w:r w:rsidR="00373A57" w:rsidRPr="009934AB">
              <w:rPr>
                <w:sz w:val="20"/>
                <w:szCs w:val="20"/>
              </w:rPr>
              <w:t>6</w:t>
            </w:r>
            <w:r w:rsidRPr="009934AB">
              <w:rPr>
                <w:sz w:val="20"/>
                <w:szCs w:val="20"/>
              </w:rPr>
              <w:t xml:space="preserve"> дошкольных образовательных организациях</w:t>
            </w:r>
            <w:r w:rsidR="009746AB" w:rsidRPr="009934AB">
              <w:rPr>
                <w:sz w:val="20"/>
                <w:szCs w:val="20"/>
              </w:rPr>
              <w:t>.</w:t>
            </w:r>
          </w:p>
        </w:tc>
        <w:tc>
          <w:tcPr>
            <w:tcW w:w="1984" w:type="dxa"/>
          </w:tcPr>
          <w:p w:rsidR="00DD1C9A" w:rsidRPr="009934AB" w:rsidRDefault="00DD1C9A" w:rsidP="006924F7">
            <w:pPr>
              <w:jc w:val="center"/>
              <w:rPr>
                <w:sz w:val="20"/>
                <w:szCs w:val="20"/>
              </w:rPr>
            </w:pPr>
            <w:r w:rsidRPr="009934AB">
              <w:rPr>
                <w:sz w:val="20"/>
                <w:szCs w:val="20"/>
              </w:rPr>
              <w:t>100</w:t>
            </w:r>
          </w:p>
        </w:tc>
        <w:tc>
          <w:tcPr>
            <w:tcW w:w="3119" w:type="dxa"/>
          </w:tcPr>
          <w:p w:rsidR="00DD1C9A" w:rsidRPr="009934AB" w:rsidRDefault="00373A57" w:rsidP="00373A57">
            <w:pPr>
              <w:rPr>
                <w:sz w:val="20"/>
                <w:szCs w:val="20"/>
              </w:rPr>
            </w:pPr>
            <w:r w:rsidRPr="009934AB">
              <w:rPr>
                <w:sz w:val="20"/>
                <w:szCs w:val="20"/>
              </w:rPr>
              <w:t xml:space="preserve">Невыполнение связано с переносом срока ввода в эксплуатацию на 2021 год детского сада на 100 мест по ул. </w:t>
            </w:r>
            <w:proofErr w:type="gramStart"/>
            <w:r w:rsidRPr="009934AB">
              <w:rPr>
                <w:sz w:val="20"/>
                <w:szCs w:val="20"/>
              </w:rPr>
              <w:t>Провиантская</w:t>
            </w:r>
            <w:proofErr w:type="gramEnd"/>
            <w:r w:rsidRPr="009934AB">
              <w:rPr>
                <w:sz w:val="20"/>
                <w:szCs w:val="20"/>
              </w:rPr>
              <w:t>, 23, в Октябрьском районе г. Саратова</w:t>
            </w: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1.1.3.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1853" w:type="dxa"/>
            <w:gridSpan w:val="2"/>
          </w:tcPr>
          <w:p w:rsidR="00DD1C9A" w:rsidRPr="0060004E" w:rsidRDefault="00DD1C9A" w:rsidP="006924F7">
            <w:pPr>
              <w:jc w:val="center"/>
              <w:rPr>
                <w:sz w:val="20"/>
                <w:szCs w:val="20"/>
              </w:rPr>
            </w:pPr>
            <w:r w:rsidRPr="0060004E">
              <w:rPr>
                <w:sz w:val="20"/>
                <w:szCs w:val="20"/>
              </w:rPr>
              <w:t>Остаток средств (экономия)</w:t>
            </w:r>
          </w:p>
        </w:tc>
        <w:tc>
          <w:tcPr>
            <w:tcW w:w="2701" w:type="dxa"/>
            <w:gridSpan w:val="3"/>
          </w:tcPr>
          <w:p w:rsidR="00DD1C9A" w:rsidRPr="0060004E" w:rsidRDefault="00DD1C9A" w:rsidP="006924F7">
            <w:pPr>
              <w:jc w:val="center"/>
              <w:rPr>
                <w:sz w:val="20"/>
                <w:szCs w:val="20"/>
              </w:rPr>
            </w:pPr>
            <w:r w:rsidRPr="0060004E">
              <w:rPr>
                <w:sz w:val="20"/>
                <w:szCs w:val="20"/>
              </w:rPr>
              <w:t>Экономия возвращена</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1.1.5. </w:t>
            </w:r>
            <w:proofErr w:type="gramStart"/>
            <w:r w:rsidRPr="0060004E">
              <w:rPr>
                <w:sz w:val="20"/>
                <w:szCs w:val="20"/>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 </w:t>
            </w:r>
            <w:proofErr w:type="spellStart"/>
            <w:r w:rsidRPr="0060004E">
              <w:rPr>
                <w:sz w:val="20"/>
                <w:szCs w:val="20"/>
              </w:rPr>
              <w:t>государственнх</w:t>
            </w:r>
            <w:proofErr w:type="spellEnd"/>
            <w:r w:rsidRPr="0060004E">
              <w:rPr>
                <w:sz w:val="20"/>
                <w:szCs w:val="20"/>
              </w:rPr>
              <w:t xml:space="preserve">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достижения соответствующих результатов федерального </w:t>
            </w:r>
            <w:proofErr w:type="spellStart"/>
            <w:r w:rsidRPr="0060004E">
              <w:rPr>
                <w:sz w:val="20"/>
                <w:szCs w:val="20"/>
              </w:rPr>
              <w:t>роекта</w:t>
            </w:r>
            <w:proofErr w:type="spellEnd"/>
            <w:r w:rsidRPr="0060004E">
              <w:rPr>
                <w:sz w:val="20"/>
                <w:szCs w:val="20"/>
              </w:rPr>
              <w:t>)»</w:t>
            </w:r>
            <w:proofErr w:type="gramEnd"/>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1853" w:type="dxa"/>
            <w:gridSpan w:val="2"/>
          </w:tcPr>
          <w:p w:rsidR="00DD1C9A" w:rsidRPr="0060004E" w:rsidRDefault="00DD1C9A" w:rsidP="006924F7">
            <w:pPr>
              <w:jc w:val="center"/>
              <w:rPr>
                <w:sz w:val="20"/>
                <w:szCs w:val="20"/>
              </w:rPr>
            </w:pPr>
            <w:r w:rsidRPr="0060004E">
              <w:rPr>
                <w:sz w:val="20"/>
                <w:szCs w:val="20"/>
              </w:rPr>
              <w:t>Создание не менее 20 мест</w:t>
            </w:r>
          </w:p>
        </w:tc>
        <w:tc>
          <w:tcPr>
            <w:tcW w:w="2701" w:type="dxa"/>
            <w:gridSpan w:val="3"/>
          </w:tcPr>
          <w:p w:rsidR="00DD1C9A" w:rsidRPr="0060004E" w:rsidRDefault="00926C88" w:rsidP="00926C88">
            <w:pPr>
              <w:jc w:val="center"/>
              <w:rPr>
                <w:sz w:val="20"/>
                <w:szCs w:val="20"/>
              </w:rPr>
            </w:pPr>
            <w:r w:rsidRPr="0060004E">
              <w:rPr>
                <w:sz w:val="20"/>
                <w:szCs w:val="20"/>
              </w:rPr>
              <w:t>Создано 20 мест в ЧДОУ «</w:t>
            </w:r>
            <w:r w:rsidR="00DD1C9A" w:rsidRPr="0060004E">
              <w:rPr>
                <w:sz w:val="20"/>
                <w:szCs w:val="20"/>
              </w:rPr>
              <w:t xml:space="preserve">Детский сад </w:t>
            </w:r>
            <w:r w:rsidRPr="0060004E">
              <w:rPr>
                <w:sz w:val="20"/>
                <w:szCs w:val="20"/>
              </w:rPr>
              <w:t>«</w:t>
            </w:r>
            <w:r w:rsidR="00DD1C9A" w:rsidRPr="0060004E">
              <w:rPr>
                <w:sz w:val="20"/>
                <w:szCs w:val="20"/>
              </w:rPr>
              <w:t>Кораблик</w:t>
            </w:r>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1430"/>
        </w:trPr>
        <w:tc>
          <w:tcPr>
            <w:tcW w:w="4037" w:type="dxa"/>
          </w:tcPr>
          <w:p w:rsidR="00DD1C9A" w:rsidRPr="0060004E" w:rsidRDefault="00DD1C9A" w:rsidP="006924F7">
            <w:pPr>
              <w:rPr>
                <w:sz w:val="20"/>
                <w:szCs w:val="20"/>
              </w:rPr>
            </w:pPr>
            <w:r w:rsidRPr="0060004E">
              <w:rPr>
                <w:color w:val="000000"/>
                <w:sz w:val="20"/>
                <w:szCs w:val="20"/>
              </w:rPr>
              <w:t>Региональный проект 1.2 «Поддержка семей, имеющих детей» (в целях выполнения задач федерального проекта «Поддержка семей, имеющих детей»)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853"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2701"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color w:val="000000"/>
                <w:sz w:val="20"/>
                <w:szCs w:val="20"/>
              </w:rPr>
              <w:t>1.2.1.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НКО»</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853" w:type="dxa"/>
            <w:gridSpan w:val="2"/>
          </w:tcPr>
          <w:p w:rsidR="00DD1C9A" w:rsidRPr="0060004E" w:rsidRDefault="00DD1C9A" w:rsidP="006924F7">
            <w:pPr>
              <w:jc w:val="center"/>
              <w:rPr>
                <w:sz w:val="20"/>
                <w:szCs w:val="20"/>
              </w:rPr>
            </w:pPr>
            <w:r w:rsidRPr="0060004E">
              <w:rPr>
                <w:sz w:val="20"/>
                <w:szCs w:val="20"/>
              </w:rPr>
              <w:t>Не менее 92,7 % гражданам, желающих принять на воспитание детей</w:t>
            </w:r>
          </w:p>
        </w:tc>
        <w:tc>
          <w:tcPr>
            <w:tcW w:w="2701" w:type="dxa"/>
            <w:gridSpan w:val="3"/>
          </w:tcPr>
          <w:p w:rsidR="00DD1C9A" w:rsidRPr="0060004E" w:rsidRDefault="00DD1C9A" w:rsidP="006924F7">
            <w:pPr>
              <w:jc w:val="center"/>
              <w:rPr>
                <w:sz w:val="20"/>
                <w:szCs w:val="20"/>
              </w:rPr>
            </w:pPr>
            <w:r w:rsidRPr="0060004E">
              <w:rPr>
                <w:color w:val="000000"/>
                <w:sz w:val="20"/>
                <w:szCs w:val="20"/>
              </w:rPr>
              <w:t xml:space="preserve">Оказано </w:t>
            </w:r>
            <w:r w:rsidR="006E1157" w:rsidRPr="0060004E">
              <w:rPr>
                <w:color w:val="000000"/>
                <w:sz w:val="20"/>
                <w:szCs w:val="20"/>
              </w:rPr>
              <w:t>927</w:t>
            </w:r>
            <w:r w:rsidR="009B0CAB" w:rsidRPr="0060004E">
              <w:rPr>
                <w:color w:val="000000"/>
                <w:sz w:val="20"/>
                <w:szCs w:val="20"/>
              </w:rPr>
              <w:t xml:space="preserve">24 </w:t>
            </w:r>
            <w:r w:rsidRPr="0060004E">
              <w:rPr>
                <w:color w:val="000000"/>
                <w:sz w:val="20"/>
                <w:szCs w:val="20"/>
              </w:rPr>
              <w:t>услуг</w:t>
            </w:r>
            <w:r w:rsidR="009B0CAB" w:rsidRPr="0060004E">
              <w:rPr>
                <w:color w:val="000000"/>
                <w:sz w:val="20"/>
                <w:szCs w:val="20"/>
              </w:rPr>
              <w:t>и</w:t>
            </w:r>
            <w:r w:rsidRPr="0060004E">
              <w:rPr>
                <w:color w:val="000000"/>
                <w:sz w:val="20"/>
                <w:szCs w:val="20"/>
              </w:rPr>
              <w:t xml:space="preserve"> психолого-педагогической, методической и консультативной помощи </w:t>
            </w:r>
            <w:r w:rsidRPr="0060004E">
              <w:rPr>
                <w:sz w:val="20"/>
                <w:szCs w:val="20"/>
              </w:rPr>
              <w:t xml:space="preserve">92,7 </w:t>
            </w:r>
            <w:r w:rsidRPr="0060004E">
              <w:rPr>
                <w:color w:val="000000"/>
                <w:sz w:val="20"/>
                <w:szCs w:val="20"/>
              </w:rPr>
              <w:t>% родителям</w:t>
            </w:r>
          </w:p>
        </w:tc>
        <w:tc>
          <w:tcPr>
            <w:tcW w:w="1984" w:type="dxa"/>
          </w:tcPr>
          <w:p w:rsidR="00DD1C9A" w:rsidRPr="0060004E" w:rsidRDefault="00DD1C9A" w:rsidP="006924F7">
            <w:pPr>
              <w:jc w:val="center"/>
              <w:rPr>
                <w:sz w:val="20"/>
                <w:szCs w:val="20"/>
              </w:rPr>
            </w:pPr>
            <w:r w:rsidRPr="0060004E">
              <w:rPr>
                <w:sz w:val="20"/>
                <w:szCs w:val="20"/>
              </w:rPr>
              <w:t>100</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DD1C9A">
        <w:tc>
          <w:tcPr>
            <w:tcW w:w="15735" w:type="dxa"/>
            <w:gridSpan w:val="10"/>
            <w:vAlign w:val="center"/>
          </w:tcPr>
          <w:p w:rsidR="00DD1C9A" w:rsidRPr="0060004E" w:rsidRDefault="00DD1C9A" w:rsidP="006924F7">
            <w:pPr>
              <w:jc w:val="center"/>
              <w:rPr>
                <w:sz w:val="20"/>
                <w:szCs w:val="20"/>
              </w:rPr>
            </w:pPr>
            <w:r w:rsidRPr="0060004E">
              <w:rPr>
                <w:b/>
                <w:sz w:val="20"/>
                <w:szCs w:val="20"/>
              </w:rPr>
              <w:t>Процессная часть</w:t>
            </w:r>
          </w:p>
        </w:tc>
      </w:tr>
      <w:tr w:rsidR="00DD1C9A" w:rsidRPr="0060004E" w:rsidTr="00DD1C9A">
        <w:trPr>
          <w:trHeight w:val="1180"/>
        </w:trPr>
        <w:tc>
          <w:tcPr>
            <w:tcW w:w="4037" w:type="dxa"/>
          </w:tcPr>
          <w:p w:rsidR="00DD1C9A" w:rsidRPr="0060004E" w:rsidRDefault="00DD1C9A" w:rsidP="006924F7">
            <w:pPr>
              <w:rPr>
                <w:sz w:val="20"/>
                <w:szCs w:val="20"/>
              </w:rPr>
            </w:pPr>
            <w:r w:rsidRPr="0060004E">
              <w:rPr>
                <w:sz w:val="20"/>
                <w:szCs w:val="20"/>
              </w:rPr>
              <w:t>Мероприятие 1.1 «Развитие сети дошкольных образовательных организаций»</w:t>
            </w:r>
          </w:p>
          <w:p w:rsidR="00DD1C9A" w:rsidRPr="0060004E" w:rsidRDefault="00DD1C9A" w:rsidP="006924F7">
            <w:pPr>
              <w:rPr>
                <w:sz w:val="20"/>
                <w:szCs w:val="20"/>
              </w:rPr>
            </w:pP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proofErr w:type="spellStart"/>
            <w:r w:rsidRPr="0060004E">
              <w:rPr>
                <w:sz w:val="20"/>
                <w:szCs w:val="20"/>
              </w:rPr>
              <w:t>х</w:t>
            </w:r>
            <w:proofErr w:type="spellEnd"/>
          </w:p>
          <w:p w:rsidR="00DD1C9A" w:rsidRPr="0060004E" w:rsidRDefault="00DD1C9A" w:rsidP="006924F7">
            <w:pPr>
              <w:jc w:val="center"/>
              <w:rPr>
                <w:sz w:val="20"/>
                <w:szCs w:val="20"/>
              </w:rPr>
            </w:pPr>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rPr>
          <w:trHeight w:val="1180"/>
        </w:trPr>
        <w:tc>
          <w:tcPr>
            <w:tcW w:w="4037" w:type="dxa"/>
          </w:tcPr>
          <w:p w:rsidR="00DD1C9A" w:rsidRPr="0060004E" w:rsidRDefault="00DD1C9A" w:rsidP="006924F7">
            <w:pPr>
              <w:rPr>
                <w:sz w:val="20"/>
                <w:szCs w:val="20"/>
              </w:rPr>
            </w:pPr>
            <w:r w:rsidRPr="0060004E">
              <w:rPr>
                <w:sz w:val="20"/>
                <w:szCs w:val="20"/>
              </w:rPr>
              <w:lastRenderedPageBreak/>
              <w:t>контрольное событие 1.1.2</w:t>
            </w:r>
          </w:p>
          <w:p w:rsidR="00DD1C9A" w:rsidRPr="0060004E" w:rsidRDefault="00DD1C9A" w:rsidP="006924F7">
            <w:pPr>
              <w:rPr>
                <w:sz w:val="20"/>
                <w:szCs w:val="20"/>
              </w:rPr>
            </w:pPr>
            <w:r w:rsidRPr="0060004E">
              <w:rPr>
                <w:sz w:val="20"/>
                <w:szCs w:val="20"/>
              </w:rPr>
              <w:t>«Число новых мест в образовательных организациях (всего), в том числе путем иных вариативных форм (перепрофилирование)»</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Создание 460 мест</w:t>
            </w:r>
          </w:p>
        </w:tc>
        <w:tc>
          <w:tcPr>
            <w:tcW w:w="2552" w:type="dxa"/>
          </w:tcPr>
          <w:p w:rsidR="00DD1C9A" w:rsidRPr="0060004E" w:rsidRDefault="00DD1C9A" w:rsidP="006924F7">
            <w:pPr>
              <w:jc w:val="center"/>
              <w:rPr>
                <w:sz w:val="20"/>
                <w:szCs w:val="20"/>
              </w:rPr>
            </w:pPr>
            <w:r w:rsidRPr="0060004E">
              <w:rPr>
                <w:sz w:val="20"/>
                <w:szCs w:val="20"/>
              </w:rPr>
              <w:t xml:space="preserve">Создано 500 мест в образовательных организациях </w:t>
            </w:r>
            <w:proofErr w:type="gramStart"/>
            <w:r w:rsidRPr="0060004E">
              <w:rPr>
                <w:sz w:val="20"/>
                <w:szCs w:val="20"/>
              </w:rPr>
              <w:t>г</w:t>
            </w:r>
            <w:proofErr w:type="gramEnd"/>
            <w:r w:rsidRPr="0060004E">
              <w:rPr>
                <w:sz w:val="20"/>
                <w:szCs w:val="20"/>
              </w:rPr>
              <w:t>. Саратове и г.</w:t>
            </w:r>
            <w:r w:rsidR="00926C88" w:rsidRPr="0060004E">
              <w:rPr>
                <w:sz w:val="20"/>
                <w:szCs w:val="20"/>
              </w:rPr>
              <w:t xml:space="preserve"> </w:t>
            </w:r>
            <w:r w:rsidRPr="0060004E">
              <w:rPr>
                <w:sz w:val="20"/>
                <w:szCs w:val="20"/>
              </w:rPr>
              <w:t>Энгельсе</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1.1.3</w:t>
            </w:r>
          </w:p>
          <w:p w:rsidR="00DD1C9A" w:rsidRPr="0060004E" w:rsidRDefault="00DD1C9A" w:rsidP="006924F7">
            <w:pPr>
              <w:rPr>
                <w:sz w:val="20"/>
                <w:szCs w:val="20"/>
              </w:rPr>
            </w:pPr>
            <w:r w:rsidRPr="0060004E">
              <w:rPr>
                <w:sz w:val="20"/>
                <w:szCs w:val="20"/>
              </w:rPr>
              <w:t>«Поддержка автоматизированной информационной системы дошкольного образования в области»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 xml:space="preserve">Обеспечение бесперебойной работы АИС «Электронная очередь в ДОУ» </w:t>
            </w:r>
            <w:r w:rsidRPr="0060004E">
              <w:rPr>
                <w:sz w:val="20"/>
                <w:szCs w:val="20"/>
              </w:rPr>
              <w:br/>
              <w:t>в 42 муниципальных образованиях</w:t>
            </w:r>
          </w:p>
        </w:tc>
        <w:tc>
          <w:tcPr>
            <w:tcW w:w="2552" w:type="dxa"/>
          </w:tcPr>
          <w:p w:rsidR="00DD1C9A" w:rsidRPr="0060004E" w:rsidRDefault="00DD1C9A" w:rsidP="006924F7">
            <w:pPr>
              <w:jc w:val="center"/>
              <w:rPr>
                <w:sz w:val="20"/>
                <w:szCs w:val="20"/>
              </w:rPr>
            </w:pPr>
            <w:r w:rsidRPr="0060004E">
              <w:rPr>
                <w:sz w:val="20"/>
                <w:szCs w:val="20"/>
              </w:rPr>
              <w:t xml:space="preserve">Обеспечена бесперебойная работа АИС «Электронная очередь в ДОУ» </w:t>
            </w:r>
            <w:r w:rsidRPr="0060004E">
              <w:rPr>
                <w:sz w:val="20"/>
                <w:szCs w:val="20"/>
              </w:rPr>
              <w:br/>
              <w:t>в 42 муниципальных образованиях</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1042"/>
        </w:trPr>
        <w:tc>
          <w:tcPr>
            <w:tcW w:w="4037" w:type="dxa"/>
          </w:tcPr>
          <w:p w:rsidR="00DD1C9A" w:rsidRPr="0060004E" w:rsidRDefault="00DD1C9A" w:rsidP="006924F7">
            <w:pPr>
              <w:rPr>
                <w:sz w:val="20"/>
                <w:szCs w:val="20"/>
              </w:rPr>
            </w:pPr>
            <w:r w:rsidRPr="0060004E">
              <w:rPr>
                <w:sz w:val="20"/>
                <w:szCs w:val="20"/>
              </w:rPr>
              <w:t>Мероприятие 1.2 «Создание условий для повышения квалификации педагогических и руководящих кадров в системе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контрольное событие 1.2.1 «Участие в межрегиональных и всероссийских конференциях, форумах, семинарах и совещаниях по проблемам дошкольного образования» </w:t>
            </w:r>
          </w:p>
          <w:p w:rsidR="00DD1C9A" w:rsidRPr="0060004E" w:rsidRDefault="00DD1C9A" w:rsidP="006924F7">
            <w:pPr>
              <w:rPr>
                <w:sz w:val="20"/>
                <w:szCs w:val="20"/>
              </w:rPr>
            </w:pP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Организация участия</w:t>
            </w:r>
          </w:p>
        </w:tc>
        <w:tc>
          <w:tcPr>
            <w:tcW w:w="2552" w:type="dxa"/>
          </w:tcPr>
          <w:p w:rsidR="00DD1C9A" w:rsidRPr="0060004E" w:rsidRDefault="00DD1C9A" w:rsidP="00695A9A">
            <w:pPr>
              <w:jc w:val="center"/>
              <w:rPr>
                <w:sz w:val="20"/>
                <w:szCs w:val="20"/>
              </w:rPr>
            </w:pPr>
            <w:r w:rsidRPr="0060004E">
              <w:rPr>
                <w:sz w:val="20"/>
                <w:szCs w:val="20"/>
              </w:rPr>
              <w:t>Организовано участи</w:t>
            </w:r>
            <w:r w:rsidR="00162EB1" w:rsidRPr="0060004E">
              <w:rPr>
                <w:sz w:val="20"/>
                <w:szCs w:val="20"/>
              </w:rPr>
              <w:t>е 2 преподавателей регионального консультативно-методического центра</w:t>
            </w:r>
            <w:r w:rsidRPr="0060004E">
              <w:rPr>
                <w:sz w:val="20"/>
                <w:szCs w:val="20"/>
              </w:rPr>
              <w:t xml:space="preserve"> в</w:t>
            </w:r>
            <w:r w:rsidR="00411866" w:rsidRPr="0060004E">
              <w:rPr>
                <w:sz w:val="20"/>
                <w:szCs w:val="20"/>
              </w:rPr>
              <w:t xml:space="preserve"> мероприятиях: всероссийский</w:t>
            </w:r>
            <w:r w:rsidRPr="0060004E">
              <w:rPr>
                <w:sz w:val="20"/>
                <w:szCs w:val="20"/>
              </w:rPr>
              <w:t xml:space="preserve"> семинар «Повышение результативности образовательной деятельности новой школы в условиях развивающего образования – основа реализации национального проекта «Образование». ООО «БИНОМ. (28.01-31.01.2020 г</w:t>
            </w:r>
            <w:r w:rsidR="00266F00" w:rsidRPr="0060004E">
              <w:rPr>
                <w:sz w:val="20"/>
                <w:szCs w:val="20"/>
              </w:rPr>
              <w:t>);</w:t>
            </w:r>
          </w:p>
          <w:p w:rsidR="00DD1C9A" w:rsidRPr="0060004E" w:rsidRDefault="00DD1C9A" w:rsidP="00695A9A">
            <w:pPr>
              <w:jc w:val="center"/>
              <w:rPr>
                <w:sz w:val="20"/>
                <w:szCs w:val="20"/>
              </w:rPr>
            </w:pPr>
            <w:r w:rsidRPr="0060004E">
              <w:rPr>
                <w:sz w:val="20"/>
                <w:szCs w:val="20"/>
              </w:rPr>
              <w:t xml:space="preserve">VI </w:t>
            </w:r>
            <w:proofErr w:type="spellStart"/>
            <w:r w:rsidRPr="0060004E">
              <w:rPr>
                <w:sz w:val="20"/>
                <w:szCs w:val="20"/>
              </w:rPr>
              <w:t>Всероссийскии</w:t>
            </w:r>
            <w:proofErr w:type="spellEnd"/>
            <w:r w:rsidRPr="0060004E">
              <w:rPr>
                <w:sz w:val="20"/>
                <w:szCs w:val="20"/>
              </w:rPr>
              <w:t>̆ съезд работников дошкольного образования (Москва ФГАОУ ДПО «Центр реализации государственной образовательной политики и информационных технологий»</w:t>
            </w:r>
            <w:r w:rsidR="00411866" w:rsidRPr="0060004E">
              <w:rPr>
                <w:sz w:val="20"/>
                <w:szCs w:val="20"/>
              </w:rPr>
              <w:t xml:space="preserve"> прошел в дистанционном формате коммуникационной ZOOM </w:t>
            </w:r>
            <w:r w:rsidR="00411866" w:rsidRPr="0060004E">
              <w:rPr>
                <w:sz w:val="20"/>
                <w:szCs w:val="20"/>
              </w:rPr>
              <w:lastRenderedPageBreak/>
              <w:t>(</w:t>
            </w:r>
            <w:r w:rsidRPr="0060004E">
              <w:rPr>
                <w:sz w:val="20"/>
                <w:szCs w:val="20"/>
              </w:rPr>
              <w:t>17-18 ноября 2020 года);</w:t>
            </w:r>
          </w:p>
          <w:p w:rsidR="00DD1C9A" w:rsidRPr="0060004E" w:rsidRDefault="00DD1C9A" w:rsidP="00266F00">
            <w:pPr>
              <w:jc w:val="center"/>
              <w:rPr>
                <w:sz w:val="20"/>
                <w:szCs w:val="20"/>
              </w:rPr>
            </w:pPr>
            <w:proofErr w:type="spellStart"/>
            <w:r w:rsidRPr="0060004E">
              <w:rPr>
                <w:sz w:val="20"/>
                <w:szCs w:val="20"/>
              </w:rPr>
              <w:t>Всероссийкий</w:t>
            </w:r>
            <w:proofErr w:type="spellEnd"/>
            <w:r w:rsidRPr="0060004E">
              <w:rPr>
                <w:sz w:val="20"/>
                <w:szCs w:val="20"/>
              </w:rPr>
              <w:t xml:space="preserve"> методический семинар «Дошкольное образование: ценностные ориентиры и современные практики» (10.02-13.02 2020 г)</w:t>
            </w:r>
            <w:r w:rsidR="00266F00" w:rsidRPr="0060004E">
              <w:t>.</w:t>
            </w:r>
          </w:p>
        </w:tc>
        <w:tc>
          <w:tcPr>
            <w:tcW w:w="1984" w:type="dxa"/>
          </w:tcPr>
          <w:p w:rsidR="00DD1C9A" w:rsidRPr="0060004E" w:rsidRDefault="00DD1C9A" w:rsidP="006924F7">
            <w:pPr>
              <w:jc w:val="center"/>
              <w:rPr>
                <w:sz w:val="20"/>
                <w:szCs w:val="20"/>
              </w:rPr>
            </w:pPr>
            <w:r w:rsidRPr="0060004E">
              <w:rPr>
                <w:sz w:val="20"/>
                <w:szCs w:val="20"/>
              </w:rPr>
              <w:lastRenderedPageBreak/>
              <w:t>1</w:t>
            </w:r>
          </w:p>
          <w:p w:rsidR="00DD1C9A" w:rsidRPr="0060004E" w:rsidRDefault="00DD1C9A" w:rsidP="006924F7">
            <w:pPr>
              <w:jc w:val="center"/>
              <w:rPr>
                <w:sz w:val="20"/>
                <w:szCs w:val="20"/>
              </w:rPr>
            </w:pPr>
          </w:p>
        </w:tc>
        <w:tc>
          <w:tcPr>
            <w:tcW w:w="3119" w:type="dxa"/>
          </w:tcPr>
          <w:p w:rsidR="00DD1C9A" w:rsidRPr="0060004E" w:rsidRDefault="00DD1C9A" w:rsidP="00695A9A">
            <w:pPr>
              <w:jc w:val="cente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1.2.2 «Проведение областного конкурса профессионального мастерства «Воспитатель года»  и участие победителя регионального этапа во Всероссийском конкурсе»</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Организация проведения и участия в конкурсе</w:t>
            </w:r>
          </w:p>
        </w:tc>
        <w:tc>
          <w:tcPr>
            <w:tcW w:w="2552" w:type="dxa"/>
          </w:tcPr>
          <w:p w:rsidR="00DD1C9A" w:rsidRPr="0060004E" w:rsidRDefault="00DD1C9A" w:rsidP="00266F00">
            <w:pPr>
              <w:jc w:val="center"/>
              <w:rPr>
                <w:sz w:val="20"/>
                <w:szCs w:val="20"/>
              </w:rPr>
            </w:pPr>
            <w:r w:rsidRPr="0060004E">
              <w:rPr>
                <w:sz w:val="20"/>
                <w:szCs w:val="20"/>
              </w:rPr>
              <w:t xml:space="preserve">Организован и проведен </w:t>
            </w:r>
            <w:r w:rsidR="00B3366A" w:rsidRPr="0060004E">
              <w:rPr>
                <w:sz w:val="20"/>
                <w:szCs w:val="20"/>
              </w:rPr>
              <w:t xml:space="preserve">дистанционно </w:t>
            </w:r>
            <w:r w:rsidRPr="0060004E">
              <w:rPr>
                <w:sz w:val="20"/>
                <w:szCs w:val="20"/>
              </w:rPr>
              <w:t>конкурс «Воспитатель года</w:t>
            </w:r>
            <w:r w:rsidR="00266F00" w:rsidRPr="0060004E">
              <w:rPr>
                <w:sz w:val="20"/>
                <w:szCs w:val="20"/>
              </w:rPr>
              <w:t xml:space="preserve">». </w:t>
            </w:r>
            <w:r w:rsidRPr="0060004E">
              <w:rPr>
                <w:sz w:val="20"/>
                <w:szCs w:val="20"/>
              </w:rPr>
              <w:t xml:space="preserve"> </w:t>
            </w:r>
            <w:r w:rsidR="00266F00" w:rsidRPr="0060004E">
              <w:rPr>
                <w:sz w:val="20"/>
                <w:szCs w:val="20"/>
              </w:rPr>
              <w:t>Выплачены денежные призы в размере: п</w:t>
            </w:r>
            <w:r w:rsidRPr="0060004E">
              <w:rPr>
                <w:sz w:val="20"/>
                <w:szCs w:val="20"/>
              </w:rPr>
              <w:t>обедителю</w:t>
            </w:r>
            <w:r w:rsidR="00266F00" w:rsidRPr="0060004E">
              <w:rPr>
                <w:sz w:val="20"/>
                <w:szCs w:val="20"/>
              </w:rPr>
              <w:t xml:space="preserve"> – 70 </w:t>
            </w:r>
            <w:proofErr w:type="spellStart"/>
            <w:r w:rsidR="00266F00" w:rsidRPr="0060004E">
              <w:rPr>
                <w:sz w:val="20"/>
                <w:szCs w:val="20"/>
              </w:rPr>
              <w:t>тыс</w:t>
            </w:r>
            <w:proofErr w:type="gramStart"/>
            <w:r w:rsidR="00266F00" w:rsidRPr="0060004E">
              <w:rPr>
                <w:sz w:val="20"/>
                <w:szCs w:val="20"/>
              </w:rPr>
              <w:t>.р</w:t>
            </w:r>
            <w:proofErr w:type="gramEnd"/>
            <w:r w:rsidR="00266F00" w:rsidRPr="0060004E">
              <w:rPr>
                <w:sz w:val="20"/>
                <w:szCs w:val="20"/>
              </w:rPr>
              <w:t>уб</w:t>
            </w:r>
            <w:proofErr w:type="spellEnd"/>
            <w:r w:rsidR="00266F00" w:rsidRPr="0060004E">
              <w:rPr>
                <w:sz w:val="20"/>
                <w:szCs w:val="20"/>
              </w:rPr>
              <w:t>, двум</w:t>
            </w:r>
            <w:r w:rsidRPr="0060004E">
              <w:rPr>
                <w:sz w:val="20"/>
                <w:szCs w:val="20"/>
              </w:rPr>
              <w:t xml:space="preserve"> финалистам регионального этапа </w:t>
            </w:r>
            <w:r w:rsidR="00266F00" w:rsidRPr="0060004E">
              <w:rPr>
                <w:sz w:val="20"/>
                <w:szCs w:val="20"/>
              </w:rPr>
              <w:t>Всероссийского конкурса - 60 тыс.руб</w:t>
            </w:r>
            <w:r w:rsidRPr="0060004E">
              <w:rPr>
                <w:sz w:val="20"/>
                <w:szCs w:val="20"/>
              </w:rPr>
              <w:t>.</w:t>
            </w:r>
            <w:r w:rsidR="00266F00" w:rsidRPr="0060004E">
              <w:rPr>
                <w:sz w:val="20"/>
                <w:szCs w:val="20"/>
              </w:rPr>
              <w:t xml:space="preserve"> и 50 тыс.руб. </w:t>
            </w:r>
            <w:r w:rsidR="00266F00" w:rsidRPr="0060004E">
              <w:t xml:space="preserve"> </w:t>
            </w:r>
            <w:r w:rsidR="00266F00" w:rsidRPr="0060004E">
              <w:rPr>
                <w:sz w:val="20"/>
                <w:szCs w:val="20"/>
              </w:rPr>
              <w:t>Осуществлена выплата прошлогоднему воспитателю в размере 50 тысяч рублей</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 xml:space="preserve">Мероприятие 1.3 </w:t>
            </w:r>
          </w:p>
          <w:p w:rsidR="00DD1C9A" w:rsidRPr="0060004E" w:rsidRDefault="00DD1C9A" w:rsidP="006924F7">
            <w:pPr>
              <w:rPr>
                <w:sz w:val="20"/>
                <w:szCs w:val="20"/>
              </w:rPr>
            </w:pPr>
            <w:r w:rsidRPr="0060004E">
              <w:rPr>
                <w:sz w:val="20"/>
                <w:szCs w:val="20"/>
              </w:rPr>
              <w:t>«Внедрение независимой системы оценки качества дошкольного образования»</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Borders>
              <w:bottom w:val="single" w:sz="4" w:space="0" w:color="000000" w:themeColor="text1"/>
            </w:tcBorders>
          </w:tcPr>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1.3.1 «Открытие региональных инновационных площадок по проблемам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w:t>
            </w:r>
          </w:p>
          <w:p w:rsidR="00DD1C9A" w:rsidRPr="0060004E" w:rsidRDefault="00DD1C9A" w:rsidP="006924F7">
            <w:pPr>
              <w:jc w:val="center"/>
              <w:rPr>
                <w:sz w:val="20"/>
                <w:szCs w:val="20"/>
              </w:rPr>
            </w:pPr>
            <w:r w:rsidRPr="0060004E">
              <w:rPr>
                <w:sz w:val="20"/>
                <w:szCs w:val="20"/>
              </w:rPr>
              <w:t>образования области</w:t>
            </w:r>
          </w:p>
        </w:tc>
        <w:tc>
          <w:tcPr>
            <w:tcW w:w="2002" w:type="dxa"/>
            <w:gridSpan w:val="4"/>
          </w:tcPr>
          <w:p w:rsidR="00DD1C9A" w:rsidRPr="0060004E" w:rsidRDefault="00DD1C9A" w:rsidP="006924F7">
            <w:pPr>
              <w:jc w:val="center"/>
              <w:rPr>
                <w:sz w:val="20"/>
                <w:szCs w:val="20"/>
              </w:rPr>
            </w:pPr>
            <w:proofErr w:type="spellStart"/>
            <w:r w:rsidRPr="0060004E">
              <w:rPr>
                <w:sz w:val="20"/>
                <w:szCs w:val="20"/>
              </w:rPr>
              <w:t>Организационно-методческое</w:t>
            </w:r>
            <w:proofErr w:type="spellEnd"/>
            <w:r w:rsidRPr="0060004E">
              <w:rPr>
                <w:sz w:val="20"/>
                <w:szCs w:val="20"/>
              </w:rPr>
              <w:t xml:space="preserve"> сопровождение</w:t>
            </w:r>
          </w:p>
        </w:tc>
        <w:tc>
          <w:tcPr>
            <w:tcW w:w="2552" w:type="dxa"/>
          </w:tcPr>
          <w:p w:rsidR="00DD1C9A" w:rsidRPr="0060004E" w:rsidRDefault="00DD1C9A" w:rsidP="006924F7">
            <w:pPr>
              <w:jc w:val="center"/>
              <w:rPr>
                <w:sz w:val="20"/>
                <w:szCs w:val="20"/>
              </w:rPr>
            </w:pPr>
            <w:r w:rsidRPr="0060004E">
              <w:rPr>
                <w:sz w:val="20"/>
                <w:szCs w:val="20"/>
              </w:rPr>
              <w:t>ГАУ ДПО «СОИРО» обеспечивает научно-методическое сопровождение деятельности региональных инновационных площадок. В настоящее время функционируют 19 региональных инновационных площадок</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tc>
      </w:tr>
      <w:tr w:rsidR="00DD1C9A" w:rsidRPr="0060004E" w:rsidTr="00DD1C9A">
        <w:trPr>
          <w:trHeight w:val="20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 xml:space="preserve">Мероприятие 1.4 </w:t>
            </w:r>
          </w:p>
          <w:p w:rsidR="00DD1C9A" w:rsidRPr="0060004E" w:rsidRDefault="00DD1C9A" w:rsidP="006924F7">
            <w:pPr>
              <w:rPr>
                <w:sz w:val="20"/>
                <w:szCs w:val="20"/>
              </w:rPr>
            </w:pPr>
            <w:r w:rsidRPr="0060004E">
              <w:rPr>
                <w:sz w:val="20"/>
                <w:szCs w:val="20"/>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 (по согласованию)</w:t>
            </w:r>
          </w:p>
        </w:tc>
        <w:tc>
          <w:tcPr>
            <w:tcW w:w="2002" w:type="dxa"/>
            <w:gridSpan w:val="4"/>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1.4.1 «Компенсация родительской платы за присмотр и уход за детьми в государственных образовательных организациях, реализующих основную общеобразовательную программу дошкольного образования»</w:t>
            </w:r>
          </w:p>
          <w:p w:rsidR="00DD1C9A" w:rsidRPr="0060004E" w:rsidRDefault="00DD1C9A" w:rsidP="006924F7">
            <w:pPr>
              <w:rPr>
                <w:sz w:val="20"/>
                <w:szCs w:val="20"/>
              </w:rPr>
            </w:pPr>
          </w:p>
        </w:tc>
        <w:tc>
          <w:tcPr>
            <w:tcW w:w="2041" w:type="dxa"/>
            <w:gridSpan w:val="2"/>
          </w:tcPr>
          <w:p w:rsidR="00DD1C9A" w:rsidRPr="0060004E" w:rsidRDefault="00DD1C9A" w:rsidP="006924F7">
            <w:pPr>
              <w:jc w:val="center"/>
              <w:rPr>
                <w:sz w:val="20"/>
                <w:szCs w:val="20"/>
              </w:rPr>
            </w:pPr>
            <w:r w:rsidRPr="0060004E">
              <w:rPr>
                <w:sz w:val="20"/>
                <w:szCs w:val="20"/>
              </w:rPr>
              <w:t>подведомственные учреждения министерства образования области, реализующие основную общеобразовательную программу дошкольного образования</w:t>
            </w:r>
          </w:p>
        </w:tc>
        <w:tc>
          <w:tcPr>
            <w:tcW w:w="2002" w:type="dxa"/>
            <w:gridSpan w:val="4"/>
          </w:tcPr>
          <w:p w:rsidR="00DD1C9A" w:rsidRPr="0060004E" w:rsidRDefault="00DD1C9A" w:rsidP="006924F7">
            <w:pPr>
              <w:jc w:val="center"/>
              <w:rPr>
                <w:sz w:val="20"/>
                <w:szCs w:val="20"/>
              </w:rPr>
            </w:pPr>
            <w:r w:rsidRPr="0060004E">
              <w:rPr>
                <w:sz w:val="20"/>
                <w:szCs w:val="20"/>
              </w:rPr>
              <w:t>Финансовое обеспечение</w:t>
            </w:r>
          </w:p>
        </w:tc>
        <w:tc>
          <w:tcPr>
            <w:tcW w:w="2552" w:type="dxa"/>
          </w:tcPr>
          <w:p w:rsidR="00DD1C9A" w:rsidRPr="0060004E" w:rsidRDefault="00385CED" w:rsidP="006924F7">
            <w:pPr>
              <w:jc w:val="center"/>
              <w:rPr>
                <w:sz w:val="20"/>
                <w:szCs w:val="20"/>
              </w:rPr>
            </w:pPr>
            <w:r w:rsidRPr="0060004E">
              <w:rPr>
                <w:sz w:val="20"/>
                <w:szCs w:val="20"/>
              </w:rPr>
              <w:t xml:space="preserve">За 2020 год перечислена компенсация родительской платы за присмотр и уход  в государственные образовательные организации, </w:t>
            </w:r>
            <w:proofErr w:type="gramStart"/>
            <w:r w:rsidRPr="0060004E">
              <w:rPr>
                <w:sz w:val="20"/>
                <w:szCs w:val="20"/>
              </w:rPr>
              <w:t>реализующих</w:t>
            </w:r>
            <w:proofErr w:type="gramEnd"/>
            <w:r w:rsidRPr="0060004E">
              <w:rPr>
                <w:sz w:val="20"/>
                <w:szCs w:val="20"/>
              </w:rPr>
              <w:t xml:space="preserve"> основную общеобразовательную программу дошкольного образования для 821 ребенка.</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1.4.2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385CED" w:rsidRPr="0060004E" w:rsidRDefault="00385CED" w:rsidP="00385CED">
            <w:pPr>
              <w:jc w:val="center"/>
              <w:rPr>
                <w:sz w:val="20"/>
                <w:szCs w:val="20"/>
              </w:rPr>
            </w:pPr>
            <w:r w:rsidRPr="0060004E">
              <w:rPr>
                <w:sz w:val="20"/>
                <w:szCs w:val="20"/>
              </w:rPr>
              <w:t xml:space="preserve">Перечислена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бюджетам муниципальных районов области </w:t>
            </w:r>
          </w:p>
          <w:p w:rsidR="00DD1C9A" w:rsidRPr="0060004E" w:rsidRDefault="00385CED" w:rsidP="00385CED">
            <w:pPr>
              <w:jc w:val="center"/>
              <w:rPr>
                <w:sz w:val="20"/>
                <w:szCs w:val="20"/>
              </w:rPr>
            </w:pPr>
            <w:r w:rsidRPr="0060004E">
              <w:rPr>
                <w:sz w:val="20"/>
                <w:szCs w:val="20"/>
              </w:rPr>
              <w:t xml:space="preserve">(42 </w:t>
            </w:r>
            <w:proofErr w:type="gramStart"/>
            <w:r w:rsidRPr="0060004E">
              <w:rPr>
                <w:sz w:val="20"/>
                <w:szCs w:val="20"/>
              </w:rPr>
              <w:t>муниципальных</w:t>
            </w:r>
            <w:proofErr w:type="gramEnd"/>
            <w:r w:rsidRPr="0060004E">
              <w:rPr>
                <w:sz w:val="20"/>
                <w:szCs w:val="20"/>
              </w:rPr>
              <w:t xml:space="preserve"> образования).</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контрольное событие 1.4.3 «Субвенция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w:t>
            </w:r>
            <w:r w:rsidRPr="0060004E">
              <w:rPr>
                <w:sz w:val="20"/>
                <w:szCs w:val="20"/>
              </w:rPr>
              <w:lastRenderedPageBreak/>
              <w:t>реализующих основную общеобразовательную программу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lastRenderedPageBreak/>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385CED" w:rsidRPr="0060004E" w:rsidRDefault="00385CED" w:rsidP="00385CED">
            <w:pPr>
              <w:jc w:val="center"/>
              <w:rPr>
                <w:sz w:val="20"/>
                <w:szCs w:val="20"/>
              </w:rPr>
            </w:pPr>
            <w:r w:rsidRPr="0060004E">
              <w:rPr>
                <w:sz w:val="20"/>
                <w:szCs w:val="20"/>
              </w:rPr>
              <w:t xml:space="preserve">Перечислена субвенция на осуществление органами местного самоуправления государственных полномочий по организации предоставления  </w:t>
            </w:r>
            <w:r w:rsidRPr="0060004E">
              <w:rPr>
                <w:sz w:val="20"/>
                <w:szCs w:val="20"/>
              </w:rPr>
              <w:lastRenderedPageBreak/>
              <w:t>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rsidR="00DD1C9A" w:rsidRPr="0060004E" w:rsidRDefault="00385CED" w:rsidP="00385CED">
            <w:pPr>
              <w:jc w:val="center"/>
              <w:rPr>
                <w:sz w:val="20"/>
                <w:szCs w:val="20"/>
              </w:rPr>
            </w:pPr>
            <w:r w:rsidRPr="0060004E">
              <w:rPr>
                <w:sz w:val="20"/>
                <w:szCs w:val="20"/>
              </w:rPr>
              <w:t xml:space="preserve">(42 </w:t>
            </w:r>
            <w:proofErr w:type="gramStart"/>
            <w:r w:rsidRPr="0060004E">
              <w:rPr>
                <w:sz w:val="20"/>
                <w:szCs w:val="20"/>
              </w:rPr>
              <w:t>муниципальных</w:t>
            </w:r>
            <w:proofErr w:type="gramEnd"/>
            <w:r w:rsidRPr="0060004E">
              <w:rPr>
                <w:sz w:val="20"/>
                <w:szCs w:val="20"/>
              </w:rPr>
              <w:t xml:space="preserve"> образования).</w:t>
            </w:r>
          </w:p>
        </w:tc>
        <w:tc>
          <w:tcPr>
            <w:tcW w:w="1984" w:type="dxa"/>
          </w:tcPr>
          <w:p w:rsidR="00DD1C9A" w:rsidRPr="0060004E" w:rsidRDefault="00DD1C9A" w:rsidP="006924F7">
            <w:pPr>
              <w:jc w:val="center"/>
              <w:rPr>
                <w:sz w:val="20"/>
                <w:szCs w:val="20"/>
              </w:rPr>
            </w:pPr>
            <w:r w:rsidRPr="0060004E">
              <w:rPr>
                <w:sz w:val="20"/>
                <w:szCs w:val="20"/>
              </w:rPr>
              <w:lastRenderedPageBreak/>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1.4.4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385CED" w:rsidRPr="0060004E" w:rsidRDefault="00385CED" w:rsidP="00385CED">
            <w:pPr>
              <w:jc w:val="center"/>
              <w:rPr>
                <w:sz w:val="20"/>
                <w:szCs w:val="20"/>
              </w:rPr>
            </w:pPr>
            <w:r w:rsidRPr="0060004E">
              <w:rPr>
                <w:sz w:val="20"/>
                <w:szCs w:val="20"/>
              </w:rPr>
              <w:t xml:space="preserve">Перечислена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w:t>
            </w:r>
          </w:p>
          <w:p w:rsidR="00DD1C9A" w:rsidRPr="0060004E" w:rsidRDefault="00385CED" w:rsidP="00385CED">
            <w:pPr>
              <w:jc w:val="center"/>
              <w:rPr>
                <w:sz w:val="20"/>
                <w:szCs w:val="20"/>
              </w:rPr>
            </w:pPr>
            <w:r w:rsidRPr="0060004E">
              <w:rPr>
                <w:sz w:val="20"/>
                <w:szCs w:val="20"/>
              </w:rPr>
              <w:t xml:space="preserve">(42 </w:t>
            </w:r>
            <w:proofErr w:type="gramStart"/>
            <w:r w:rsidRPr="0060004E">
              <w:rPr>
                <w:sz w:val="20"/>
                <w:szCs w:val="20"/>
              </w:rPr>
              <w:t>муниципальных</w:t>
            </w:r>
            <w:proofErr w:type="gramEnd"/>
            <w:r w:rsidRPr="0060004E">
              <w:rPr>
                <w:sz w:val="20"/>
                <w:szCs w:val="20"/>
              </w:rPr>
              <w:t xml:space="preserve"> образования).</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1.4.5 «Выплата компенсации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p w:rsidR="00DD1C9A" w:rsidRPr="0060004E" w:rsidRDefault="00DD1C9A" w:rsidP="006924F7">
            <w:pPr>
              <w:jc w:val="center"/>
              <w:rPr>
                <w:sz w:val="20"/>
                <w:szCs w:val="20"/>
              </w:rPr>
            </w:pPr>
          </w:p>
        </w:tc>
        <w:tc>
          <w:tcPr>
            <w:tcW w:w="2002" w:type="dxa"/>
            <w:gridSpan w:val="4"/>
          </w:tcPr>
          <w:p w:rsidR="00DD1C9A" w:rsidRPr="0060004E" w:rsidRDefault="00DD1C9A" w:rsidP="006924F7">
            <w:pPr>
              <w:jc w:val="center"/>
              <w:rPr>
                <w:sz w:val="20"/>
                <w:szCs w:val="20"/>
              </w:rPr>
            </w:pPr>
            <w:r w:rsidRPr="0060004E">
              <w:rPr>
                <w:sz w:val="20"/>
                <w:szCs w:val="20"/>
              </w:rPr>
              <w:t>Выплата компенсации</w:t>
            </w:r>
          </w:p>
        </w:tc>
        <w:tc>
          <w:tcPr>
            <w:tcW w:w="2552" w:type="dxa"/>
          </w:tcPr>
          <w:p w:rsidR="00385CED" w:rsidRPr="0060004E" w:rsidRDefault="00385CED" w:rsidP="00385CED">
            <w:pPr>
              <w:jc w:val="center"/>
              <w:rPr>
                <w:sz w:val="20"/>
                <w:szCs w:val="20"/>
              </w:rPr>
            </w:pPr>
            <w:r w:rsidRPr="0060004E">
              <w:rPr>
                <w:sz w:val="20"/>
                <w:szCs w:val="20"/>
              </w:rPr>
              <w:t xml:space="preserve">За 2020 год в соответствии с постановлением Правительства области </w:t>
            </w:r>
          </w:p>
          <w:p w:rsidR="00DD1C9A" w:rsidRPr="0060004E" w:rsidRDefault="00385CED" w:rsidP="00385CED">
            <w:pPr>
              <w:jc w:val="center"/>
              <w:rPr>
                <w:sz w:val="20"/>
                <w:szCs w:val="20"/>
              </w:rPr>
            </w:pPr>
            <w:r w:rsidRPr="0060004E">
              <w:rPr>
                <w:sz w:val="20"/>
                <w:szCs w:val="20"/>
              </w:rPr>
              <w:t>от 28.08.2013 г. № 439-П выплачена компенсация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w:t>
            </w:r>
            <w:r w:rsidR="00902EDB" w:rsidRPr="0060004E">
              <w:rPr>
                <w:sz w:val="20"/>
                <w:szCs w:val="20"/>
              </w:rPr>
              <w:t>ния осуществляется на дому - 347</w:t>
            </w:r>
            <w:r w:rsidRPr="0060004E">
              <w:rPr>
                <w:sz w:val="20"/>
                <w:szCs w:val="20"/>
              </w:rPr>
              <w:t xml:space="preserve"> чел.</w:t>
            </w:r>
          </w:p>
        </w:tc>
        <w:tc>
          <w:tcPr>
            <w:tcW w:w="1984" w:type="dxa"/>
          </w:tcPr>
          <w:p w:rsidR="00DD1C9A" w:rsidRPr="0060004E" w:rsidRDefault="00DD1C9A" w:rsidP="006924F7">
            <w:pPr>
              <w:jc w:val="center"/>
              <w:rPr>
                <w:sz w:val="20"/>
                <w:szCs w:val="20"/>
              </w:rPr>
            </w:pPr>
            <w:r w:rsidRPr="0060004E">
              <w:rPr>
                <w:sz w:val="20"/>
                <w:szCs w:val="20"/>
              </w:rPr>
              <w:t>1</w:t>
            </w:r>
          </w:p>
          <w:p w:rsidR="00DD1C9A" w:rsidRPr="0060004E" w:rsidRDefault="00DD1C9A" w:rsidP="006924F7">
            <w:pPr>
              <w:jc w:val="center"/>
              <w:rPr>
                <w:sz w:val="20"/>
                <w:szCs w:val="20"/>
              </w:rPr>
            </w:pPr>
          </w:p>
        </w:tc>
        <w:tc>
          <w:tcPr>
            <w:tcW w:w="3119" w:type="dxa"/>
          </w:tcPr>
          <w:p w:rsidR="00DD1C9A" w:rsidRPr="0060004E" w:rsidRDefault="00DD1C9A" w:rsidP="006924F7">
            <w:pPr>
              <w:rPr>
                <w:color w:val="FF0000"/>
                <w:sz w:val="20"/>
                <w:szCs w:val="20"/>
              </w:rPr>
            </w:pPr>
          </w:p>
        </w:tc>
      </w:tr>
      <w:tr w:rsidR="00DD1C9A" w:rsidRPr="0060004E" w:rsidTr="00DD1C9A">
        <w:trPr>
          <w:trHeight w:val="1910"/>
        </w:trPr>
        <w:tc>
          <w:tcPr>
            <w:tcW w:w="4037" w:type="dxa"/>
            <w:tcBorders>
              <w:bottom w:val="single" w:sz="4" w:space="0" w:color="000000" w:themeColor="text1"/>
            </w:tcBorders>
          </w:tcPr>
          <w:p w:rsidR="00DD1C9A" w:rsidRPr="0060004E" w:rsidRDefault="00DD1C9A" w:rsidP="006924F7">
            <w:pPr>
              <w:rPr>
                <w:sz w:val="20"/>
                <w:szCs w:val="20"/>
              </w:rPr>
            </w:pPr>
            <w:r w:rsidRPr="0060004E">
              <w:rPr>
                <w:bCs/>
                <w:sz w:val="20"/>
                <w:szCs w:val="20"/>
              </w:rPr>
              <w:lastRenderedPageBreak/>
              <w:t xml:space="preserve">Мероприятие 1.5 </w:t>
            </w:r>
            <w:r w:rsidRPr="0060004E">
              <w:rPr>
                <w:sz w:val="20"/>
                <w:szCs w:val="20"/>
              </w:rPr>
              <w:t>«Обеспечение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1.5.1 «Субсидия</w:t>
            </w:r>
            <w:r w:rsidRPr="0060004E">
              <w:rPr>
                <w:spacing w:val="-6"/>
                <w:sz w:val="20"/>
                <w:szCs w:val="20"/>
              </w:rPr>
              <w:t xml:space="preserve"> на финансовое обеспечение образовательной деятельности муниципальных дошкольных образовательных организаций</w:t>
            </w:r>
            <w:r w:rsidRPr="0060004E">
              <w:rPr>
                <w:sz w:val="20"/>
                <w:szCs w:val="20"/>
              </w:rPr>
              <w:t>»</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 xml:space="preserve">Перечислена субсидия на финансовое обеспечение образовательной деятельности муниципальных дошкольных образований  </w:t>
            </w:r>
            <w:r w:rsidRPr="0060004E">
              <w:rPr>
                <w:sz w:val="20"/>
                <w:szCs w:val="20"/>
              </w:rPr>
              <w:br/>
              <w:t>(42 муниципальных образования) в полном объеме.</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1.5.2 «Финансовое обеспечение образовательной деятельности муниципальных дошкольных образовательных организаций (в части повышения оплаты труда отдельным категориям работников бюджетной сферы с 1 июня 2020 года)»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Финансовое обеспечение осуществлено</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C54E47">
            <w:pPr>
              <w:rPr>
                <w:sz w:val="20"/>
                <w:szCs w:val="20"/>
              </w:rPr>
            </w:pPr>
            <w:r w:rsidRPr="0060004E">
              <w:rPr>
                <w:sz w:val="20"/>
                <w:szCs w:val="20"/>
              </w:rPr>
              <w:t>контрольное событие 1.5.3. «Предоставление субсидии некоммерческим образовательным организациям, в том числе частным дошкольным образовательным организациям на возмещение затрат на обеспечение образовательной деятельности»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C54E47">
            <w:pPr>
              <w:jc w:val="center"/>
              <w:rPr>
                <w:sz w:val="20"/>
                <w:szCs w:val="20"/>
              </w:rPr>
            </w:pPr>
            <w:r w:rsidRPr="0060004E">
              <w:rPr>
                <w:sz w:val="20"/>
                <w:szCs w:val="20"/>
              </w:rPr>
              <w:t xml:space="preserve">Обеспечение </w:t>
            </w:r>
            <w:proofErr w:type="spellStart"/>
            <w:r w:rsidRPr="0060004E">
              <w:rPr>
                <w:sz w:val="20"/>
                <w:szCs w:val="20"/>
              </w:rPr>
              <w:t>финансированя</w:t>
            </w:r>
            <w:proofErr w:type="spellEnd"/>
          </w:p>
        </w:tc>
        <w:tc>
          <w:tcPr>
            <w:tcW w:w="2552" w:type="dxa"/>
          </w:tcPr>
          <w:p w:rsidR="00DD1C9A" w:rsidRPr="0060004E" w:rsidRDefault="006E1157" w:rsidP="00C54E47">
            <w:pPr>
              <w:jc w:val="center"/>
              <w:rPr>
                <w:sz w:val="20"/>
                <w:szCs w:val="20"/>
              </w:rPr>
            </w:pPr>
            <w:r w:rsidRPr="0060004E">
              <w:rPr>
                <w:sz w:val="20"/>
                <w:szCs w:val="20"/>
              </w:rPr>
              <w:t>Обеспечено финансирование</w:t>
            </w:r>
            <w:r w:rsidR="00C54E47" w:rsidRPr="0060004E">
              <w:rPr>
                <w:sz w:val="20"/>
                <w:szCs w:val="20"/>
              </w:rPr>
              <w:t xml:space="preserve"> 2</w:t>
            </w:r>
            <w:r w:rsidRPr="0060004E">
              <w:rPr>
                <w:sz w:val="20"/>
                <w:szCs w:val="20"/>
              </w:rPr>
              <w:t xml:space="preserve">-х социально-ориентированных некоммерческих организаций (областной бюджет – 13128,8 тыс. руб.) </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1.5.4. «Поддержка  юридическим лицам (за исключением субсидий государственным (муниципальным) учреждениям), индивидуальным предпринимателям, осуществляющим образовательную деятельность по программам дошкольного образования, на возмещение затрат на обеспечение образовательной деятельности»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002" w:type="dxa"/>
            <w:gridSpan w:val="4"/>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6E1157" w:rsidP="00C54E47">
            <w:pPr>
              <w:jc w:val="center"/>
              <w:rPr>
                <w:sz w:val="20"/>
                <w:szCs w:val="20"/>
              </w:rPr>
            </w:pPr>
            <w:r w:rsidRPr="0060004E">
              <w:rPr>
                <w:sz w:val="20"/>
                <w:szCs w:val="20"/>
              </w:rPr>
              <w:t xml:space="preserve">Обеспечено финансирование </w:t>
            </w:r>
            <w:r w:rsidR="00C54E47" w:rsidRPr="0060004E">
              <w:rPr>
                <w:sz w:val="20"/>
                <w:szCs w:val="20"/>
              </w:rPr>
              <w:t>2-х</w:t>
            </w:r>
            <w:r w:rsidRPr="0060004E">
              <w:rPr>
                <w:sz w:val="20"/>
                <w:szCs w:val="20"/>
              </w:rPr>
              <w:t xml:space="preserve"> индивидуальных предпринимателей, осуществляющих образовательную деятельность (областной бюджет – 3028,4 тыс. руб.)</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246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1.6 «Создание в дошкольных образовательных организациях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002" w:type="dxa"/>
            <w:gridSpan w:val="4"/>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1.6.1 «Мероприятия по созданию условий для получения детьми-инвалидами качественного образования» (Государственная программа РФ «Доступная среда» на 2011-2020 годы)</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002" w:type="dxa"/>
            <w:gridSpan w:val="4"/>
          </w:tcPr>
          <w:p w:rsidR="00DD1C9A" w:rsidRPr="0060004E" w:rsidRDefault="00DD1C9A" w:rsidP="006924F7">
            <w:pPr>
              <w:jc w:val="center"/>
              <w:rPr>
                <w:sz w:val="20"/>
                <w:szCs w:val="20"/>
                <w:lang w:val="en-US"/>
              </w:rPr>
            </w:pPr>
            <w:r w:rsidRPr="0060004E">
              <w:rPr>
                <w:sz w:val="20"/>
                <w:szCs w:val="20"/>
              </w:rPr>
              <w:t>Создание условий в 1 учреждении</w:t>
            </w:r>
          </w:p>
        </w:tc>
        <w:tc>
          <w:tcPr>
            <w:tcW w:w="2552" w:type="dxa"/>
          </w:tcPr>
          <w:p w:rsidR="00DD1C9A" w:rsidRPr="0060004E" w:rsidRDefault="0057717F" w:rsidP="0057717F">
            <w:pPr>
              <w:jc w:val="center"/>
              <w:rPr>
                <w:sz w:val="20"/>
                <w:szCs w:val="20"/>
              </w:rPr>
            </w:pPr>
            <w:r w:rsidRPr="0060004E">
              <w:rPr>
                <w:sz w:val="20"/>
                <w:szCs w:val="20"/>
              </w:rPr>
              <w:t xml:space="preserve">Выполнены работы по устройству тамбура, пандуса </w:t>
            </w:r>
            <w:r w:rsidR="00DD1C9A" w:rsidRPr="0060004E">
              <w:rPr>
                <w:sz w:val="20"/>
                <w:szCs w:val="20"/>
              </w:rPr>
              <w:t>и приобретено специализированное оборудование в МБДОУ «Детский сад компенсирующего вида № 137» г.</w:t>
            </w:r>
            <w:r w:rsidR="00926C88" w:rsidRPr="0060004E">
              <w:rPr>
                <w:sz w:val="20"/>
                <w:szCs w:val="20"/>
              </w:rPr>
              <w:t xml:space="preserve"> </w:t>
            </w:r>
            <w:r w:rsidR="00DD1C9A" w:rsidRPr="0060004E">
              <w:rPr>
                <w:sz w:val="20"/>
                <w:szCs w:val="20"/>
              </w:rPr>
              <w:t>Балашова</w:t>
            </w:r>
            <w:r w:rsidRPr="0060004E">
              <w:rPr>
                <w:sz w:val="20"/>
                <w:szCs w:val="20"/>
              </w:rPr>
              <w:t xml:space="preserve"> (областной бюджет – 170,1 тыс. руб., федеральный бюджет – 1376,4 тыс. руб.).</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2300"/>
        </w:trPr>
        <w:tc>
          <w:tcPr>
            <w:tcW w:w="4037" w:type="dxa"/>
          </w:tcPr>
          <w:p w:rsidR="00DD1C9A" w:rsidRPr="0060004E" w:rsidRDefault="00DD1C9A" w:rsidP="006924F7">
            <w:pPr>
              <w:rPr>
                <w:sz w:val="20"/>
                <w:szCs w:val="20"/>
              </w:rPr>
            </w:pPr>
            <w:r w:rsidRPr="0060004E">
              <w:rPr>
                <w:sz w:val="20"/>
                <w:szCs w:val="20"/>
              </w:rPr>
              <w:t>Мероприятие 1.7  «Поддержка муниципальных дошкольных образовательных организаций»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002" w:type="dxa"/>
            <w:gridSpan w:val="4"/>
          </w:tcPr>
          <w:p w:rsidR="00DD1C9A" w:rsidRPr="0060004E" w:rsidRDefault="00DD1C9A" w:rsidP="006924F7">
            <w:pPr>
              <w:jc w:val="center"/>
              <w:rPr>
                <w:sz w:val="20"/>
                <w:szCs w:val="20"/>
              </w:rPr>
            </w:pPr>
            <w:r w:rsidRPr="0060004E">
              <w:rPr>
                <w:sz w:val="20"/>
                <w:szCs w:val="20"/>
              </w:rPr>
              <w:t>Проведение ремонтных работ в 23 дошкольных образовательных организациях</w:t>
            </w:r>
          </w:p>
        </w:tc>
        <w:tc>
          <w:tcPr>
            <w:tcW w:w="2552" w:type="dxa"/>
          </w:tcPr>
          <w:p w:rsidR="00DD1C9A" w:rsidRPr="0060004E" w:rsidRDefault="00DD1C9A" w:rsidP="006924F7">
            <w:pPr>
              <w:jc w:val="center"/>
              <w:rPr>
                <w:sz w:val="20"/>
                <w:szCs w:val="20"/>
              </w:rPr>
            </w:pPr>
            <w:r w:rsidRPr="0060004E">
              <w:rPr>
                <w:sz w:val="20"/>
                <w:szCs w:val="20"/>
              </w:rPr>
              <w:t>Ремонтные работы в 23 дошкольных образовательных организациях проведены в полном объеме</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15735" w:type="dxa"/>
            <w:gridSpan w:val="10"/>
            <w:tcBorders>
              <w:bottom w:val="single" w:sz="4" w:space="0" w:color="auto"/>
            </w:tcBorders>
            <w:vAlign w:val="center"/>
          </w:tcPr>
          <w:p w:rsidR="00DD1C9A" w:rsidRPr="0060004E" w:rsidRDefault="00DD1C9A" w:rsidP="006924F7">
            <w:pPr>
              <w:jc w:val="center"/>
              <w:rPr>
                <w:sz w:val="20"/>
                <w:szCs w:val="20"/>
              </w:rPr>
            </w:pPr>
            <w:r w:rsidRPr="0060004E">
              <w:rPr>
                <w:b/>
                <w:sz w:val="20"/>
                <w:szCs w:val="20"/>
              </w:rPr>
              <w:t>Подпрограмма 2 «Развитие системы общего и дополнительного образования»</w:t>
            </w:r>
          </w:p>
        </w:tc>
      </w:tr>
      <w:tr w:rsidR="00DD1C9A" w:rsidRPr="0060004E" w:rsidTr="00DD1C9A">
        <w:trPr>
          <w:trHeight w:val="243"/>
        </w:trPr>
        <w:tc>
          <w:tcPr>
            <w:tcW w:w="15735" w:type="dxa"/>
            <w:gridSpan w:val="10"/>
            <w:tcBorders>
              <w:top w:val="single" w:sz="4" w:space="0" w:color="auto"/>
              <w:left w:val="single" w:sz="4" w:space="0" w:color="auto"/>
              <w:bottom w:val="single" w:sz="4" w:space="0" w:color="auto"/>
              <w:right w:val="single" w:sz="4" w:space="0" w:color="auto"/>
            </w:tcBorders>
            <w:vAlign w:val="center"/>
          </w:tcPr>
          <w:p w:rsidR="00DD1C9A" w:rsidRPr="0060004E" w:rsidRDefault="00DD1C9A" w:rsidP="006924F7">
            <w:pPr>
              <w:jc w:val="center"/>
              <w:rPr>
                <w:sz w:val="20"/>
                <w:szCs w:val="20"/>
              </w:rPr>
            </w:pPr>
            <w:r w:rsidRPr="0060004E">
              <w:rPr>
                <w:b/>
                <w:sz w:val="20"/>
                <w:szCs w:val="20"/>
              </w:rPr>
              <w:t>Проектная часть</w:t>
            </w:r>
          </w:p>
        </w:tc>
      </w:tr>
      <w:tr w:rsidR="00DD1C9A" w:rsidRPr="0060004E" w:rsidTr="00DD1C9A">
        <w:trPr>
          <w:trHeight w:val="8279"/>
        </w:trPr>
        <w:tc>
          <w:tcPr>
            <w:tcW w:w="4037" w:type="dxa"/>
            <w:tcBorders>
              <w:top w:val="single" w:sz="4" w:space="0" w:color="auto"/>
              <w:left w:val="single" w:sz="4" w:space="0" w:color="auto"/>
              <w:bottom w:val="single" w:sz="4" w:space="0" w:color="auto"/>
              <w:right w:val="single" w:sz="4" w:space="0" w:color="auto"/>
            </w:tcBorders>
          </w:tcPr>
          <w:p w:rsidR="00DD1C9A" w:rsidRPr="0060004E" w:rsidRDefault="00DD1C9A" w:rsidP="006924F7">
            <w:pPr>
              <w:rPr>
                <w:sz w:val="20"/>
                <w:szCs w:val="20"/>
              </w:rPr>
            </w:pPr>
            <w:r w:rsidRPr="0060004E">
              <w:rPr>
                <w:sz w:val="20"/>
                <w:szCs w:val="20"/>
              </w:rPr>
              <w:lastRenderedPageBreak/>
              <w:t>Региональный проект 2.1</w:t>
            </w:r>
          </w:p>
          <w:p w:rsidR="00DD1C9A" w:rsidRPr="0060004E" w:rsidRDefault="00DD1C9A" w:rsidP="006924F7">
            <w:pPr>
              <w:rPr>
                <w:sz w:val="20"/>
                <w:szCs w:val="20"/>
              </w:rPr>
            </w:pPr>
            <w:r w:rsidRPr="0060004E">
              <w:rPr>
                <w:sz w:val="20"/>
                <w:szCs w:val="20"/>
              </w:rPr>
              <w:t xml:space="preserve">«Успех каждого ребенка» </w:t>
            </w:r>
          </w:p>
          <w:p w:rsidR="00DD1C9A" w:rsidRPr="0060004E" w:rsidRDefault="00DD1C9A" w:rsidP="006924F7">
            <w:pPr>
              <w:rPr>
                <w:sz w:val="20"/>
                <w:szCs w:val="20"/>
              </w:rPr>
            </w:pPr>
            <w:r w:rsidRPr="0060004E">
              <w:rPr>
                <w:sz w:val="20"/>
                <w:szCs w:val="20"/>
              </w:rPr>
              <w:t>(в целях выполнения задач федерального проекта «Успех каждого ребенка»)</w:t>
            </w: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tc>
        <w:tc>
          <w:tcPr>
            <w:tcW w:w="2041" w:type="dxa"/>
            <w:gridSpan w:val="2"/>
            <w:tcBorders>
              <w:top w:val="single" w:sz="4" w:space="0" w:color="auto"/>
              <w:left w:val="single" w:sz="4" w:space="0" w:color="auto"/>
              <w:bottom w:val="single" w:sz="4" w:space="0" w:color="auto"/>
              <w:right w:val="single" w:sz="4" w:space="0" w:color="auto"/>
            </w:tcBorders>
          </w:tcPr>
          <w:p w:rsidR="00DD1C9A" w:rsidRPr="0060004E" w:rsidRDefault="00DD1C9A" w:rsidP="006924F7">
            <w:pPr>
              <w:jc w:val="center"/>
              <w:rPr>
                <w:sz w:val="20"/>
                <w:szCs w:val="20"/>
              </w:rPr>
            </w:pPr>
            <w:r w:rsidRPr="0060004E">
              <w:rPr>
                <w:sz w:val="20"/>
                <w:szCs w:val="20"/>
              </w:rPr>
              <w:t>министерство образования области, министерство культуры области, министерство молодежной политики и спорта области,</w:t>
            </w:r>
          </w:p>
          <w:p w:rsidR="00DD1C9A" w:rsidRPr="0060004E" w:rsidRDefault="00DD1C9A" w:rsidP="006924F7">
            <w:pPr>
              <w:jc w:val="center"/>
              <w:rPr>
                <w:sz w:val="20"/>
                <w:szCs w:val="20"/>
              </w:rPr>
            </w:pPr>
            <w:r w:rsidRPr="0060004E">
              <w:rPr>
                <w:sz w:val="20"/>
                <w:szCs w:val="20"/>
              </w:rPr>
              <w:t>ФГБОУ ВО «СГТУ имени Гагарина Ю.А.», администрации муниципальных районов и городских округов области, образовательные организации области, реализующие программы дополнительного образования детей, организации в сфере науки, культуры, спорта, некоммерческого сектора и предприятия реального сектора экономики, реализующие программы дополнительного образования детей области</w:t>
            </w:r>
          </w:p>
        </w:tc>
        <w:tc>
          <w:tcPr>
            <w:tcW w:w="2002" w:type="dxa"/>
            <w:gridSpan w:val="4"/>
            <w:tcBorders>
              <w:top w:val="single" w:sz="4" w:space="0" w:color="auto"/>
              <w:left w:val="single" w:sz="4" w:space="0" w:color="auto"/>
              <w:bottom w:val="single" w:sz="4" w:space="0" w:color="auto"/>
              <w:right w:val="single" w:sz="4" w:space="0" w:color="auto"/>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top w:val="single" w:sz="4" w:space="0" w:color="auto"/>
              <w:left w:val="single" w:sz="4" w:space="0" w:color="auto"/>
              <w:bottom w:val="single" w:sz="4" w:space="0" w:color="auto"/>
              <w:right w:val="single" w:sz="4" w:space="0" w:color="auto"/>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Borders>
              <w:top w:val="single" w:sz="4" w:space="0" w:color="auto"/>
              <w:left w:val="single" w:sz="4" w:space="0" w:color="auto"/>
              <w:bottom w:val="single" w:sz="4" w:space="0" w:color="auto"/>
              <w:right w:val="single" w:sz="4" w:space="0" w:color="auto"/>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Borders>
              <w:top w:val="single" w:sz="4" w:space="0" w:color="auto"/>
              <w:left w:val="single" w:sz="4" w:space="0" w:color="auto"/>
              <w:bottom w:val="single" w:sz="4" w:space="0" w:color="auto"/>
              <w:right w:val="single" w:sz="4" w:space="0" w:color="auto"/>
            </w:tcBorders>
          </w:tcPr>
          <w:p w:rsidR="00DD1C9A" w:rsidRPr="0060004E" w:rsidRDefault="00DD1C9A" w:rsidP="006924F7">
            <w:pPr>
              <w:rPr>
                <w:sz w:val="20"/>
                <w:szCs w:val="20"/>
              </w:rPr>
            </w:pPr>
          </w:p>
        </w:tc>
      </w:tr>
      <w:tr w:rsidR="00DD1C9A" w:rsidRPr="0060004E" w:rsidTr="00DD1C9A">
        <w:tc>
          <w:tcPr>
            <w:tcW w:w="4037" w:type="dxa"/>
            <w:tcBorders>
              <w:top w:val="single" w:sz="4" w:space="0" w:color="auto"/>
            </w:tcBorders>
          </w:tcPr>
          <w:p w:rsidR="00DD1C9A" w:rsidRPr="0060004E" w:rsidRDefault="00DD1C9A" w:rsidP="006924F7">
            <w:pPr>
              <w:rPr>
                <w:sz w:val="20"/>
                <w:szCs w:val="20"/>
              </w:rPr>
            </w:pPr>
            <w:r w:rsidRPr="0060004E">
              <w:rPr>
                <w:sz w:val="20"/>
                <w:szCs w:val="20"/>
              </w:rPr>
              <w:t xml:space="preserve">2.1.2. «Принятие участия в открытых </w:t>
            </w:r>
            <w:proofErr w:type="spellStart"/>
            <w:r w:rsidRPr="0060004E">
              <w:rPr>
                <w:sz w:val="20"/>
                <w:szCs w:val="20"/>
              </w:rPr>
              <w:t>онлайн-уроках</w:t>
            </w:r>
            <w:proofErr w:type="spellEnd"/>
            <w:r w:rsidRPr="0060004E">
              <w:rPr>
                <w:sz w:val="20"/>
                <w:szCs w:val="20"/>
              </w:rPr>
              <w:t>, реализуемых с учетом опыта цикла открытых уроков «</w:t>
            </w:r>
            <w:proofErr w:type="spellStart"/>
            <w:r w:rsidRPr="0060004E">
              <w:rPr>
                <w:sz w:val="20"/>
                <w:szCs w:val="20"/>
              </w:rPr>
              <w:t>Проектория</w:t>
            </w:r>
            <w:proofErr w:type="spellEnd"/>
            <w:r w:rsidRPr="0060004E">
              <w:rPr>
                <w:sz w:val="20"/>
                <w:szCs w:val="20"/>
              </w:rPr>
              <w:t>», направленных на раннюю профориентацию»</w:t>
            </w:r>
          </w:p>
        </w:tc>
        <w:tc>
          <w:tcPr>
            <w:tcW w:w="2041" w:type="dxa"/>
            <w:gridSpan w:val="2"/>
            <w:tcBorders>
              <w:top w:val="single" w:sz="4" w:space="0" w:color="auto"/>
            </w:tcBorders>
          </w:tcPr>
          <w:p w:rsidR="00DD1C9A" w:rsidRPr="0060004E" w:rsidRDefault="00DD1C9A" w:rsidP="006924F7">
            <w:pPr>
              <w:jc w:val="center"/>
              <w:rPr>
                <w:sz w:val="20"/>
                <w:szCs w:val="20"/>
              </w:rPr>
            </w:pPr>
            <w:r w:rsidRPr="0060004E">
              <w:rPr>
                <w:sz w:val="20"/>
                <w:szCs w:val="20"/>
              </w:rPr>
              <w:t xml:space="preserve">министерство образования области, органы местного самоуправления области, осуществляющие управление в сфере </w:t>
            </w:r>
            <w:r w:rsidRPr="0060004E">
              <w:rPr>
                <w:sz w:val="20"/>
                <w:szCs w:val="20"/>
              </w:rPr>
              <w:lastRenderedPageBreak/>
              <w:t>образования (по согласованию)</w:t>
            </w:r>
          </w:p>
        </w:tc>
        <w:tc>
          <w:tcPr>
            <w:tcW w:w="2002" w:type="dxa"/>
            <w:gridSpan w:val="4"/>
            <w:tcBorders>
              <w:top w:val="single" w:sz="4" w:space="0" w:color="auto"/>
            </w:tcBorders>
          </w:tcPr>
          <w:p w:rsidR="00E8013F" w:rsidRPr="0060004E" w:rsidRDefault="00DD1C9A" w:rsidP="00E8013F">
            <w:pPr>
              <w:jc w:val="center"/>
              <w:rPr>
                <w:sz w:val="20"/>
                <w:szCs w:val="20"/>
              </w:rPr>
            </w:pPr>
            <w:r w:rsidRPr="0060004E">
              <w:rPr>
                <w:sz w:val="20"/>
                <w:szCs w:val="20"/>
              </w:rPr>
              <w:lastRenderedPageBreak/>
              <w:t xml:space="preserve">Привлечение </w:t>
            </w:r>
          </w:p>
          <w:p w:rsidR="00DD1C9A" w:rsidRPr="0060004E" w:rsidRDefault="00E8013F" w:rsidP="00E8013F">
            <w:pPr>
              <w:jc w:val="center"/>
              <w:rPr>
                <w:sz w:val="20"/>
                <w:szCs w:val="20"/>
              </w:rPr>
            </w:pPr>
            <w:r w:rsidRPr="0060004E">
              <w:rPr>
                <w:sz w:val="20"/>
                <w:szCs w:val="20"/>
              </w:rPr>
              <w:t>90 300</w:t>
            </w:r>
            <w:r w:rsidR="00DD1C9A" w:rsidRPr="0060004E">
              <w:rPr>
                <w:sz w:val="20"/>
                <w:szCs w:val="20"/>
              </w:rPr>
              <w:t xml:space="preserve"> обучающихся</w:t>
            </w:r>
          </w:p>
        </w:tc>
        <w:tc>
          <w:tcPr>
            <w:tcW w:w="2552" w:type="dxa"/>
            <w:tcBorders>
              <w:top w:val="single" w:sz="4" w:space="0" w:color="auto"/>
            </w:tcBorders>
          </w:tcPr>
          <w:p w:rsidR="00DD1C9A" w:rsidRPr="0060004E" w:rsidRDefault="00DD1C9A" w:rsidP="006924F7">
            <w:pPr>
              <w:jc w:val="center"/>
              <w:rPr>
                <w:sz w:val="20"/>
                <w:szCs w:val="20"/>
              </w:rPr>
            </w:pPr>
            <w:r w:rsidRPr="0060004E">
              <w:rPr>
                <w:sz w:val="20"/>
                <w:szCs w:val="20"/>
              </w:rPr>
              <w:t xml:space="preserve">За 2020 год число участников открытых </w:t>
            </w:r>
            <w:proofErr w:type="spellStart"/>
            <w:r w:rsidRPr="0060004E">
              <w:rPr>
                <w:sz w:val="20"/>
                <w:szCs w:val="20"/>
              </w:rPr>
              <w:t>онлайн</w:t>
            </w:r>
            <w:proofErr w:type="spellEnd"/>
            <w:r w:rsidRPr="0060004E">
              <w:rPr>
                <w:sz w:val="20"/>
                <w:szCs w:val="20"/>
              </w:rPr>
              <w:t xml:space="preserve"> уроков,   реализуемых с учетом опыта цикла открытых уроков «</w:t>
            </w:r>
            <w:proofErr w:type="spellStart"/>
            <w:r w:rsidRPr="0060004E">
              <w:rPr>
                <w:sz w:val="20"/>
                <w:szCs w:val="20"/>
              </w:rPr>
              <w:t>Проектория</w:t>
            </w:r>
            <w:proofErr w:type="spellEnd"/>
            <w:r w:rsidRPr="0060004E">
              <w:rPr>
                <w:sz w:val="20"/>
                <w:szCs w:val="20"/>
              </w:rPr>
              <w:t xml:space="preserve">», направленных на раннюю профориентацию, </w:t>
            </w:r>
            <w:r w:rsidRPr="0060004E">
              <w:rPr>
                <w:sz w:val="20"/>
                <w:szCs w:val="20"/>
              </w:rPr>
              <w:lastRenderedPageBreak/>
              <w:t>составило 381052  человека.</w:t>
            </w:r>
          </w:p>
        </w:tc>
        <w:tc>
          <w:tcPr>
            <w:tcW w:w="1984" w:type="dxa"/>
            <w:tcBorders>
              <w:top w:val="single" w:sz="4" w:space="0" w:color="auto"/>
            </w:tcBorders>
          </w:tcPr>
          <w:p w:rsidR="00DD1C9A" w:rsidRPr="0060004E" w:rsidRDefault="00DD1C9A" w:rsidP="006924F7">
            <w:pPr>
              <w:jc w:val="center"/>
              <w:rPr>
                <w:sz w:val="20"/>
                <w:szCs w:val="20"/>
              </w:rPr>
            </w:pPr>
            <w:r w:rsidRPr="0060004E">
              <w:rPr>
                <w:sz w:val="20"/>
                <w:szCs w:val="20"/>
              </w:rPr>
              <w:lastRenderedPageBreak/>
              <w:t>более 100</w:t>
            </w:r>
          </w:p>
        </w:tc>
        <w:tc>
          <w:tcPr>
            <w:tcW w:w="3119" w:type="dxa"/>
            <w:tcBorders>
              <w:top w:val="single" w:sz="4" w:space="0" w:color="auto"/>
            </w:tcBorders>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2.1.3.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 xml:space="preserve">Участие не менее 10500 </w:t>
            </w:r>
            <w:proofErr w:type="gramStart"/>
            <w:r w:rsidRPr="0060004E">
              <w:rPr>
                <w:sz w:val="20"/>
                <w:szCs w:val="20"/>
              </w:rPr>
              <w:t>обучающихся</w:t>
            </w:r>
            <w:proofErr w:type="gramEnd"/>
          </w:p>
        </w:tc>
        <w:tc>
          <w:tcPr>
            <w:tcW w:w="2552" w:type="dxa"/>
          </w:tcPr>
          <w:p w:rsidR="00DD1C9A" w:rsidRPr="0060004E" w:rsidRDefault="00DD1C9A" w:rsidP="008C2017">
            <w:pPr>
              <w:jc w:val="center"/>
              <w:rPr>
                <w:sz w:val="20"/>
                <w:szCs w:val="20"/>
              </w:rPr>
            </w:pPr>
            <w:r w:rsidRPr="0060004E">
              <w:rPr>
                <w:sz w:val="20"/>
                <w:szCs w:val="20"/>
              </w:rPr>
              <w:t xml:space="preserve">В 2020 году в проекте приняли участие 37 тыс. школьников из более 200 школ. В рамках проекта школьники проходят </w:t>
            </w:r>
            <w:proofErr w:type="gramStart"/>
            <w:r w:rsidRPr="0060004E">
              <w:rPr>
                <w:sz w:val="20"/>
                <w:szCs w:val="20"/>
              </w:rPr>
              <w:t>профессиональную</w:t>
            </w:r>
            <w:proofErr w:type="gramEnd"/>
            <w:r w:rsidRPr="0060004E">
              <w:rPr>
                <w:sz w:val="20"/>
                <w:szCs w:val="20"/>
              </w:rPr>
              <w:t xml:space="preserve"> </w:t>
            </w:r>
            <w:proofErr w:type="spellStart"/>
            <w:r w:rsidRPr="0060004E">
              <w:rPr>
                <w:sz w:val="20"/>
                <w:szCs w:val="20"/>
              </w:rPr>
              <w:t>онлайн-диагностика</w:t>
            </w:r>
            <w:proofErr w:type="spellEnd"/>
            <w:r w:rsidRPr="0060004E">
              <w:rPr>
                <w:sz w:val="20"/>
                <w:szCs w:val="20"/>
              </w:rPr>
              <w:t xml:space="preserve">, по итогам которой они получают </w:t>
            </w:r>
            <w:proofErr w:type="spellStart"/>
            <w:r w:rsidRPr="0060004E">
              <w:rPr>
                <w:sz w:val="20"/>
                <w:szCs w:val="20"/>
              </w:rPr>
              <w:t>профрекомендации</w:t>
            </w:r>
            <w:proofErr w:type="spellEnd"/>
            <w:r w:rsidRPr="0060004E">
              <w:rPr>
                <w:sz w:val="20"/>
                <w:szCs w:val="20"/>
              </w:rPr>
              <w:t xml:space="preserve">. На втором этапе проекта участвовали  в ознакомительных практических мастер-классов для школьников на базе профессиональных образовательных организаций с участием сертифицированных экспертов движения </w:t>
            </w:r>
            <w:proofErr w:type="spellStart"/>
            <w:r w:rsidRPr="0060004E">
              <w:rPr>
                <w:sz w:val="20"/>
                <w:szCs w:val="20"/>
              </w:rPr>
              <w:t>WorldSkills</w:t>
            </w:r>
            <w:proofErr w:type="spellEnd"/>
            <w:r w:rsidRPr="0060004E">
              <w:rPr>
                <w:sz w:val="20"/>
                <w:szCs w:val="20"/>
              </w:rPr>
              <w:t xml:space="preserve"> </w:t>
            </w:r>
            <w:proofErr w:type="spellStart"/>
            <w:r w:rsidRPr="0060004E">
              <w:rPr>
                <w:sz w:val="20"/>
                <w:szCs w:val="20"/>
              </w:rPr>
              <w:t>Russia</w:t>
            </w:r>
            <w:proofErr w:type="spellEnd"/>
            <w:r w:rsidRPr="0060004E">
              <w:rPr>
                <w:sz w:val="20"/>
                <w:szCs w:val="20"/>
              </w:rPr>
              <w:t>. На заключительном этапе обучающиеся проходят профессиональные пробы по различным компетенциям «</w:t>
            </w:r>
            <w:proofErr w:type="spellStart"/>
            <w:r w:rsidRPr="0060004E">
              <w:rPr>
                <w:sz w:val="20"/>
                <w:szCs w:val="20"/>
              </w:rPr>
              <w:t>WorldSkills</w:t>
            </w:r>
            <w:proofErr w:type="spellEnd"/>
            <w:r w:rsidRPr="0060004E">
              <w:rPr>
                <w:sz w:val="20"/>
                <w:szCs w:val="20"/>
              </w:rPr>
              <w:t xml:space="preserve"> </w:t>
            </w:r>
            <w:proofErr w:type="spellStart"/>
            <w:r w:rsidRPr="0060004E">
              <w:rPr>
                <w:sz w:val="20"/>
                <w:szCs w:val="20"/>
              </w:rPr>
              <w:t>Russia</w:t>
            </w:r>
            <w:proofErr w:type="spellEnd"/>
            <w:r w:rsidRPr="0060004E">
              <w:rPr>
                <w:sz w:val="20"/>
                <w:szCs w:val="20"/>
              </w:rPr>
              <w:t xml:space="preserve">».  </w:t>
            </w:r>
          </w:p>
        </w:tc>
        <w:tc>
          <w:tcPr>
            <w:tcW w:w="1984" w:type="dxa"/>
          </w:tcPr>
          <w:p w:rsidR="00DD1C9A" w:rsidRPr="0060004E" w:rsidRDefault="00DD1C9A" w:rsidP="006924F7">
            <w:pPr>
              <w:jc w:val="center"/>
              <w:rPr>
                <w:sz w:val="20"/>
                <w:szCs w:val="20"/>
              </w:rPr>
            </w:pPr>
            <w:proofErr w:type="gramStart"/>
            <w:r w:rsidRPr="0060004E">
              <w:rPr>
                <w:sz w:val="20"/>
                <w:szCs w:val="20"/>
              </w:rPr>
              <w:t>б</w:t>
            </w:r>
            <w:proofErr w:type="gramEnd"/>
            <w:r w:rsidRPr="0060004E">
              <w:rPr>
                <w:sz w:val="20"/>
                <w:szCs w:val="20"/>
              </w:rPr>
              <w:t>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2.1.4 «Создание в общеобразовательных организациях, расположенных в сельской местности, условий для занятий физической культурой и спортом»</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Ремонт 15 спортивных залов</w:t>
            </w:r>
          </w:p>
        </w:tc>
        <w:tc>
          <w:tcPr>
            <w:tcW w:w="2552" w:type="dxa"/>
          </w:tcPr>
          <w:p w:rsidR="00DD1C9A" w:rsidRPr="0060004E" w:rsidRDefault="00DD1C9A" w:rsidP="00E52DA0">
            <w:pPr>
              <w:jc w:val="center"/>
              <w:rPr>
                <w:sz w:val="20"/>
                <w:szCs w:val="20"/>
              </w:rPr>
            </w:pPr>
            <w:r w:rsidRPr="0060004E">
              <w:rPr>
                <w:sz w:val="20"/>
                <w:szCs w:val="20"/>
              </w:rPr>
              <w:t>В 15 районах (</w:t>
            </w:r>
            <w:proofErr w:type="spellStart"/>
            <w:r w:rsidRPr="0060004E">
              <w:rPr>
                <w:sz w:val="20"/>
                <w:szCs w:val="20"/>
              </w:rPr>
              <w:t>Александрово-Гайском</w:t>
            </w:r>
            <w:proofErr w:type="spellEnd"/>
            <w:r w:rsidRPr="0060004E">
              <w:rPr>
                <w:sz w:val="20"/>
                <w:szCs w:val="20"/>
              </w:rPr>
              <w:t xml:space="preserve">, </w:t>
            </w:r>
            <w:proofErr w:type="spellStart"/>
            <w:r w:rsidRPr="0060004E">
              <w:rPr>
                <w:sz w:val="20"/>
                <w:szCs w:val="20"/>
              </w:rPr>
              <w:t>Балаковском</w:t>
            </w:r>
            <w:proofErr w:type="spellEnd"/>
            <w:r w:rsidRPr="0060004E">
              <w:rPr>
                <w:sz w:val="20"/>
                <w:szCs w:val="20"/>
              </w:rPr>
              <w:t xml:space="preserve">, </w:t>
            </w:r>
            <w:proofErr w:type="spellStart"/>
            <w:r w:rsidRPr="0060004E">
              <w:rPr>
                <w:sz w:val="20"/>
                <w:szCs w:val="20"/>
              </w:rPr>
              <w:t>Дергачевском</w:t>
            </w:r>
            <w:proofErr w:type="spellEnd"/>
            <w:r w:rsidRPr="0060004E">
              <w:rPr>
                <w:sz w:val="20"/>
                <w:szCs w:val="20"/>
              </w:rPr>
              <w:t xml:space="preserve">, </w:t>
            </w:r>
            <w:proofErr w:type="spellStart"/>
            <w:r w:rsidRPr="0060004E">
              <w:rPr>
                <w:sz w:val="20"/>
                <w:szCs w:val="20"/>
              </w:rPr>
              <w:t>Ивантеевском</w:t>
            </w:r>
            <w:proofErr w:type="spellEnd"/>
            <w:r w:rsidRPr="0060004E">
              <w:rPr>
                <w:sz w:val="20"/>
                <w:szCs w:val="20"/>
              </w:rPr>
              <w:t xml:space="preserve">, </w:t>
            </w:r>
            <w:proofErr w:type="spellStart"/>
            <w:r w:rsidRPr="0060004E">
              <w:rPr>
                <w:sz w:val="20"/>
                <w:szCs w:val="20"/>
              </w:rPr>
              <w:t>Марксовском</w:t>
            </w:r>
            <w:proofErr w:type="spellEnd"/>
            <w:r w:rsidRPr="0060004E">
              <w:rPr>
                <w:sz w:val="20"/>
                <w:szCs w:val="20"/>
              </w:rPr>
              <w:t xml:space="preserve">, </w:t>
            </w:r>
            <w:proofErr w:type="spellStart"/>
            <w:r w:rsidRPr="0060004E">
              <w:rPr>
                <w:sz w:val="20"/>
                <w:szCs w:val="20"/>
              </w:rPr>
              <w:t>Новобурасском</w:t>
            </w:r>
            <w:proofErr w:type="spellEnd"/>
            <w:r w:rsidRPr="0060004E">
              <w:rPr>
                <w:sz w:val="20"/>
                <w:szCs w:val="20"/>
              </w:rPr>
              <w:t xml:space="preserve">, </w:t>
            </w:r>
            <w:proofErr w:type="spellStart"/>
            <w:r w:rsidRPr="0060004E">
              <w:rPr>
                <w:sz w:val="20"/>
                <w:szCs w:val="20"/>
              </w:rPr>
              <w:t>Озинском</w:t>
            </w:r>
            <w:proofErr w:type="spellEnd"/>
            <w:r w:rsidRPr="0060004E">
              <w:rPr>
                <w:sz w:val="20"/>
                <w:szCs w:val="20"/>
              </w:rPr>
              <w:t xml:space="preserve">, </w:t>
            </w:r>
            <w:proofErr w:type="spellStart"/>
            <w:r w:rsidRPr="0060004E">
              <w:rPr>
                <w:sz w:val="20"/>
                <w:szCs w:val="20"/>
              </w:rPr>
              <w:t>Перелюбском</w:t>
            </w:r>
            <w:proofErr w:type="spellEnd"/>
            <w:r w:rsidRPr="0060004E">
              <w:rPr>
                <w:sz w:val="20"/>
                <w:szCs w:val="20"/>
              </w:rPr>
              <w:t xml:space="preserve">, Питерском, Романовском, </w:t>
            </w:r>
            <w:proofErr w:type="spellStart"/>
            <w:r w:rsidRPr="0060004E">
              <w:rPr>
                <w:sz w:val="20"/>
                <w:szCs w:val="20"/>
              </w:rPr>
              <w:t>Ртищевском</w:t>
            </w:r>
            <w:proofErr w:type="spellEnd"/>
            <w:r w:rsidRPr="0060004E">
              <w:rPr>
                <w:sz w:val="20"/>
                <w:szCs w:val="20"/>
              </w:rPr>
              <w:t xml:space="preserve">, </w:t>
            </w:r>
            <w:proofErr w:type="spellStart"/>
            <w:r w:rsidRPr="0060004E">
              <w:rPr>
                <w:sz w:val="20"/>
                <w:szCs w:val="20"/>
              </w:rPr>
              <w:t>Самойловском</w:t>
            </w:r>
            <w:proofErr w:type="spellEnd"/>
            <w:r w:rsidRPr="0060004E">
              <w:rPr>
                <w:sz w:val="20"/>
                <w:szCs w:val="20"/>
              </w:rPr>
              <w:t xml:space="preserve">, </w:t>
            </w:r>
            <w:proofErr w:type="spellStart"/>
            <w:r w:rsidRPr="0060004E">
              <w:rPr>
                <w:sz w:val="20"/>
                <w:szCs w:val="20"/>
              </w:rPr>
              <w:t>Турковском</w:t>
            </w:r>
            <w:proofErr w:type="spellEnd"/>
            <w:r w:rsidRPr="0060004E">
              <w:rPr>
                <w:sz w:val="20"/>
                <w:szCs w:val="20"/>
              </w:rPr>
              <w:t xml:space="preserve">, Хвалынском и </w:t>
            </w:r>
            <w:proofErr w:type="spellStart"/>
            <w:r w:rsidRPr="0060004E">
              <w:rPr>
                <w:sz w:val="20"/>
                <w:szCs w:val="20"/>
              </w:rPr>
              <w:t>Энгельсском</w:t>
            </w:r>
            <w:proofErr w:type="spellEnd"/>
            <w:r w:rsidRPr="0060004E">
              <w:rPr>
                <w:sz w:val="20"/>
                <w:szCs w:val="20"/>
              </w:rPr>
              <w:t xml:space="preserve">) завершены работы по ремонту спортивных залов </w:t>
            </w:r>
            <w:r w:rsidRPr="0060004E">
              <w:rPr>
                <w:sz w:val="20"/>
                <w:szCs w:val="20"/>
              </w:rPr>
              <w:lastRenderedPageBreak/>
              <w:t>сельских школах.</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2.1.6 «Обеспечение функционирования детских технопарков «</w:t>
            </w:r>
            <w:proofErr w:type="spellStart"/>
            <w:r w:rsidRPr="0060004E">
              <w:rPr>
                <w:sz w:val="20"/>
                <w:szCs w:val="20"/>
              </w:rPr>
              <w:t>Кванториум</w:t>
            </w:r>
            <w:proofErr w:type="spellEnd"/>
            <w:r w:rsidRPr="0060004E">
              <w:rPr>
                <w:sz w:val="20"/>
                <w:szCs w:val="20"/>
              </w:rPr>
              <w:t>»</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DD1C9A" w:rsidRPr="0060004E" w:rsidRDefault="00DD1C9A" w:rsidP="006924F7">
            <w:pPr>
              <w:jc w:val="center"/>
              <w:rPr>
                <w:sz w:val="20"/>
                <w:szCs w:val="20"/>
              </w:rPr>
            </w:pPr>
            <w:r w:rsidRPr="0060004E">
              <w:rPr>
                <w:sz w:val="20"/>
                <w:szCs w:val="20"/>
              </w:rPr>
              <w:t>ГАУ ДПО «СОИРО», ФГБОУ ВО «СГТУ имени Гагарина Ю.А.», администрации муниципальных районов и городских округов области</w:t>
            </w:r>
          </w:p>
        </w:tc>
        <w:tc>
          <w:tcPr>
            <w:tcW w:w="2002" w:type="dxa"/>
            <w:gridSpan w:val="4"/>
          </w:tcPr>
          <w:p w:rsidR="00DD1C9A" w:rsidRPr="0060004E" w:rsidRDefault="00DD1C9A" w:rsidP="006924F7">
            <w:pPr>
              <w:jc w:val="center"/>
              <w:rPr>
                <w:sz w:val="20"/>
                <w:szCs w:val="20"/>
              </w:rPr>
            </w:pPr>
            <w:r w:rsidRPr="0060004E">
              <w:rPr>
                <w:sz w:val="20"/>
                <w:szCs w:val="20"/>
              </w:rPr>
              <w:t>Функционирование стационарного «</w:t>
            </w:r>
            <w:proofErr w:type="spellStart"/>
            <w:r w:rsidRPr="0060004E">
              <w:rPr>
                <w:sz w:val="20"/>
                <w:szCs w:val="20"/>
              </w:rPr>
              <w:t>Кванториума</w:t>
            </w:r>
            <w:proofErr w:type="spellEnd"/>
            <w:r w:rsidRPr="0060004E">
              <w:rPr>
                <w:sz w:val="20"/>
                <w:szCs w:val="20"/>
              </w:rPr>
              <w:t>» на базе СГТУ</w:t>
            </w:r>
          </w:p>
        </w:tc>
        <w:tc>
          <w:tcPr>
            <w:tcW w:w="2552" w:type="dxa"/>
          </w:tcPr>
          <w:p w:rsidR="00DD1C9A" w:rsidRPr="0060004E" w:rsidRDefault="00DD1C9A" w:rsidP="006924F7">
            <w:pPr>
              <w:jc w:val="center"/>
              <w:rPr>
                <w:sz w:val="20"/>
                <w:szCs w:val="20"/>
              </w:rPr>
            </w:pPr>
            <w:r w:rsidRPr="0060004E">
              <w:rPr>
                <w:sz w:val="20"/>
                <w:szCs w:val="20"/>
              </w:rPr>
              <w:t>Обеспечено функционирование ДТ «</w:t>
            </w:r>
            <w:proofErr w:type="spellStart"/>
            <w:r w:rsidRPr="0060004E">
              <w:rPr>
                <w:sz w:val="20"/>
                <w:szCs w:val="20"/>
              </w:rPr>
              <w:t>Кванториум</w:t>
            </w:r>
            <w:proofErr w:type="spellEnd"/>
            <w:r w:rsidRPr="0060004E">
              <w:rPr>
                <w:sz w:val="20"/>
                <w:szCs w:val="20"/>
              </w:rPr>
              <w:t>» (заработная плата, коммуналка и прочие расходы). На постоянной основе обучается более 800 детей;</w:t>
            </w:r>
          </w:p>
          <w:p w:rsidR="00DD1C9A" w:rsidRPr="0060004E" w:rsidRDefault="00DD1C9A" w:rsidP="006924F7">
            <w:pPr>
              <w:jc w:val="center"/>
              <w:rPr>
                <w:sz w:val="20"/>
                <w:szCs w:val="20"/>
              </w:rPr>
            </w:pPr>
            <w:r w:rsidRPr="0060004E">
              <w:rPr>
                <w:sz w:val="20"/>
                <w:szCs w:val="20"/>
              </w:rPr>
              <w:t>– наставниками ДТ «</w:t>
            </w:r>
            <w:proofErr w:type="spellStart"/>
            <w:r w:rsidRPr="0060004E">
              <w:rPr>
                <w:sz w:val="20"/>
                <w:szCs w:val="20"/>
              </w:rPr>
              <w:t>Кванториум</w:t>
            </w:r>
            <w:proofErr w:type="spellEnd"/>
            <w:r w:rsidRPr="0060004E">
              <w:rPr>
                <w:sz w:val="20"/>
                <w:szCs w:val="20"/>
              </w:rPr>
              <w:t xml:space="preserve">» разработано и реализуется более 40 дополнительных общеобразовательных </w:t>
            </w:r>
            <w:proofErr w:type="spellStart"/>
            <w:r w:rsidRPr="0060004E">
              <w:rPr>
                <w:sz w:val="20"/>
                <w:szCs w:val="20"/>
              </w:rPr>
              <w:t>общеразвивающих</w:t>
            </w:r>
            <w:proofErr w:type="spellEnd"/>
            <w:r w:rsidRPr="0060004E">
              <w:rPr>
                <w:sz w:val="20"/>
                <w:szCs w:val="20"/>
              </w:rPr>
              <w:t xml:space="preserve"> программ </w:t>
            </w:r>
            <w:proofErr w:type="spellStart"/>
            <w:proofErr w:type="gramStart"/>
            <w:r w:rsidRPr="0060004E">
              <w:rPr>
                <w:sz w:val="20"/>
                <w:szCs w:val="20"/>
              </w:rPr>
              <w:t>естественно-научной</w:t>
            </w:r>
            <w:proofErr w:type="spellEnd"/>
            <w:proofErr w:type="gramEnd"/>
            <w:r w:rsidRPr="0060004E">
              <w:rPr>
                <w:sz w:val="20"/>
                <w:szCs w:val="20"/>
              </w:rPr>
              <w:t xml:space="preserve"> и технической направленности;</w:t>
            </w:r>
          </w:p>
          <w:p w:rsidR="00DD1C9A" w:rsidRPr="0060004E" w:rsidRDefault="00DD1C9A" w:rsidP="006924F7">
            <w:pPr>
              <w:jc w:val="center"/>
              <w:rPr>
                <w:sz w:val="20"/>
                <w:szCs w:val="20"/>
              </w:rPr>
            </w:pPr>
            <w:r w:rsidRPr="0060004E">
              <w:rPr>
                <w:sz w:val="20"/>
                <w:szCs w:val="20"/>
              </w:rPr>
              <w:t>– проведено более 30 мероприятий различной направленности.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E52DA0">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2.1.7 «Освоение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Не менее 46% детей</w:t>
            </w:r>
          </w:p>
        </w:tc>
        <w:tc>
          <w:tcPr>
            <w:tcW w:w="2552" w:type="dxa"/>
          </w:tcPr>
          <w:p w:rsidR="00DD1C9A" w:rsidRPr="0060004E" w:rsidRDefault="00DD1C9A" w:rsidP="00CA54E3">
            <w:pPr>
              <w:jc w:val="center"/>
              <w:rPr>
                <w:sz w:val="20"/>
                <w:szCs w:val="20"/>
              </w:rPr>
            </w:pPr>
            <w:r w:rsidRPr="0060004E">
              <w:rPr>
                <w:sz w:val="20"/>
                <w:szCs w:val="20"/>
              </w:rPr>
              <w:t xml:space="preserve">На базе регионального модельного центра дополнительного образования детей </w:t>
            </w:r>
            <w:proofErr w:type="gramStart"/>
            <w:r w:rsidRPr="0060004E">
              <w:rPr>
                <w:sz w:val="20"/>
                <w:szCs w:val="20"/>
              </w:rPr>
              <w:t>реализована</w:t>
            </w:r>
            <w:proofErr w:type="gramEnd"/>
            <w:r w:rsidRPr="0060004E">
              <w:rPr>
                <w:sz w:val="20"/>
                <w:szCs w:val="20"/>
              </w:rPr>
              <w:t xml:space="preserve"> программ дополнительного образования детей с использованием дистанционных образовательных технологий с охватом 3746 детей, что составляет 46% от общего количества </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2.1.14 «Создание мобильных технопарков «</w:t>
            </w:r>
            <w:proofErr w:type="spellStart"/>
            <w:r w:rsidRPr="0060004E">
              <w:rPr>
                <w:sz w:val="20"/>
                <w:szCs w:val="20"/>
              </w:rPr>
              <w:t>Кванториум</w:t>
            </w:r>
            <w:proofErr w:type="spellEnd"/>
            <w:r w:rsidRPr="0060004E">
              <w:rPr>
                <w:sz w:val="20"/>
                <w:szCs w:val="20"/>
              </w:rPr>
              <w:t>» (для детей, проживающих в сельской местности и малых городах)»</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Создание 1 технопарка</w:t>
            </w:r>
          </w:p>
        </w:tc>
        <w:tc>
          <w:tcPr>
            <w:tcW w:w="2552" w:type="dxa"/>
          </w:tcPr>
          <w:p w:rsidR="00DD1C9A" w:rsidRPr="0060004E" w:rsidRDefault="00DD1C9A" w:rsidP="006924F7">
            <w:pPr>
              <w:jc w:val="center"/>
              <w:rPr>
                <w:sz w:val="20"/>
                <w:szCs w:val="20"/>
              </w:rPr>
            </w:pPr>
            <w:r w:rsidRPr="0060004E">
              <w:rPr>
                <w:sz w:val="20"/>
                <w:szCs w:val="20"/>
              </w:rPr>
              <w:t xml:space="preserve">Поставлен готовый мобильный </w:t>
            </w:r>
            <w:proofErr w:type="spellStart"/>
            <w:r w:rsidRPr="0060004E">
              <w:rPr>
                <w:sz w:val="20"/>
                <w:szCs w:val="20"/>
              </w:rPr>
              <w:t>технлпарк</w:t>
            </w:r>
            <w:proofErr w:type="spellEnd"/>
            <w:r w:rsidRPr="0060004E">
              <w:rPr>
                <w:sz w:val="20"/>
                <w:szCs w:val="20"/>
              </w:rPr>
              <w:t xml:space="preserve">. Функционирует  на базе ГАУ ДПО «СОИРО» для проведения выездных занятий. Начало работы – 01.09.2020г. Свою деятельность технопарк осуществляет на базе шести районов Саратовской области: </w:t>
            </w:r>
            <w:proofErr w:type="spellStart"/>
            <w:r w:rsidRPr="0060004E">
              <w:rPr>
                <w:sz w:val="20"/>
                <w:szCs w:val="20"/>
              </w:rPr>
              <w:lastRenderedPageBreak/>
              <w:t>Марксовский</w:t>
            </w:r>
            <w:proofErr w:type="spellEnd"/>
            <w:r w:rsidRPr="0060004E">
              <w:rPr>
                <w:sz w:val="20"/>
                <w:szCs w:val="20"/>
              </w:rPr>
              <w:t xml:space="preserve">, </w:t>
            </w:r>
            <w:proofErr w:type="spellStart"/>
            <w:r w:rsidRPr="0060004E">
              <w:rPr>
                <w:sz w:val="20"/>
                <w:szCs w:val="20"/>
              </w:rPr>
              <w:t>Татищевский</w:t>
            </w:r>
            <w:proofErr w:type="spellEnd"/>
            <w:r w:rsidRPr="0060004E">
              <w:rPr>
                <w:sz w:val="20"/>
                <w:szCs w:val="20"/>
              </w:rPr>
              <w:t xml:space="preserve">, Советский, </w:t>
            </w:r>
            <w:proofErr w:type="spellStart"/>
            <w:r w:rsidRPr="0060004E">
              <w:rPr>
                <w:sz w:val="20"/>
                <w:szCs w:val="20"/>
              </w:rPr>
              <w:t>Лысогорский</w:t>
            </w:r>
            <w:proofErr w:type="spellEnd"/>
            <w:r w:rsidRPr="0060004E">
              <w:rPr>
                <w:sz w:val="20"/>
                <w:szCs w:val="20"/>
              </w:rPr>
              <w:t xml:space="preserve">, </w:t>
            </w:r>
            <w:proofErr w:type="spellStart"/>
            <w:r w:rsidRPr="0060004E">
              <w:rPr>
                <w:sz w:val="20"/>
                <w:szCs w:val="20"/>
              </w:rPr>
              <w:t>Новобурасский</w:t>
            </w:r>
            <w:proofErr w:type="spellEnd"/>
            <w:r w:rsidRPr="0060004E">
              <w:rPr>
                <w:sz w:val="20"/>
                <w:szCs w:val="20"/>
              </w:rPr>
              <w:t xml:space="preserve"> и Воскресенский.</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 xml:space="preserve">2.1.15. «Внедрение целевой модели развития региональной системы дополнительного образования детей (Формирование современных управленческих и организационно – </w:t>
            </w:r>
            <w:proofErr w:type="gramStart"/>
            <w:r w:rsidRPr="0060004E">
              <w:rPr>
                <w:sz w:val="20"/>
                <w:szCs w:val="20"/>
              </w:rPr>
              <w:t>экономических механизмов</w:t>
            </w:r>
            <w:proofErr w:type="gramEnd"/>
            <w:r w:rsidRPr="0060004E">
              <w:rPr>
                <w:sz w:val="20"/>
                <w:szCs w:val="20"/>
              </w:rPr>
              <w:t xml:space="preserve"> в системе дополнительного образования детей)»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DD1C9A" w:rsidRPr="0060004E" w:rsidRDefault="00DD1C9A" w:rsidP="006924F7">
            <w:pPr>
              <w:jc w:val="center"/>
              <w:rPr>
                <w:sz w:val="20"/>
                <w:szCs w:val="20"/>
              </w:rPr>
            </w:pPr>
            <w:r w:rsidRPr="0060004E">
              <w:rPr>
                <w:sz w:val="20"/>
                <w:szCs w:val="20"/>
              </w:rPr>
              <w:t>ректор ГАУ ДПО «СОИРО»</w:t>
            </w:r>
          </w:p>
        </w:tc>
        <w:tc>
          <w:tcPr>
            <w:tcW w:w="2002" w:type="dxa"/>
            <w:gridSpan w:val="4"/>
          </w:tcPr>
          <w:p w:rsidR="00DD1C9A" w:rsidRPr="0060004E" w:rsidRDefault="00DD1C9A" w:rsidP="006924F7">
            <w:pPr>
              <w:jc w:val="center"/>
              <w:rPr>
                <w:sz w:val="20"/>
                <w:szCs w:val="20"/>
              </w:rPr>
            </w:pPr>
            <w:r w:rsidRPr="0060004E">
              <w:rPr>
                <w:sz w:val="20"/>
                <w:szCs w:val="20"/>
              </w:rPr>
              <w:t>Функционирование РМЦ</w:t>
            </w:r>
          </w:p>
        </w:tc>
        <w:tc>
          <w:tcPr>
            <w:tcW w:w="2552" w:type="dxa"/>
          </w:tcPr>
          <w:p w:rsidR="00DD1C9A" w:rsidRPr="0060004E" w:rsidRDefault="00DD1C9A" w:rsidP="006924F7">
            <w:pPr>
              <w:jc w:val="center"/>
              <w:rPr>
                <w:sz w:val="20"/>
                <w:szCs w:val="20"/>
              </w:rPr>
            </w:pPr>
            <w:r w:rsidRPr="0060004E">
              <w:rPr>
                <w:sz w:val="20"/>
                <w:szCs w:val="20"/>
              </w:rPr>
              <w:t xml:space="preserve">Обеспечено </w:t>
            </w:r>
            <w:proofErr w:type="spellStart"/>
            <w:r w:rsidRPr="0060004E">
              <w:rPr>
                <w:sz w:val="20"/>
                <w:szCs w:val="20"/>
              </w:rPr>
              <w:t>функционированре</w:t>
            </w:r>
            <w:proofErr w:type="spellEnd"/>
            <w:r w:rsidRPr="0060004E">
              <w:rPr>
                <w:sz w:val="20"/>
                <w:szCs w:val="20"/>
              </w:rPr>
              <w:t xml:space="preserve"> Регионального модельного центра дополнительного образования детей </w:t>
            </w:r>
            <w:proofErr w:type="gramStart"/>
            <w:r w:rsidRPr="0060004E">
              <w:rPr>
                <w:sz w:val="20"/>
                <w:szCs w:val="20"/>
              </w:rPr>
              <w:t xml:space="preserve">( </w:t>
            </w:r>
            <w:proofErr w:type="gramEnd"/>
            <w:r w:rsidRPr="0060004E">
              <w:rPr>
                <w:sz w:val="20"/>
                <w:szCs w:val="20"/>
              </w:rPr>
              <w:t>структурного подразделения ГАУ ДПО «СОИРО»)  организационно-техническое и методическое сопровождение 49 муниципальных опорных центров в 42 муниципальных образованиях Саратовской области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21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Региональный проект 2.2</w:t>
            </w:r>
          </w:p>
          <w:p w:rsidR="00DD1C9A" w:rsidRPr="0060004E" w:rsidRDefault="00DD1C9A" w:rsidP="006924F7">
            <w:pPr>
              <w:rPr>
                <w:sz w:val="20"/>
                <w:szCs w:val="20"/>
              </w:rPr>
            </w:pPr>
            <w:r w:rsidRPr="0060004E">
              <w:rPr>
                <w:sz w:val="20"/>
                <w:szCs w:val="20"/>
              </w:rPr>
              <w:t xml:space="preserve">«Современная школа» (в целях выполнения задач федерального проекта «Современная школа») </w:t>
            </w:r>
          </w:p>
          <w:p w:rsidR="00DD1C9A" w:rsidRPr="0060004E" w:rsidRDefault="00DD1C9A" w:rsidP="006924F7">
            <w:pPr>
              <w:rPr>
                <w:sz w:val="20"/>
                <w:szCs w:val="20"/>
              </w:rPr>
            </w:pP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муниципальных районов (городских округов) области (по согласованию)</w:t>
            </w:r>
          </w:p>
        </w:tc>
        <w:tc>
          <w:tcPr>
            <w:tcW w:w="2002" w:type="dxa"/>
            <w:gridSpan w:val="4"/>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2.2.1. «Обеспечение возможности изучения предметной области «Технология» и других предметных областей на базе организаций, имеющих </w:t>
            </w:r>
            <w:proofErr w:type="spellStart"/>
            <w:r w:rsidRPr="0060004E">
              <w:rPr>
                <w:sz w:val="20"/>
                <w:szCs w:val="20"/>
              </w:rPr>
              <w:t>высокооснащенныеученико-места</w:t>
            </w:r>
            <w:proofErr w:type="spellEnd"/>
            <w:r w:rsidRPr="0060004E">
              <w:rPr>
                <w:sz w:val="20"/>
                <w:szCs w:val="20"/>
              </w:rPr>
              <w:t>, в т.ч. детских технопарков «</w:t>
            </w:r>
            <w:proofErr w:type="spellStart"/>
            <w:r w:rsidRPr="0060004E">
              <w:rPr>
                <w:sz w:val="20"/>
                <w:szCs w:val="20"/>
              </w:rPr>
              <w:t>Кванториум</w:t>
            </w:r>
            <w:proofErr w:type="spellEnd"/>
            <w:r w:rsidRPr="0060004E">
              <w:rPr>
                <w:sz w:val="20"/>
                <w:szCs w:val="20"/>
              </w:rPr>
              <w:t>»</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60004E" w:rsidRDefault="00DD1C9A" w:rsidP="006F37DC">
            <w:pPr>
              <w:jc w:val="center"/>
              <w:rPr>
                <w:sz w:val="20"/>
                <w:szCs w:val="20"/>
              </w:rPr>
            </w:pPr>
            <w:r w:rsidRPr="0060004E">
              <w:rPr>
                <w:sz w:val="20"/>
                <w:szCs w:val="20"/>
              </w:rPr>
              <w:t>Не менее чем в 107 организациях, в не менее чем 42 муниципальных образованиях</w:t>
            </w:r>
          </w:p>
        </w:tc>
        <w:tc>
          <w:tcPr>
            <w:tcW w:w="2552" w:type="dxa"/>
          </w:tcPr>
          <w:p w:rsidR="00DD1C9A" w:rsidRPr="0060004E" w:rsidRDefault="00DD1C9A" w:rsidP="006F37DC">
            <w:pPr>
              <w:jc w:val="center"/>
              <w:rPr>
                <w:sz w:val="20"/>
                <w:szCs w:val="20"/>
              </w:rPr>
            </w:pPr>
            <w:r w:rsidRPr="0060004E">
              <w:rPr>
                <w:sz w:val="20"/>
                <w:szCs w:val="20"/>
              </w:rPr>
              <w:t xml:space="preserve">В 107 организациях, реализующих общеобразовательные программы, в  42 муниципальных образованиях Саратовской области обеспечена возможность изучать предметную область «Технология» на базе организаций, имеющих </w:t>
            </w:r>
            <w:proofErr w:type="spellStart"/>
            <w:r w:rsidRPr="0060004E">
              <w:rPr>
                <w:sz w:val="20"/>
                <w:szCs w:val="20"/>
              </w:rPr>
              <w:t>высокооснащенные</w:t>
            </w:r>
            <w:proofErr w:type="spellEnd"/>
            <w:r w:rsidRPr="0060004E">
              <w:rPr>
                <w:sz w:val="20"/>
                <w:szCs w:val="20"/>
              </w:rPr>
              <w:t xml:space="preserve"> </w:t>
            </w:r>
            <w:proofErr w:type="spellStart"/>
            <w:r w:rsidRPr="0060004E">
              <w:rPr>
                <w:sz w:val="20"/>
                <w:szCs w:val="20"/>
              </w:rPr>
              <w:t>ученико-места</w:t>
            </w:r>
            <w:proofErr w:type="spellEnd"/>
            <w:r w:rsidRPr="0060004E">
              <w:rPr>
                <w:sz w:val="20"/>
                <w:szCs w:val="20"/>
              </w:rPr>
              <w:t xml:space="preserve">, в т.ч. </w:t>
            </w:r>
            <w:r w:rsidRPr="0060004E">
              <w:rPr>
                <w:sz w:val="20"/>
                <w:szCs w:val="20"/>
              </w:rPr>
              <w:lastRenderedPageBreak/>
              <w:t>детских технопарков «</w:t>
            </w:r>
            <w:proofErr w:type="spellStart"/>
            <w:r w:rsidRPr="0060004E">
              <w:rPr>
                <w:sz w:val="20"/>
                <w:szCs w:val="20"/>
              </w:rPr>
              <w:t>Кванториум</w:t>
            </w:r>
            <w:proofErr w:type="spellEnd"/>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rPr>
          <w:trHeight w:val="420"/>
        </w:trPr>
        <w:tc>
          <w:tcPr>
            <w:tcW w:w="4037" w:type="dxa"/>
          </w:tcPr>
          <w:p w:rsidR="00DD1C9A" w:rsidRPr="0060004E" w:rsidRDefault="00DD1C9A" w:rsidP="006924F7">
            <w:pPr>
              <w:rPr>
                <w:sz w:val="20"/>
                <w:szCs w:val="20"/>
              </w:rPr>
            </w:pPr>
            <w:r w:rsidRPr="0060004E">
              <w:rPr>
                <w:sz w:val="20"/>
                <w:szCs w:val="20"/>
              </w:rPr>
              <w:lastRenderedPageBreak/>
              <w:t xml:space="preserve">2.2.2. «Поддержка образования для детей с ограниченными возможностями здоровья. </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Обновление материально-технической базы в 2 организациях</w:t>
            </w:r>
          </w:p>
        </w:tc>
        <w:tc>
          <w:tcPr>
            <w:tcW w:w="2552" w:type="dxa"/>
          </w:tcPr>
          <w:p w:rsidR="00DD1C9A" w:rsidRPr="0060004E" w:rsidRDefault="00DD1C9A" w:rsidP="006924F7">
            <w:pPr>
              <w:jc w:val="center"/>
              <w:rPr>
                <w:sz w:val="20"/>
                <w:szCs w:val="20"/>
              </w:rPr>
            </w:pPr>
            <w:r w:rsidRPr="0060004E">
              <w:rPr>
                <w:sz w:val="20"/>
                <w:szCs w:val="20"/>
              </w:rPr>
              <w:t xml:space="preserve">Проведена работа по обновлению материально-технической базы в 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АОП  № 3 г. Саратова» и ГБОУ СО «Школа-интернат АОП № 1 г.</w:t>
            </w:r>
            <w:r w:rsidR="00926C88" w:rsidRPr="0060004E">
              <w:rPr>
                <w:sz w:val="20"/>
                <w:szCs w:val="20"/>
              </w:rPr>
              <w:t xml:space="preserve"> </w:t>
            </w:r>
            <w:r w:rsidRPr="0060004E">
              <w:rPr>
                <w:sz w:val="20"/>
                <w:szCs w:val="20"/>
              </w:rPr>
              <w:t>Энгельса».</w:t>
            </w:r>
          </w:p>
          <w:p w:rsidR="00DD1C9A" w:rsidRPr="0060004E" w:rsidRDefault="00DD1C9A" w:rsidP="006924F7">
            <w:pPr>
              <w:jc w:val="center"/>
              <w:rPr>
                <w:sz w:val="20"/>
                <w:szCs w:val="20"/>
              </w:rPr>
            </w:pPr>
            <w:r w:rsidRPr="0060004E">
              <w:rPr>
                <w:sz w:val="20"/>
                <w:szCs w:val="20"/>
              </w:rPr>
              <w:t xml:space="preserve">В полном объеме осуществлена приемка оборудования мастерских, кабинетов педагогов-психологов, учителей-дефектологов, учителей-логопедов, учебных кабинетов и помещений </w:t>
            </w:r>
            <w:proofErr w:type="gramStart"/>
            <w:r w:rsidRPr="0060004E">
              <w:rPr>
                <w:sz w:val="20"/>
                <w:szCs w:val="20"/>
              </w:rPr>
              <w:t>для</w:t>
            </w:r>
            <w:proofErr w:type="gramEnd"/>
            <w:r w:rsidRPr="0060004E">
              <w:rPr>
                <w:sz w:val="20"/>
                <w:szCs w:val="20"/>
              </w:rPr>
              <w:t xml:space="preserve"> обучающихся с ОВЗ и инвалидностью. Оборудование, средства обучения и воспитания установлены и налажены.</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bCs/>
                <w:color w:val="000000"/>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2.2.4. «Проведение подготовительных мероприятий для оснащения оборудованием общеобразовательных учреждений для детей с ОВЗ (в рамках достижения соответствующих результатов федерального проекта)»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заместитель министра – начальник управления специального образования и защиты прав несовершеннолетних</w:t>
            </w:r>
          </w:p>
          <w:p w:rsidR="00DD1C9A" w:rsidRPr="0060004E" w:rsidRDefault="00DD1C9A" w:rsidP="006924F7">
            <w:pPr>
              <w:jc w:val="center"/>
              <w:rPr>
                <w:sz w:val="20"/>
                <w:szCs w:val="20"/>
              </w:rPr>
            </w:pPr>
            <w:r w:rsidRPr="0060004E">
              <w:rPr>
                <w:sz w:val="20"/>
                <w:szCs w:val="20"/>
              </w:rPr>
              <w:t>Г.В. Калягина</w:t>
            </w:r>
          </w:p>
        </w:tc>
        <w:tc>
          <w:tcPr>
            <w:tcW w:w="2002" w:type="dxa"/>
            <w:gridSpan w:val="4"/>
          </w:tcPr>
          <w:p w:rsidR="00DD1C9A" w:rsidRPr="0060004E" w:rsidRDefault="00DD1C9A" w:rsidP="006924F7">
            <w:pPr>
              <w:jc w:val="center"/>
              <w:rPr>
                <w:sz w:val="20"/>
                <w:szCs w:val="20"/>
              </w:rPr>
            </w:pPr>
            <w:r w:rsidRPr="0060004E">
              <w:rPr>
                <w:sz w:val="20"/>
                <w:szCs w:val="20"/>
              </w:rPr>
              <w:t>Оснащение оборудованием общеобразовательных учреждений</w:t>
            </w:r>
          </w:p>
        </w:tc>
        <w:tc>
          <w:tcPr>
            <w:tcW w:w="2552" w:type="dxa"/>
          </w:tcPr>
          <w:p w:rsidR="00DD1C9A" w:rsidRPr="0060004E" w:rsidRDefault="00DD1C9A" w:rsidP="006924F7">
            <w:pPr>
              <w:jc w:val="center"/>
              <w:rPr>
                <w:sz w:val="20"/>
                <w:szCs w:val="20"/>
              </w:rPr>
            </w:pPr>
            <w:r w:rsidRPr="0060004E">
              <w:rPr>
                <w:sz w:val="20"/>
                <w:szCs w:val="20"/>
              </w:rPr>
              <w:t xml:space="preserve">Проведены в полном объеме подготовительные мероприятия для оснащения оборудованием 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АОП № 1                             г. Энгельса»:</w:t>
            </w:r>
          </w:p>
          <w:p w:rsidR="00DD1C9A" w:rsidRPr="0060004E" w:rsidRDefault="00DD1C9A" w:rsidP="006924F7">
            <w:pPr>
              <w:jc w:val="center"/>
              <w:rPr>
                <w:sz w:val="20"/>
                <w:szCs w:val="20"/>
              </w:rPr>
            </w:pPr>
            <w:r w:rsidRPr="0060004E">
              <w:rPr>
                <w:sz w:val="20"/>
                <w:szCs w:val="20"/>
              </w:rPr>
              <w:t xml:space="preserve">(ремонт кабинетов технологии; проектирование и монтаж системы пожарной сигнализации; монтаж системы </w:t>
            </w:r>
            <w:proofErr w:type="spellStart"/>
            <w:r w:rsidRPr="0060004E">
              <w:rPr>
                <w:sz w:val="20"/>
                <w:szCs w:val="20"/>
              </w:rPr>
              <w:t>отопления</w:t>
            </w:r>
            <w:proofErr w:type="gramStart"/>
            <w:r w:rsidRPr="0060004E">
              <w:rPr>
                <w:sz w:val="20"/>
                <w:szCs w:val="20"/>
              </w:rPr>
              <w:t>;м</w:t>
            </w:r>
            <w:proofErr w:type="gramEnd"/>
            <w:r w:rsidRPr="0060004E">
              <w:rPr>
                <w:sz w:val="20"/>
                <w:szCs w:val="20"/>
              </w:rPr>
              <w:t>онтаж</w:t>
            </w:r>
            <w:proofErr w:type="spellEnd"/>
            <w:r w:rsidRPr="0060004E">
              <w:rPr>
                <w:sz w:val="20"/>
                <w:szCs w:val="20"/>
              </w:rPr>
              <w:t xml:space="preserve"> системы электроснабжения во вновь вводимых учебных кабинетах).</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2.2.5. «Обновление  материально-технической базы для формирования у обучающихся современных </w:t>
            </w:r>
            <w:r w:rsidRPr="0060004E">
              <w:rPr>
                <w:sz w:val="20"/>
                <w:szCs w:val="20"/>
              </w:rPr>
              <w:lastRenderedPageBreak/>
              <w:t>технологических и гуманитарных навыков»</w:t>
            </w:r>
          </w:p>
        </w:tc>
        <w:tc>
          <w:tcPr>
            <w:tcW w:w="2041" w:type="dxa"/>
            <w:gridSpan w:val="2"/>
          </w:tcPr>
          <w:p w:rsidR="00DD1C9A" w:rsidRPr="0060004E" w:rsidRDefault="00DD1C9A" w:rsidP="006924F7">
            <w:pPr>
              <w:jc w:val="center"/>
              <w:rPr>
                <w:sz w:val="20"/>
                <w:szCs w:val="20"/>
              </w:rPr>
            </w:pPr>
            <w:r w:rsidRPr="0060004E">
              <w:rPr>
                <w:sz w:val="20"/>
                <w:szCs w:val="20"/>
              </w:rPr>
              <w:lastRenderedPageBreak/>
              <w:t>министерство образования области,</w:t>
            </w:r>
          </w:p>
          <w:p w:rsidR="00DD1C9A" w:rsidRPr="0060004E" w:rsidRDefault="00DD1C9A" w:rsidP="006924F7">
            <w:pPr>
              <w:jc w:val="center"/>
              <w:rPr>
                <w:sz w:val="20"/>
                <w:szCs w:val="20"/>
              </w:rPr>
            </w:pPr>
            <w:r w:rsidRPr="0060004E">
              <w:rPr>
                <w:sz w:val="20"/>
                <w:szCs w:val="20"/>
              </w:rPr>
              <w:lastRenderedPageBreak/>
              <w:t>органы местного самоуправления муниципальных районов (городских округов) области (по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lastRenderedPageBreak/>
              <w:t xml:space="preserve">Открытие  «Точки роста» в 42 </w:t>
            </w:r>
            <w:proofErr w:type="spellStart"/>
            <w:proofErr w:type="gramStart"/>
            <w:r w:rsidRPr="0060004E">
              <w:rPr>
                <w:sz w:val="20"/>
                <w:szCs w:val="20"/>
              </w:rPr>
              <w:t>учреж-дениях</w:t>
            </w:r>
            <w:proofErr w:type="spellEnd"/>
            <w:proofErr w:type="gramEnd"/>
            <w:r w:rsidRPr="0060004E">
              <w:rPr>
                <w:sz w:val="20"/>
                <w:szCs w:val="20"/>
              </w:rPr>
              <w:t xml:space="preserve">, закупка </w:t>
            </w:r>
            <w:r w:rsidRPr="0060004E">
              <w:rPr>
                <w:sz w:val="20"/>
                <w:szCs w:val="20"/>
              </w:rPr>
              <w:lastRenderedPageBreak/>
              <w:t>оборудования</w:t>
            </w:r>
          </w:p>
        </w:tc>
        <w:tc>
          <w:tcPr>
            <w:tcW w:w="2552" w:type="dxa"/>
          </w:tcPr>
          <w:p w:rsidR="00DD1C9A" w:rsidRPr="0060004E" w:rsidRDefault="00352B7D" w:rsidP="00D929ED">
            <w:pPr>
              <w:jc w:val="center"/>
              <w:rPr>
                <w:sz w:val="20"/>
                <w:szCs w:val="20"/>
              </w:rPr>
            </w:pPr>
            <w:r w:rsidRPr="0060004E">
              <w:rPr>
                <w:sz w:val="20"/>
                <w:szCs w:val="20"/>
              </w:rPr>
              <w:lastRenderedPageBreak/>
              <w:t xml:space="preserve">В 42 общеобразовательных учреждениях, </w:t>
            </w:r>
            <w:r w:rsidRPr="0060004E">
              <w:rPr>
                <w:sz w:val="20"/>
                <w:szCs w:val="20"/>
              </w:rPr>
              <w:lastRenderedPageBreak/>
              <w:t>распол</w:t>
            </w:r>
            <w:r w:rsidR="001B30C7">
              <w:rPr>
                <w:sz w:val="20"/>
                <w:szCs w:val="20"/>
              </w:rPr>
              <w:t>оженных в сельской местности (38</w:t>
            </w:r>
            <w:r w:rsidR="00D929ED" w:rsidRPr="0060004E">
              <w:rPr>
                <w:sz w:val="20"/>
                <w:szCs w:val="20"/>
              </w:rPr>
              <w:t xml:space="preserve"> муниципальных районов</w:t>
            </w:r>
            <w:r w:rsidR="001B30C7">
              <w:rPr>
                <w:sz w:val="20"/>
                <w:szCs w:val="20"/>
              </w:rPr>
              <w:t xml:space="preserve"> и 1 городской округ</w:t>
            </w:r>
            <w:r w:rsidR="00D929ED" w:rsidRPr="0060004E">
              <w:rPr>
                <w:sz w:val="20"/>
                <w:szCs w:val="20"/>
              </w:rPr>
              <w:t xml:space="preserve">) </w:t>
            </w:r>
            <w:r w:rsidRPr="0060004E">
              <w:rPr>
                <w:sz w:val="20"/>
                <w:szCs w:val="20"/>
              </w:rPr>
              <w:t>открыты Центры цифрового и гуманитарного профиля «Точки роста» (областной бюджет – 938,3 тыс. руб., федеральн</w:t>
            </w:r>
            <w:r w:rsidR="00D929ED" w:rsidRPr="0060004E">
              <w:rPr>
                <w:sz w:val="20"/>
                <w:szCs w:val="20"/>
              </w:rPr>
              <w:t>ый бюджет – 45978,1 тыс. руб.)</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2.2.7. «Обеспечение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Ремонт в кабинетах центров «Точка роста», приобретение оборудования</w:t>
            </w:r>
          </w:p>
        </w:tc>
        <w:tc>
          <w:tcPr>
            <w:tcW w:w="2552" w:type="dxa"/>
          </w:tcPr>
          <w:p w:rsidR="00DD1C9A" w:rsidRPr="0060004E" w:rsidRDefault="00D929ED" w:rsidP="00FA2E89">
            <w:pPr>
              <w:jc w:val="center"/>
              <w:rPr>
                <w:sz w:val="20"/>
                <w:szCs w:val="20"/>
              </w:rPr>
            </w:pPr>
            <w:r w:rsidRPr="0060004E">
              <w:rPr>
                <w:sz w:val="20"/>
                <w:szCs w:val="20"/>
              </w:rPr>
              <w:t>Проведены ремонтные работы в кабинетах, приобретено оборудование, произведены командировочные расходы, с целью повышения квалификации 3</w:t>
            </w:r>
            <w:r w:rsidR="00FA2E89" w:rsidRPr="0060004E">
              <w:rPr>
                <w:sz w:val="20"/>
                <w:szCs w:val="20"/>
              </w:rPr>
              <w:t>0</w:t>
            </w:r>
            <w:r w:rsidRPr="0060004E">
              <w:rPr>
                <w:sz w:val="20"/>
                <w:szCs w:val="20"/>
              </w:rPr>
              <w:t xml:space="preserve">6 сотрудников центров прошли </w:t>
            </w:r>
            <w:proofErr w:type="spellStart"/>
            <w:r w:rsidRPr="0060004E">
              <w:rPr>
                <w:sz w:val="20"/>
                <w:szCs w:val="20"/>
              </w:rPr>
              <w:t>онлайн</w:t>
            </w:r>
            <w:proofErr w:type="spellEnd"/>
            <w:r w:rsidRPr="0060004E">
              <w:rPr>
                <w:sz w:val="20"/>
                <w:szCs w:val="20"/>
              </w:rPr>
              <w:t xml:space="preserve"> обучение и </w:t>
            </w:r>
            <w:r w:rsidR="000B788D" w:rsidRPr="0060004E">
              <w:rPr>
                <w:sz w:val="20"/>
                <w:szCs w:val="20"/>
              </w:rPr>
              <w:t>125</w:t>
            </w:r>
            <w:r w:rsidRPr="0060004E">
              <w:rPr>
                <w:sz w:val="20"/>
                <w:szCs w:val="20"/>
              </w:rPr>
              <w:t xml:space="preserve"> сотрудников прошли обучение </w:t>
            </w:r>
            <w:r w:rsidR="00B06E88" w:rsidRPr="0060004E">
              <w:rPr>
                <w:sz w:val="20"/>
                <w:szCs w:val="20"/>
              </w:rPr>
              <w:t>в детском технопарке «</w:t>
            </w:r>
            <w:proofErr w:type="spellStart"/>
            <w:r w:rsidR="00B06E88" w:rsidRPr="0060004E">
              <w:rPr>
                <w:sz w:val="20"/>
                <w:szCs w:val="20"/>
              </w:rPr>
              <w:t>Кванториум</w:t>
            </w:r>
            <w:proofErr w:type="spellEnd"/>
            <w:r w:rsidR="00B06E88" w:rsidRPr="0060004E">
              <w:rPr>
                <w:sz w:val="20"/>
                <w:szCs w:val="20"/>
              </w:rPr>
              <w:t xml:space="preserve">», созданном на базе ГАУ ДПО «СОИРО» </w:t>
            </w:r>
            <w:r w:rsidRPr="0060004E">
              <w:rPr>
                <w:sz w:val="20"/>
                <w:szCs w:val="20"/>
              </w:rPr>
              <w:t>(област</w:t>
            </w:r>
            <w:r w:rsidR="000B788D" w:rsidRPr="0060004E">
              <w:rPr>
                <w:sz w:val="20"/>
                <w:szCs w:val="20"/>
              </w:rPr>
              <w:t>ной бюджет – 99649,8 тыс. руб.)</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4A12D0">
            <w:pPr>
              <w:rPr>
                <w:sz w:val="20"/>
                <w:szCs w:val="20"/>
              </w:rPr>
            </w:pPr>
          </w:p>
        </w:tc>
      </w:tr>
      <w:tr w:rsidR="00DD1C9A" w:rsidRPr="0060004E" w:rsidTr="00DD1C9A">
        <w:trPr>
          <w:trHeight w:val="2079"/>
        </w:trPr>
        <w:tc>
          <w:tcPr>
            <w:tcW w:w="4037" w:type="dxa"/>
          </w:tcPr>
          <w:p w:rsidR="00DD1C9A" w:rsidRPr="0060004E" w:rsidRDefault="00DD1C9A" w:rsidP="006924F7">
            <w:pPr>
              <w:rPr>
                <w:sz w:val="20"/>
                <w:szCs w:val="20"/>
              </w:rPr>
            </w:pPr>
            <w:r w:rsidRPr="0060004E">
              <w:rPr>
                <w:sz w:val="20"/>
                <w:szCs w:val="20"/>
              </w:rPr>
              <w:t>2.2.10. «Модернизация инфраструктуры общего образования Саратовской области»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муниципальных районов (городских округов) области (по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t>Завершение строительства 2 школ</w:t>
            </w:r>
          </w:p>
        </w:tc>
        <w:tc>
          <w:tcPr>
            <w:tcW w:w="2552" w:type="dxa"/>
          </w:tcPr>
          <w:p w:rsidR="00DD1C9A" w:rsidRPr="0060004E" w:rsidRDefault="00DD1C9A" w:rsidP="006924F7">
            <w:pPr>
              <w:jc w:val="center"/>
              <w:rPr>
                <w:sz w:val="20"/>
                <w:szCs w:val="20"/>
              </w:rPr>
            </w:pPr>
            <w:r w:rsidRPr="0060004E">
              <w:rPr>
                <w:sz w:val="20"/>
                <w:szCs w:val="20"/>
              </w:rPr>
              <w:t xml:space="preserve">Завершено </w:t>
            </w:r>
            <w:proofErr w:type="spellStart"/>
            <w:r w:rsidRPr="0060004E">
              <w:rPr>
                <w:sz w:val="20"/>
                <w:szCs w:val="20"/>
              </w:rPr>
              <w:t>стротельство</w:t>
            </w:r>
            <w:proofErr w:type="spellEnd"/>
            <w:r w:rsidRPr="0060004E">
              <w:rPr>
                <w:sz w:val="20"/>
                <w:szCs w:val="20"/>
              </w:rPr>
              <w:t xml:space="preserve"> 2 объектов: школы на 825 мест в р.п. Приволжский</w:t>
            </w:r>
          </w:p>
          <w:p w:rsidR="00DD1C9A" w:rsidRPr="0060004E" w:rsidRDefault="00DD1C9A" w:rsidP="006924F7">
            <w:pPr>
              <w:jc w:val="center"/>
              <w:rPr>
                <w:sz w:val="20"/>
                <w:szCs w:val="20"/>
              </w:rPr>
            </w:pPr>
            <w:r w:rsidRPr="0060004E">
              <w:rPr>
                <w:sz w:val="20"/>
                <w:szCs w:val="20"/>
              </w:rPr>
              <w:t>г. Энгельс (с экономией 80 706,9 тыс. руб. (18,9 %)) и школы на 1100 мест в ЖК «Авиатор».</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2.2.21. «Создание новых мест в общеобразовательных организациях (Создание современной образовательной среды  для школьников)»</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 xml:space="preserve">органы местного самоуправления муниципальных районов (городских </w:t>
            </w:r>
            <w:r w:rsidRPr="0060004E">
              <w:rPr>
                <w:sz w:val="20"/>
                <w:szCs w:val="20"/>
              </w:rPr>
              <w:lastRenderedPageBreak/>
              <w:t>округов) области (по согласованию)</w:t>
            </w:r>
          </w:p>
        </w:tc>
        <w:tc>
          <w:tcPr>
            <w:tcW w:w="2002" w:type="dxa"/>
            <w:gridSpan w:val="4"/>
          </w:tcPr>
          <w:p w:rsidR="00DD1C9A" w:rsidRPr="0060004E" w:rsidRDefault="00DD1C9A" w:rsidP="006924F7">
            <w:pPr>
              <w:jc w:val="center"/>
              <w:rPr>
                <w:sz w:val="20"/>
                <w:szCs w:val="20"/>
              </w:rPr>
            </w:pPr>
            <w:r w:rsidRPr="0060004E">
              <w:rPr>
                <w:sz w:val="20"/>
                <w:szCs w:val="20"/>
              </w:rPr>
              <w:lastRenderedPageBreak/>
              <w:t xml:space="preserve">Реконструкция корпуса </w:t>
            </w:r>
            <w:proofErr w:type="spellStart"/>
            <w:r w:rsidRPr="0060004E">
              <w:rPr>
                <w:sz w:val="20"/>
                <w:szCs w:val="20"/>
              </w:rPr>
              <w:t>ина</w:t>
            </w:r>
            <w:proofErr w:type="spellEnd"/>
            <w:r w:rsidRPr="0060004E">
              <w:rPr>
                <w:sz w:val="20"/>
                <w:szCs w:val="20"/>
              </w:rPr>
              <w:t xml:space="preserve">  МОУ « СОШ п</w:t>
            </w:r>
            <w:proofErr w:type="gramStart"/>
            <w:r w:rsidRPr="0060004E">
              <w:rPr>
                <w:sz w:val="20"/>
                <w:szCs w:val="20"/>
              </w:rPr>
              <w:t>.Д</w:t>
            </w:r>
            <w:proofErr w:type="gramEnd"/>
            <w:r w:rsidRPr="0060004E">
              <w:rPr>
                <w:sz w:val="20"/>
                <w:szCs w:val="20"/>
              </w:rPr>
              <w:t>убки» на 300 мест</w:t>
            </w:r>
          </w:p>
        </w:tc>
        <w:tc>
          <w:tcPr>
            <w:tcW w:w="2552" w:type="dxa"/>
          </w:tcPr>
          <w:p w:rsidR="00DD1C9A" w:rsidRPr="0060004E" w:rsidRDefault="00DD1C9A" w:rsidP="006924F7">
            <w:pPr>
              <w:jc w:val="center"/>
              <w:rPr>
                <w:sz w:val="20"/>
                <w:szCs w:val="20"/>
              </w:rPr>
            </w:pPr>
            <w:r w:rsidRPr="0060004E">
              <w:rPr>
                <w:sz w:val="20"/>
                <w:szCs w:val="20"/>
              </w:rPr>
              <w:t xml:space="preserve">Завершена реконструкция корпуса </w:t>
            </w:r>
            <w:proofErr w:type="spellStart"/>
            <w:r w:rsidRPr="0060004E">
              <w:rPr>
                <w:sz w:val="20"/>
                <w:szCs w:val="20"/>
              </w:rPr>
              <w:t>ина</w:t>
            </w:r>
            <w:proofErr w:type="spellEnd"/>
            <w:r w:rsidRPr="0060004E">
              <w:rPr>
                <w:sz w:val="20"/>
                <w:szCs w:val="20"/>
              </w:rPr>
              <w:t xml:space="preserve">  МОУ «СОШ п. Дубки» на 300 мест. Объект введен в эксплуатацию 01.09.2020г.</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Региональный проект 2.3</w:t>
            </w:r>
          </w:p>
          <w:p w:rsidR="00DD1C9A" w:rsidRPr="0060004E" w:rsidRDefault="00DD1C9A" w:rsidP="006924F7">
            <w:pPr>
              <w:rPr>
                <w:sz w:val="20"/>
                <w:szCs w:val="20"/>
              </w:rPr>
            </w:pPr>
            <w:r w:rsidRPr="0060004E">
              <w:rPr>
                <w:sz w:val="20"/>
                <w:szCs w:val="20"/>
              </w:rPr>
              <w:t xml:space="preserve"> «Учитель будущего» (в целях выполнения задач федерального проекта «Учитель будущего»)</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2.3.3. «Повышение уровня профессионального мастерства в форматах непрерывного образования педагогическими работниками системы общего, дополнительного </w:t>
            </w:r>
          </w:p>
          <w:p w:rsidR="00DD1C9A" w:rsidRPr="0060004E" w:rsidRDefault="00DD1C9A" w:rsidP="006924F7">
            <w:pPr>
              <w:rPr>
                <w:sz w:val="20"/>
                <w:szCs w:val="20"/>
              </w:rPr>
            </w:pPr>
            <w:r w:rsidRPr="0060004E">
              <w:rPr>
                <w:sz w:val="20"/>
                <w:szCs w:val="20"/>
              </w:rPr>
              <w:t>и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002" w:type="dxa"/>
            <w:gridSpan w:val="4"/>
          </w:tcPr>
          <w:p w:rsidR="00DD1C9A" w:rsidRPr="0060004E" w:rsidRDefault="00DD1C9A" w:rsidP="006924F7">
            <w:pPr>
              <w:jc w:val="center"/>
              <w:rPr>
                <w:sz w:val="20"/>
                <w:szCs w:val="20"/>
              </w:rPr>
            </w:pPr>
            <w:r w:rsidRPr="0060004E">
              <w:rPr>
                <w:sz w:val="20"/>
                <w:szCs w:val="20"/>
              </w:rPr>
              <w:t xml:space="preserve">Предоставление заявки </w:t>
            </w:r>
            <w:proofErr w:type="gramStart"/>
            <w:r w:rsidRPr="0060004E">
              <w:rPr>
                <w:sz w:val="20"/>
                <w:szCs w:val="20"/>
              </w:rPr>
              <w:t>в Министерство просвещения на участие в отборе на предоставление субсидии из федерального бюджета</w:t>
            </w:r>
            <w:proofErr w:type="gramEnd"/>
            <w:r w:rsidRPr="0060004E">
              <w:rPr>
                <w:sz w:val="20"/>
                <w:szCs w:val="20"/>
              </w:rPr>
              <w:t xml:space="preserve"> на создание центров </w:t>
            </w:r>
            <w:proofErr w:type="spellStart"/>
            <w:r w:rsidRPr="0060004E">
              <w:rPr>
                <w:sz w:val="20"/>
                <w:szCs w:val="20"/>
              </w:rPr>
              <w:t>оучения</w:t>
            </w:r>
            <w:proofErr w:type="spellEnd"/>
          </w:p>
        </w:tc>
        <w:tc>
          <w:tcPr>
            <w:tcW w:w="2552" w:type="dxa"/>
          </w:tcPr>
          <w:p w:rsidR="00DD1C9A" w:rsidRPr="0060004E" w:rsidRDefault="003636F1" w:rsidP="003636F1">
            <w:pPr>
              <w:jc w:val="center"/>
              <w:rPr>
                <w:sz w:val="20"/>
                <w:szCs w:val="20"/>
              </w:rPr>
            </w:pPr>
            <w:r w:rsidRPr="0060004E">
              <w:rPr>
                <w:sz w:val="20"/>
                <w:szCs w:val="20"/>
              </w:rPr>
              <w:t xml:space="preserve">Предоставление заявки </w:t>
            </w:r>
            <w:proofErr w:type="gramStart"/>
            <w:r w:rsidRPr="0060004E">
              <w:rPr>
                <w:sz w:val="20"/>
                <w:szCs w:val="20"/>
              </w:rPr>
              <w:t>в Министерство просвещения на участие в отборе на предоставление субсидии из федерального бюджета</w:t>
            </w:r>
            <w:proofErr w:type="gramEnd"/>
            <w:r w:rsidRPr="0060004E">
              <w:rPr>
                <w:sz w:val="20"/>
                <w:szCs w:val="20"/>
              </w:rPr>
              <w:t xml:space="preserve"> на создание в Саратовском областном институте развития образования откроется Центра непрерывного повышения профессионального мастерства </w:t>
            </w:r>
            <w:proofErr w:type="spellStart"/>
            <w:r w:rsidRPr="0060004E">
              <w:rPr>
                <w:sz w:val="20"/>
                <w:szCs w:val="20"/>
              </w:rPr>
              <w:t>педработников</w:t>
            </w:r>
            <w:proofErr w:type="spellEnd"/>
          </w:p>
        </w:tc>
        <w:tc>
          <w:tcPr>
            <w:tcW w:w="1984" w:type="dxa"/>
          </w:tcPr>
          <w:p w:rsidR="00DD1C9A" w:rsidRPr="0060004E" w:rsidRDefault="003636F1"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15735" w:type="dxa"/>
            <w:gridSpan w:val="10"/>
            <w:vAlign w:val="center"/>
          </w:tcPr>
          <w:p w:rsidR="00DD1C9A" w:rsidRPr="0060004E" w:rsidRDefault="00DD1C9A" w:rsidP="006924F7">
            <w:pPr>
              <w:jc w:val="center"/>
              <w:rPr>
                <w:sz w:val="20"/>
                <w:szCs w:val="20"/>
              </w:rPr>
            </w:pPr>
            <w:r w:rsidRPr="0060004E">
              <w:rPr>
                <w:b/>
                <w:sz w:val="20"/>
                <w:szCs w:val="20"/>
              </w:rPr>
              <w:t>Процессная часть</w:t>
            </w:r>
          </w:p>
        </w:tc>
      </w:tr>
      <w:tr w:rsidR="00DD1C9A" w:rsidRPr="0060004E" w:rsidTr="000E3AF3">
        <w:trPr>
          <w:trHeight w:val="138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2.1 «Развитие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2.1.1 «Поддержка </w:t>
            </w:r>
            <w:proofErr w:type="spellStart"/>
            <w:r w:rsidRPr="0060004E">
              <w:rPr>
                <w:sz w:val="20"/>
                <w:szCs w:val="20"/>
              </w:rPr>
              <w:t>стажировочной</w:t>
            </w:r>
            <w:proofErr w:type="spellEnd"/>
            <w:r w:rsidRPr="0060004E">
              <w:rPr>
                <w:sz w:val="20"/>
                <w:szCs w:val="20"/>
              </w:rPr>
              <w:t xml:space="preserve"> площадки </w:t>
            </w:r>
            <w:r w:rsidRPr="0060004E">
              <w:rPr>
                <w:bCs/>
                <w:sz w:val="20"/>
                <w:szCs w:val="20"/>
              </w:rPr>
              <w:t xml:space="preserve">по </w:t>
            </w:r>
            <w:r w:rsidRPr="0060004E">
              <w:rPr>
                <w:sz w:val="20"/>
                <w:szCs w:val="20"/>
              </w:rPr>
              <w:t>распространению моделей формирования культуры здорового и безопасного образа жизни обучающихся»</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DD1C9A" w:rsidRPr="0060004E" w:rsidRDefault="00DD1C9A" w:rsidP="006924F7">
            <w:pPr>
              <w:jc w:val="center"/>
              <w:rPr>
                <w:sz w:val="20"/>
                <w:szCs w:val="20"/>
              </w:rPr>
            </w:pPr>
            <w:r w:rsidRPr="0060004E">
              <w:rPr>
                <w:sz w:val="20"/>
                <w:szCs w:val="20"/>
              </w:rPr>
              <w:t>ректор ГАУ ДПО «СОИРО»</w:t>
            </w:r>
          </w:p>
        </w:tc>
        <w:tc>
          <w:tcPr>
            <w:tcW w:w="2126" w:type="dxa"/>
            <w:gridSpan w:val="5"/>
          </w:tcPr>
          <w:p w:rsidR="00DD1C9A" w:rsidRPr="0060004E" w:rsidRDefault="00DD1C9A" w:rsidP="006924F7">
            <w:pPr>
              <w:jc w:val="center"/>
              <w:rPr>
                <w:sz w:val="20"/>
                <w:szCs w:val="20"/>
              </w:rPr>
            </w:pPr>
            <w:r w:rsidRPr="0060004E">
              <w:rPr>
                <w:sz w:val="20"/>
                <w:szCs w:val="20"/>
              </w:rPr>
              <w:t xml:space="preserve">Поддержка </w:t>
            </w:r>
            <w:proofErr w:type="spellStart"/>
            <w:r w:rsidRPr="0060004E">
              <w:rPr>
                <w:sz w:val="20"/>
                <w:szCs w:val="20"/>
              </w:rPr>
              <w:t>стажировочной</w:t>
            </w:r>
            <w:proofErr w:type="spellEnd"/>
            <w:r w:rsidRPr="0060004E">
              <w:rPr>
                <w:sz w:val="20"/>
                <w:szCs w:val="20"/>
              </w:rPr>
              <w:t xml:space="preserve"> площадки</w:t>
            </w:r>
          </w:p>
        </w:tc>
        <w:tc>
          <w:tcPr>
            <w:tcW w:w="2552" w:type="dxa"/>
          </w:tcPr>
          <w:p w:rsidR="00DD1C9A" w:rsidRPr="0060004E" w:rsidRDefault="00DD1C9A" w:rsidP="006924F7">
            <w:pPr>
              <w:jc w:val="center"/>
              <w:rPr>
                <w:sz w:val="20"/>
                <w:szCs w:val="20"/>
              </w:rPr>
            </w:pPr>
            <w:r w:rsidRPr="0060004E">
              <w:rPr>
                <w:sz w:val="20"/>
                <w:szCs w:val="20"/>
              </w:rPr>
              <w:t xml:space="preserve">На базе ГАУ ДПО «СОИРО» </w:t>
            </w:r>
            <w:proofErr w:type="spellStart"/>
            <w:r w:rsidRPr="0060004E">
              <w:rPr>
                <w:sz w:val="20"/>
                <w:szCs w:val="20"/>
              </w:rPr>
              <w:t>фугнкционирует</w:t>
            </w:r>
            <w:proofErr w:type="spellEnd"/>
            <w:r w:rsidRPr="0060004E">
              <w:rPr>
                <w:sz w:val="20"/>
                <w:szCs w:val="20"/>
              </w:rPr>
              <w:t xml:space="preserve"> </w:t>
            </w:r>
            <w:proofErr w:type="spellStart"/>
            <w:r w:rsidRPr="0060004E">
              <w:rPr>
                <w:sz w:val="20"/>
                <w:szCs w:val="20"/>
              </w:rPr>
              <w:t>стажировочная</w:t>
            </w:r>
            <w:proofErr w:type="spellEnd"/>
            <w:r w:rsidRPr="0060004E">
              <w:rPr>
                <w:sz w:val="20"/>
                <w:szCs w:val="20"/>
              </w:rPr>
              <w:t xml:space="preserve"> площадка для обучающихся и педагогов. В 2020 году проведены 9 обучающих мероприятий: 2 курсов повышения квалификации, 5 учебных и 2 методических семинара по формированию культуры здорового и безопасного образа жизни, на которых обучено 265 педагогов региона.</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2.1.2 «Поддержка автоматизированной информационной </w:t>
            </w:r>
            <w:r w:rsidRPr="0060004E">
              <w:rPr>
                <w:sz w:val="20"/>
                <w:szCs w:val="20"/>
              </w:rPr>
              <w:lastRenderedPageBreak/>
              <w:t>системы общего и дополнительного образования в области»</w:t>
            </w:r>
          </w:p>
        </w:tc>
        <w:tc>
          <w:tcPr>
            <w:tcW w:w="1917" w:type="dxa"/>
          </w:tcPr>
          <w:p w:rsidR="00DD1C9A" w:rsidRPr="0060004E" w:rsidRDefault="00DD1C9A" w:rsidP="006924F7">
            <w:pPr>
              <w:jc w:val="center"/>
              <w:rPr>
                <w:sz w:val="20"/>
                <w:szCs w:val="20"/>
              </w:rPr>
            </w:pPr>
            <w:r w:rsidRPr="0060004E">
              <w:rPr>
                <w:sz w:val="20"/>
                <w:szCs w:val="20"/>
              </w:rPr>
              <w:lastRenderedPageBreak/>
              <w:t xml:space="preserve">министерство образования </w:t>
            </w:r>
            <w:r w:rsidRPr="0060004E">
              <w:rPr>
                <w:sz w:val="20"/>
                <w:szCs w:val="20"/>
              </w:rPr>
              <w:lastRenderedPageBreak/>
              <w:t>области</w:t>
            </w:r>
          </w:p>
        </w:tc>
        <w:tc>
          <w:tcPr>
            <w:tcW w:w="2126" w:type="dxa"/>
            <w:gridSpan w:val="5"/>
          </w:tcPr>
          <w:p w:rsidR="00DD1C9A" w:rsidRPr="0060004E" w:rsidRDefault="00DD1C9A" w:rsidP="006924F7">
            <w:pPr>
              <w:jc w:val="center"/>
              <w:rPr>
                <w:sz w:val="20"/>
                <w:szCs w:val="20"/>
              </w:rPr>
            </w:pPr>
            <w:r w:rsidRPr="0060004E">
              <w:rPr>
                <w:sz w:val="20"/>
                <w:szCs w:val="20"/>
              </w:rPr>
              <w:lastRenderedPageBreak/>
              <w:t xml:space="preserve">Поддержка АИС общего и </w:t>
            </w:r>
            <w:r w:rsidRPr="0060004E">
              <w:rPr>
                <w:sz w:val="20"/>
                <w:szCs w:val="20"/>
              </w:rPr>
              <w:lastRenderedPageBreak/>
              <w:t>дополнительного образования</w:t>
            </w:r>
          </w:p>
        </w:tc>
        <w:tc>
          <w:tcPr>
            <w:tcW w:w="2552" w:type="dxa"/>
          </w:tcPr>
          <w:p w:rsidR="00DD1C9A" w:rsidRPr="0060004E" w:rsidRDefault="00DD1C9A" w:rsidP="006924F7">
            <w:pPr>
              <w:jc w:val="center"/>
              <w:rPr>
                <w:sz w:val="20"/>
                <w:szCs w:val="20"/>
              </w:rPr>
            </w:pPr>
            <w:proofErr w:type="spellStart"/>
            <w:r w:rsidRPr="0060004E">
              <w:rPr>
                <w:sz w:val="20"/>
                <w:szCs w:val="20"/>
              </w:rPr>
              <w:lastRenderedPageBreak/>
              <w:t>Осущесвтлена</w:t>
            </w:r>
            <w:proofErr w:type="spellEnd"/>
            <w:r w:rsidRPr="0060004E">
              <w:rPr>
                <w:sz w:val="20"/>
                <w:szCs w:val="20"/>
              </w:rPr>
              <w:t xml:space="preserve"> консультативная работа с </w:t>
            </w:r>
            <w:r w:rsidRPr="0060004E">
              <w:rPr>
                <w:sz w:val="20"/>
                <w:szCs w:val="20"/>
              </w:rPr>
              <w:lastRenderedPageBreak/>
              <w:t xml:space="preserve">подсистемами </w:t>
            </w:r>
            <w:proofErr w:type="spellStart"/>
            <w:r w:rsidRPr="0060004E">
              <w:rPr>
                <w:sz w:val="20"/>
                <w:szCs w:val="20"/>
              </w:rPr>
              <w:t>ИСПДн</w:t>
            </w:r>
            <w:proofErr w:type="spellEnd"/>
            <w:r w:rsidRPr="0060004E">
              <w:rPr>
                <w:sz w:val="20"/>
                <w:szCs w:val="20"/>
              </w:rPr>
              <w:t xml:space="preserve"> «Контингент-регион», решение вопросов, возникших в процессе эксплуатации АИС.</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2.1.3. «Реализация мероприятий по строительству объектов образования»</w:t>
            </w:r>
          </w:p>
        </w:tc>
        <w:tc>
          <w:tcPr>
            <w:tcW w:w="1917" w:type="dxa"/>
          </w:tcPr>
          <w:p w:rsidR="00DD1C9A" w:rsidRPr="0060004E" w:rsidRDefault="00DD1C9A" w:rsidP="006924F7">
            <w:pPr>
              <w:jc w:val="center"/>
              <w:rPr>
                <w:sz w:val="20"/>
                <w:szCs w:val="20"/>
              </w:rPr>
            </w:pPr>
            <w:r w:rsidRPr="0060004E">
              <w:rPr>
                <w:sz w:val="20"/>
                <w:szCs w:val="20"/>
              </w:rPr>
              <w:t>министерство строительства и жилищно-коммунального хозяйства области</w:t>
            </w:r>
          </w:p>
        </w:tc>
        <w:tc>
          <w:tcPr>
            <w:tcW w:w="2126" w:type="dxa"/>
            <w:gridSpan w:val="5"/>
          </w:tcPr>
          <w:p w:rsidR="00DD1C9A" w:rsidRPr="0060004E" w:rsidRDefault="00DD1C9A" w:rsidP="006924F7">
            <w:pPr>
              <w:jc w:val="center"/>
              <w:rPr>
                <w:sz w:val="20"/>
                <w:szCs w:val="20"/>
              </w:rPr>
            </w:pPr>
            <w:r w:rsidRPr="0060004E">
              <w:rPr>
                <w:sz w:val="20"/>
                <w:szCs w:val="20"/>
              </w:rPr>
              <w:t>Завершение строительства здания бассейна</w:t>
            </w:r>
          </w:p>
        </w:tc>
        <w:tc>
          <w:tcPr>
            <w:tcW w:w="2552" w:type="dxa"/>
          </w:tcPr>
          <w:p w:rsidR="00DD1C9A" w:rsidRPr="0060004E" w:rsidRDefault="00DD1C9A" w:rsidP="006924F7">
            <w:pPr>
              <w:jc w:val="center"/>
              <w:rPr>
                <w:sz w:val="20"/>
                <w:szCs w:val="20"/>
              </w:rPr>
            </w:pPr>
            <w:r w:rsidRPr="0060004E">
              <w:rPr>
                <w:sz w:val="20"/>
                <w:szCs w:val="20"/>
              </w:rPr>
              <w:t>Завершено строительство здания бассейна, расположенного в районе МБОУ «СОШ №32»</w:t>
            </w:r>
            <w:r w:rsidR="003E074F">
              <w:rPr>
                <w:sz w:val="20"/>
                <w:szCs w:val="20"/>
              </w:rPr>
              <w:t xml:space="preserve"> (640 чел. в смену)</w:t>
            </w:r>
            <w:r w:rsidRPr="0060004E">
              <w:rPr>
                <w:sz w:val="20"/>
                <w:szCs w:val="20"/>
              </w:rPr>
              <w:t xml:space="preserve">, расположенного по адресу: </w:t>
            </w:r>
            <w:proofErr w:type="spellStart"/>
            <w:r w:rsidRPr="0060004E">
              <w:rPr>
                <w:sz w:val="20"/>
                <w:szCs w:val="20"/>
              </w:rPr>
              <w:t>Саратовскаяобласть</w:t>
            </w:r>
            <w:proofErr w:type="spellEnd"/>
            <w:r w:rsidRPr="0060004E">
              <w:rPr>
                <w:sz w:val="20"/>
                <w:szCs w:val="20"/>
              </w:rPr>
              <w:t xml:space="preserve">, г. Энгельс, ул. </w:t>
            </w:r>
            <w:proofErr w:type="gramStart"/>
            <w:r w:rsidRPr="0060004E">
              <w:rPr>
                <w:sz w:val="20"/>
                <w:szCs w:val="20"/>
              </w:rPr>
              <w:t>Минская</w:t>
            </w:r>
            <w:proofErr w:type="gramEnd"/>
            <w:r w:rsidRPr="0060004E">
              <w:rPr>
                <w:sz w:val="20"/>
                <w:szCs w:val="20"/>
              </w:rPr>
              <w:t>, 29</w:t>
            </w:r>
          </w:p>
          <w:p w:rsidR="00DD1C9A" w:rsidRPr="0060004E" w:rsidRDefault="00DD1C9A" w:rsidP="003E074F">
            <w:pPr>
              <w:jc w:val="center"/>
              <w:rPr>
                <w:sz w:val="20"/>
                <w:szCs w:val="20"/>
              </w:rPr>
            </w:pPr>
            <w:r w:rsidRPr="0060004E">
              <w:rPr>
                <w:sz w:val="20"/>
                <w:szCs w:val="20"/>
              </w:rPr>
              <w:t>Исполнено в полном объеме. (</w:t>
            </w:r>
            <w:r w:rsidR="003E074F">
              <w:rPr>
                <w:sz w:val="20"/>
                <w:szCs w:val="20"/>
              </w:rPr>
              <w:t>областной бюджет – 50 000</w:t>
            </w:r>
            <w:r w:rsidRPr="0060004E">
              <w:rPr>
                <w:sz w:val="20"/>
                <w:szCs w:val="20"/>
              </w:rPr>
              <w:t xml:space="preserve"> тыс</w:t>
            </w:r>
            <w:proofErr w:type="gramStart"/>
            <w:r w:rsidRPr="0060004E">
              <w:rPr>
                <w:sz w:val="20"/>
                <w:szCs w:val="20"/>
              </w:rPr>
              <w:t>.р</w:t>
            </w:r>
            <w:proofErr w:type="gramEnd"/>
            <w:r w:rsidRPr="0060004E">
              <w:rPr>
                <w:sz w:val="20"/>
                <w:szCs w:val="20"/>
              </w:rPr>
              <w:t>уб.)</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2.1.4. «Строительство спортивного комплекса на территории общеобразовательных учреждений»</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t xml:space="preserve">Завершение строительства </w:t>
            </w:r>
            <w:proofErr w:type="spellStart"/>
            <w:r w:rsidRPr="0060004E">
              <w:rPr>
                <w:sz w:val="20"/>
                <w:szCs w:val="20"/>
              </w:rPr>
              <w:t>спортиво-оздоровительных</w:t>
            </w:r>
            <w:proofErr w:type="spellEnd"/>
            <w:r w:rsidRPr="0060004E">
              <w:rPr>
                <w:sz w:val="20"/>
                <w:szCs w:val="20"/>
              </w:rPr>
              <w:t xml:space="preserve"> площадок</w:t>
            </w:r>
          </w:p>
        </w:tc>
        <w:tc>
          <w:tcPr>
            <w:tcW w:w="2552" w:type="dxa"/>
          </w:tcPr>
          <w:p w:rsidR="00DD1C9A" w:rsidRPr="0060004E" w:rsidRDefault="00DD1C9A" w:rsidP="006924F7">
            <w:pPr>
              <w:jc w:val="center"/>
              <w:rPr>
                <w:sz w:val="20"/>
                <w:szCs w:val="20"/>
              </w:rPr>
            </w:pPr>
            <w:r w:rsidRPr="0060004E">
              <w:rPr>
                <w:sz w:val="20"/>
                <w:szCs w:val="20"/>
              </w:rPr>
              <w:t xml:space="preserve">Строительство </w:t>
            </w:r>
            <w:proofErr w:type="spellStart"/>
            <w:r w:rsidRPr="0060004E">
              <w:rPr>
                <w:sz w:val="20"/>
                <w:szCs w:val="20"/>
              </w:rPr>
              <w:t>спортиво-оздоровительных</w:t>
            </w:r>
            <w:proofErr w:type="spellEnd"/>
            <w:r w:rsidRPr="0060004E">
              <w:rPr>
                <w:sz w:val="20"/>
                <w:szCs w:val="20"/>
              </w:rPr>
              <w:t xml:space="preserve"> площадок на территориях МАОУ СОШ № 11 и МАОУ СОШ № 13 в </w:t>
            </w:r>
            <w:proofErr w:type="gramStart"/>
            <w:r w:rsidRPr="0060004E">
              <w:rPr>
                <w:sz w:val="20"/>
                <w:szCs w:val="20"/>
              </w:rPr>
              <w:t>г</w:t>
            </w:r>
            <w:proofErr w:type="gramEnd"/>
            <w:r w:rsidRPr="0060004E">
              <w:rPr>
                <w:sz w:val="20"/>
                <w:szCs w:val="20"/>
              </w:rPr>
              <w:t>. Балаково завершено.</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14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2.2 «Обеспечение условий для обучения детей с ограниченными возможностями здоровья, обучающихся в общеобразовательных организациях»</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2.2.1</w:t>
            </w:r>
          </w:p>
          <w:p w:rsidR="00DD1C9A" w:rsidRPr="0060004E" w:rsidRDefault="00DD1C9A" w:rsidP="006924F7">
            <w:pPr>
              <w:rPr>
                <w:sz w:val="20"/>
                <w:szCs w:val="20"/>
              </w:rPr>
            </w:pPr>
            <w:r w:rsidRPr="0060004E">
              <w:rPr>
                <w:rFonts w:eastAsia="Calibri"/>
                <w:sz w:val="20"/>
                <w:szCs w:val="20"/>
                <w:lang w:eastAsia="en-US"/>
              </w:rPr>
              <w:t>«Подключение и предоставление трафика сети Интернет для детей-инвалидов муниципальных центров дистанционного образования, педагогических работников»</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Бесперебойный доступ к  Интернет-ресурсам детям с ОВЗ</w:t>
            </w:r>
          </w:p>
        </w:tc>
        <w:tc>
          <w:tcPr>
            <w:tcW w:w="2552" w:type="dxa"/>
          </w:tcPr>
          <w:p w:rsidR="00D23857" w:rsidRPr="0060004E" w:rsidRDefault="00D23857" w:rsidP="000B788D">
            <w:pPr>
              <w:jc w:val="center"/>
              <w:rPr>
                <w:sz w:val="20"/>
                <w:szCs w:val="20"/>
              </w:rPr>
            </w:pPr>
            <w:r w:rsidRPr="0060004E">
              <w:rPr>
                <w:sz w:val="20"/>
                <w:szCs w:val="20"/>
              </w:rPr>
              <w:t xml:space="preserve">Для обучения детей с ограниченными возможностями здоровья, обучающихся в общеобразовательных организациях обеспечен доступ к сети Интернет </w:t>
            </w:r>
            <w:r w:rsidR="000B788D" w:rsidRPr="0060004E">
              <w:rPr>
                <w:sz w:val="20"/>
                <w:szCs w:val="20"/>
              </w:rPr>
              <w:t>34</w:t>
            </w:r>
            <w:r w:rsidRPr="0060004E">
              <w:rPr>
                <w:sz w:val="20"/>
                <w:szCs w:val="20"/>
              </w:rPr>
              <w:t xml:space="preserve"> муниципальных центров и </w:t>
            </w:r>
            <w:r w:rsidR="000B788D" w:rsidRPr="0060004E">
              <w:rPr>
                <w:sz w:val="20"/>
                <w:szCs w:val="20"/>
              </w:rPr>
              <w:t xml:space="preserve">111 </w:t>
            </w:r>
            <w:r w:rsidRPr="0060004E">
              <w:rPr>
                <w:sz w:val="20"/>
                <w:szCs w:val="20"/>
              </w:rPr>
              <w:t xml:space="preserve">адресов детей с ограниченными возможностями здоровья и </w:t>
            </w:r>
            <w:r w:rsidRPr="0060004E">
              <w:rPr>
                <w:sz w:val="20"/>
                <w:szCs w:val="20"/>
              </w:rPr>
              <w:lastRenderedPageBreak/>
              <w:t>педагогов (областной бюджет – 3774,4 тыс. руб.)</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rFonts w:eastAsia="Calibri"/>
                <w:sz w:val="20"/>
                <w:szCs w:val="20"/>
                <w:lang w:eastAsia="en-US"/>
              </w:rPr>
            </w:pPr>
            <w:r w:rsidRPr="0060004E">
              <w:rPr>
                <w:rFonts w:eastAsia="Calibri"/>
                <w:sz w:val="20"/>
                <w:szCs w:val="20"/>
                <w:lang w:eastAsia="en-US"/>
              </w:rPr>
              <w:lastRenderedPageBreak/>
              <w:t>контрольное событие 2.2.2</w:t>
            </w:r>
          </w:p>
          <w:p w:rsidR="00DD1C9A" w:rsidRPr="0060004E" w:rsidRDefault="00DD1C9A" w:rsidP="006924F7">
            <w:pPr>
              <w:rPr>
                <w:sz w:val="20"/>
                <w:szCs w:val="20"/>
              </w:rPr>
            </w:pPr>
            <w:r w:rsidRPr="0060004E">
              <w:rPr>
                <w:rFonts w:eastAsia="Calibri"/>
                <w:sz w:val="20"/>
                <w:szCs w:val="20"/>
                <w:lang w:eastAsia="en-US"/>
              </w:rPr>
              <w:t>«Создание учебных курсов по общеобразовательной программе для детей-инвалидов»</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Разработка дистанционных учебных курсов для детей с ОВЗ</w:t>
            </w:r>
          </w:p>
        </w:tc>
        <w:tc>
          <w:tcPr>
            <w:tcW w:w="2552" w:type="dxa"/>
          </w:tcPr>
          <w:p w:rsidR="00DD1C9A" w:rsidRPr="0060004E" w:rsidRDefault="00DD1C9A" w:rsidP="006924F7">
            <w:pPr>
              <w:jc w:val="center"/>
              <w:rPr>
                <w:sz w:val="20"/>
                <w:szCs w:val="20"/>
              </w:rPr>
            </w:pPr>
            <w:r w:rsidRPr="0060004E">
              <w:rPr>
                <w:sz w:val="20"/>
                <w:szCs w:val="20"/>
              </w:rPr>
              <w:t xml:space="preserve">Созданы 12 учебных электронных курсов по общеобразовательным программам, курсы опубликованы на портале </w:t>
            </w:r>
            <w:proofErr w:type="spellStart"/>
            <w:r w:rsidRPr="0060004E">
              <w:rPr>
                <w:sz w:val="20"/>
                <w:szCs w:val="20"/>
              </w:rPr>
              <w:t>edusar.soiro.ru</w:t>
            </w:r>
            <w:proofErr w:type="spellEnd"/>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rFonts w:eastAsia="Calibri"/>
                <w:sz w:val="20"/>
                <w:szCs w:val="20"/>
                <w:lang w:eastAsia="en-US"/>
              </w:rPr>
            </w:pPr>
            <w:r w:rsidRPr="0060004E">
              <w:rPr>
                <w:rFonts w:eastAsia="Calibri"/>
                <w:sz w:val="20"/>
                <w:szCs w:val="20"/>
                <w:lang w:eastAsia="en-US"/>
              </w:rPr>
              <w:t>контрольное событие 2.2.3</w:t>
            </w:r>
          </w:p>
          <w:p w:rsidR="00DD1C9A" w:rsidRPr="0060004E" w:rsidRDefault="00DD1C9A" w:rsidP="006924F7">
            <w:pPr>
              <w:rPr>
                <w:rFonts w:eastAsia="Calibri"/>
                <w:sz w:val="20"/>
                <w:szCs w:val="20"/>
                <w:lang w:eastAsia="en-US"/>
              </w:rPr>
            </w:pPr>
            <w:r w:rsidRPr="0060004E">
              <w:rPr>
                <w:rFonts w:eastAsia="Calibri"/>
                <w:sz w:val="20"/>
                <w:szCs w:val="20"/>
                <w:lang w:eastAsia="en-US"/>
              </w:rPr>
              <w:t>«Приобретение программно-технических сре</w:t>
            </w:r>
            <w:proofErr w:type="gramStart"/>
            <w:r w:rsidRPr="0060004E">
              <w:rPr>
                <w:rFonts w:eastAsia="Calibri"/>
                <w:sz w:val="20"/>
                <w:szCs w:val="20"/>
                <w:lang w:eastAsia="en-US"/>
              </w:rPr>
              <w:t>дств дл</w:t>
            </w:r>
            <w:proofErr w:type="gramEnd"/>
            <w:r w:rsidRPr="0060004E">
              <w:rPr>
                <w:rFonts w:eastAsia="Calibri"/>
                <w:sz w:val="20"/>
                <w:szCs w:val="20"/>
                <w:lang w:eastAsia="en-US"/>
              </w:rPr>
              <w:t>я детей-инвалидов, муниципальных центров дистанционного образования детей-инвалидов»</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Приобретение программно-технических средств</w:t>
            </w:r>
          </w:p>
        </w:tc>
        <w:tc>
          <w:tcPr>
            <w:tcW w:w="2552" w:type="dxa"/>
          </w:tcPr>
          <w:p w:rsidR="009B644D" w:rsidRPr="0060004E" w:rsidRDefault="009B644D" w:rsidP="009B644D">
            <w:pPr>
              <w:jc w:val="center"/>
              <w:rPr>
                <w:sz w:val="20"/>
                <w:szCs w:val="20"/>
              </w:rPr>
            </w:pPr>
            <w:r w:rsidRPr="0060004E">
              <w:rPr>
                <w:sz w:val="20"/>
                <w:szCs w:val="20"/>
              </w:rPr>
              <w:t>Для обучения детей с ограниченными возможностями здоровья, обучающихся в общеобразовательных организациях:</w:t>
            </w:r>
          </w:p>
          <w:p w:rsidR="00DD1C9A" w:rsidRPr="0060004E" w:rsidRDefault="009B644D" w:rsidP="0021502B">
            <w:pPr>
              <w:jc w:val="center"/>
              <w:rPr>
                <w:sz w:val="20"/>
                <w:szCs w:val="20"/>
              </w:rPr>
            </w:pPr>
            <w:r w:rsidRPr="0060004E">
              <w:rPr>
                <w:sz w:val="20"/>
                <w:szCs w:val="20"/>
              </w:rPr>
              <w:t>приобретены ноутбуки (</w:t>
            </w:r>
            <w:r w:rsidR="0021502B" w:rsidRPr="0060004E">
              <w:rPr>
                <w:sz w:val="20"/>
                <w:szCs w:val="20"/>
              </w:rPr>
              <w:t xml:space="preserve">26 </w:t>
            </w:r>
            <w:r w:rsidRPr="0060004E">
              <w:rPr>
                <w:sz w:val="20"/>
                <w:szCs w:val="20"/>
              </w:rPr>
              <w:t>шт.),</w:t>
            </w:r>
            <w:r w:rsidR="0021502B" w:rsidRPr="0060004E">
              <w:rPr>
                <w:sz w:val="20"/>
                <w:szCs w:val="20"/>
              </w:rPr>
              <w:t xml:space="preserve"> компьютерная техника (автоматизированное рабочее место ПЭВМ - 19 шт.</w:t>
            </w:r>
            <w:r w:rsidRPr="0060004E">
              <w:rPr>
                <w:sz w:val="20"/>
                <w:szCs w:val="20"/>
              </w:rPr>
              <w:t xml:space="preserve">) (областной бюджет – 1311,8 тыс. руб.). </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138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 xml:space="preserve">Мероприятие 2.3 </w:t>
            </w:r>
          </w:p>
          <w:p w:rsidR="00DD1C9A" w:rsidRPr="0060004E" w:rsidRDefault="00DD1C9A" w:rsidP="006924F7">
            <w:pPr>
              <w:rPr>
                <w:sz w:val="20"/>
                <w:szCs w:val="20"/>
              </w:rPr>
            </w:pPr>
            <w:r w:rsidRPr="0060004E">
              <w:rPr>
                <w:sz w:val="20"/>
                <w:szCs w:val="20"/>
              </w:rPr>
              <w:t>«Развитие кадрового потенциала системы общего и дополнительного образования детей»</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2.3.1 «Проведение областного праздника, посвященного Дню учителя, и церемонии, посвященной занесению на доску почета работников образования Саратовской области»</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Организация и проведение областного праздника</w:t>
            </w:r>
          </w:p>
        </w:tc>
        <w:tc>
          <w:tcPr>
            <w:tcW w:w="2552" w:type="dxa"/>
          </w:tcPr>
          <w:p w:rsidR="00DD1C9A" w:rsidRPr="0060004E" w:rsidRDefault="00DD1C9A" w:rsidP="006924F7">
            <w:pPr>
              <w:jc w:val="center"/>
              <w:rPr>
                <w:sz w:val="20"/>
                <w:szCs w:val="20"/>
              </w:rPr>
            </w:pPr>
            <w:r w:rsidRPr="0060004E">
              <w:rPr>
                <w:sz w:val="20"/>
                <w:szCs w:val="20"/>
              </w:rPr>
              <w:t>В октябре 2020 года было организовано мероприятие, посвященное занесению на доску почета 21 педагога (приобретены цветы, наградная продукция).</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2.3.2</w:t>
            </w:r>
          </w:p>
          <w:p w:rsidR="00DD1C9A" w:rsidRPr="0060004E" w:rsidRDefault="00DD1C9A" w:rsidP="006924F7">
            <w:pPr>
              <w:rPr>
                <w:sz w:val="20"/>
                <w:szCs w:val="20"/>
              </w:rPr>
            </w:pPr>
            <w:r w:rsidRPr="0060004E">
              <w:rPr>
                <w:sz w:val="20"/>
                <w:szCs w:val="20"/>
              </w:rPr>
              <w:t>«Проведение областного конкурса профессионального мастерства «Учитель года». Участие победителя регионального конкурса во всероссийском конкурсе «Учитель года»</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Организация и проведение областного конкурса</w:t>
            </w:r>
          </w:p>
        </w:tc>
        <w:tc>
          <w:tcPr>
            <w:tcW w:w="2552" w:type="dxa"/>
          </w:tcPr>
          <w:p w:rsidR="00DD1C9A" w:rsidRPr="0060004E" w:rsidRDefault="00DD1C9A" w:rsidP="002837BA">
            <w:pPr>
              <w:jc w:val="center"/>
              <w:rPr>
                <w:sz w:val="20"/>
                <w:szCs w:val="20"/>
              </w:rPr>
            </w:pPr>
            <w:r w:rsidRPr="0060004E">
              <w:rPr>
                <w:sz w:val="20"/>
                <w:szCs w:val="20"/>
              </w:rPr>
              <w:t xml:space="preserve">Организован и поведен </w:t>
            </w:r>
            <w:proofErr w:type="spellStart"/>
            <w:r w:rsidRPr="0060004E">
              <w:rPr>
                <w:sz w:val="20"/>
                <w:szCs w:val="20"/>
              </w:rPr>
              <w:t>регинальный</w:t>
            </w:r>
            <w:proofErr w:type="spellEnd"/>
            <w:r w:rsidRPr="0060004E">
              <w:rPr>
                <w:sz w:val="20"/>
                <w:szCs w:val="20"/>
              </w:rPr>
              <w:t xml:space="preserve"> этап Всероссийского конкурса «Учитель Года-2020». Приняли участие 31 педагог из 30 районов Саратовской области и </w:t>
            </w:r>
            <w:proofErr w:type="gramStart"/>
            <w:r w:rsidRPr="0060004E">
              <w:rPr>
                <w:sz w:val="20"/>
                <w:szCs w:val="20"/>
              </w:rPr>
              <w:t>г</w:t>
            </w:r>
            <w:proofErr w:type="gramEnd"/>
            <w:r w:rsidRPr="0060004E">
              <w:rPr>
                <w:sz w:val="20"/>
                <w:szCs w:val="20"/>
              </w:rPr>
              <w:t xml:space="preserve">. Саратова. </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2.3.3</w:t>
            </w:r>
          </w:p>
          <w:p w:rsidR="00DD1C9A" w:rsidRPr="0060004E" w:rsidRDefault="00DD1C9A" w:rsidP="006924F7">
            <w:pPr>
              <w:rPr>
                <w:sz w:val="20"/>
                <w:szCs w:val="20"/>
              </w:rPr>
            </w:pPr>
            <w:r w:rsidRPr="0060004E">
              <w:rPr>
                <w:sz w:val="20"/>
                <w:szCs w:val="20"/>
              </w:rPr>
              <w:t xml:space="preserve">«Проведение областных педагогических </w:t>
            </w:r>
            <w:r w:rsidRPr="0060004E">
              <w:rPr>
                <w:sz w:val="20"/>
                <w:szCs w:val="20"/>
              </w:rPr>
              <w:lastRenderedPageBreak/>
              <w:t>конференций, коллегий, совещаний министерства образования области по вопросам модернизации системы общего образования»</w:t>
            </w:r>
          </w:p>
        </w:tc>
        <w:tc>
          <w:tcPr>
            <w:tcW w:w="1917" w:type="dxa"/>
          </w:tcPr>
          <w:p w:rsidR="00DD1C9A" w:rsidRPr="0060004E" w:rsidRDefault="00DD1C9A" w:rsidP="006924F7">
            <w:pPr>
              <w:jc w:val="center"/>
              <w:rPr>
                <w:sz w:val="20"/>
                <w:szCs w:val="20"/>
              </w:rPr>
            </w:pPr>
            <w:r w:rsidRPr="0060004E">
              <w:rPr>
                <w:sz w:val="20"/>
                <w:szCs w:val="20"/>
              </w:rPr>
              <w:lastRenderedPageBreak/>
              <w:t xml:space="preserve">министерство образования </w:t>
            </w:r>
            <w:r w:rsidRPr="0060004E">
              <w:rPr>
                <w:sz w:val="20"/>
                <w:szCs w:val="20"/>
              </w:rPr>
              <w:lastRenderedPageBreak/>
              <w:t>области</w:t>
            </w:r>
          </w:p>
        </w:tc>
        <w:tc>
          <w:tcPr>
            <w:tcW w:w="2126" w:type="dxa"/>
            <w:gridSpan w:val="5"/>
          </w:tcPr>
          <w:p w:rsidR="00DD1C9A" w:rsidRPr="0060004E" w:rsidRDefault="00DD1C9A" w:rsidP="006924F7">
            <w:pPr>
              <w:jc w:val="center"/>
              <w:rPr>
                <w:sz w:val="20"/>
                <w:szCs w:val="20"/>
              </w:rPr>
            </w:pPr>
            <w:r w:rsidRPr="0060004E">
              <w:rPr>
                <w:sz w:val="20"/>
                <w:szCs w:val="20"/>
              </w:rPr>
              <w:lastRenderedPageBreak/>
              <w:t xml:space="preserve">Проведение ежегодного </w:t>
            </w:r>
            <w:r w:rsidRPr="0060004E">
              <w:rPr>
                <w:sz w:val="20"/>
                <w:szCs w:val="20"/>
              </w:rPr>
              <w:lastRenderedPageBreak/>
              <w:t>совещания педагогических работников</w:t>
            </w:r>
          </w:p>
        </w:tc>
        <w:tc>
          <w:tcPr>
            <w:tcW w:w="2552" w:type="dxa"/>
          </w:tcPr>
          <w:p w:rsidR="00DD1C9A" w:rsidRPr="0060004E" w:rsidRDefault="00DD1C9A" w:rsidP="006924F7">
            <w:pPr>
              <w:jc w:val="center"/>
              <w:rPr>
                <w:sz w:val="20"/>
                <w:szCs w:val="20"/>
              </w:rPr>
            </w:pPr>
            <w:r w:rsidRPr="0060004E">
              <w:rPr>
                <w:sz w:val="20"/>
                <w:szCs w:val="20"/>
              </w:rPr>
              <w:lastRenderedPageBreak/>
              <w:t xml:space="preserve">В связи с профилактическими </w:t>
            </w:r>
            <w:r w:rsidRPr="0060004E">
              <w:rPr>
                <w:sz w:val="20"/>
                <w:szCs w:val="20"/>
              </w:rPr>
              <w:lastRenderedPageBreak/>
              <w:t>мерами по противодействию распространения COVID-19 пленарное заседание областного образовательного форума состоялось в режиме «</w:t>
            </w:r>
            <w:proofErr w:type="spellStart"/>
            <w:r w:rsidRPr="0060004E">
              <w:rPr>
                <w:sz w:val="20"/>
                <w:szCs w:val="20"/>
              </w:rPr>
              <w:t>онлайн</w:t>
            </w:r>
            <w:proofErr w:type="spellEnd"/>
            <w:r w:rsidRPr="0060004E">
              <w:rPr>
                <w:sz w:val="20"/>
                <w:szCs w:val="20"/>
              </w:rPr>
              <w:t>». Приобретена полиграфическая и сувенирная продукция, оказаны услуги по предоставлению информационных материалов (размещение в телевизионном эфире видеофильма по данной тематике).</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2.3.4</w:t>
            </w:r>
          </w:p>
          <w:p w:rsidR="00DD1C9A" w:rsidRPr="0060004E" w:rsidRDefault="00DD1C9A" w:rsidP="006924F7">
            <w:pPr>
              <w:rPr>
                <w:sz w:val="20"/>
                <w:szCs w:val="20"/>
              </w:rPr>
            </w:pPr>
            <w:r w:rsidRPr="0060004E">
              <w:rPr>
                <w:sz w:val="20"/>
                <w:szCs w:val="20"/>
              </w:rPr>
              <w:t>«Участие в межрегиональных и всероссийских семинарах, совещаниях, форумах по проблемам системы общего и дополнительного образования, введения</w:t>
            </w:r>
          </w:p>
          <w:p w:rsidR="00DD1C9A" w:rsidRPr="0060004E" w:rsidRDefault="00DD1C9A" w:rsidP="006924F7">
            <w:pPr>
              <w:rPr>
                <w:sz w:val="20"/>
                <w:szCs w:val="20"/>
              </w:rPr>
            </w:pPr>
            <w:r w:rsidRPr="0060004E">
              <w:rPr>
                <w:sz w:val="20"/>
                <w:szCs w:val="20"/>
              </w:rPr>
              <w:t>нового государственного стандарта новых стандартов общего образования»</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Участие в мероприятиях</w:t>
            </w:r>
          </w:p>
        </w:tc>
        <w:tc>
          <w:tcPr>
            <w:tcW w:w="2552" w:type="dxa"/>
          </w:tcPr>
          <w:p w:rsidR="00DD1C9A" w:rsidRPr="0060004E" w:rsidRDefault="00DD1C9A" w:rsidP="006924F7">
            <w:pPr>
              <w:jc w:val="center"/>
              <w:rPr>
                <w:sz w:val="20"/>
                <w:szCs w:val="20"/>
              </w:rPr>
            </w:pPr>
            <w:r w:rsidRPr="0060004E">
              <w:rPr>
                <w:sz w:val="20"/>
                <w:szCs w:val="20"/>
              </w:rPr>
              <w:t>Реализация данного мероприятия не состоялась</w:t>
            </w:r>
          </w:p>
        </w:tc>
        <w:tc>
          <w:tcPr>
            <w:tcW w:w="1984" w:type="dxa"/>
          </w:tcPr>
          <w:p w:rsidR="00DD1C9A" w:rsidRPr="0060004E" w:rsidRDefault="00DD1C9A" w:rsidP="006924F7">
            <w:pPr>
              <w:jc w:val="center"/>
              <w:rPr>
                <w:sz w:val="20"/>
                <w:szCs w:val="20"/>
              </w:rPr>
            </w:pPr>
            <w:r w:rsidRPr="0060004E">
              <w:rPr>
                <w:sz w:val="20"/>
                <w:szCs w:val="20"/>
              </w:rPr>
              <w:t>0</w:t>
            </w:r>
          </w:p>
        </w:tc>
        <w:tc>
          <w:tcPr>
            <w:tcW w:w="3119" w:type="dxa"/>
          </w:tcPr>
          <w:p w:rsidR="00DD1C9A" w:rsidRPr="0060004E" w:rsidRDefault="00DD1C9A" w:rsidP="006924F7">
            <w:pPr>
              <w:rPr>
                <w:sz w:val="20"/>
                <w:szCs w:val="20"/>
              </w:rPr>
            </w:pPr>
            <w:r w:rsidRPr="0060004E">
              <w:rPr>
                <w:sz w:val="20"/>
                <w:szCs w:val="20"/>
              </w:rPr>
              <w:t xml:space="preserve">В связи с угрозой распространения </w:t>
            </w:r>
            <w:proofErr w:type="spellStart"/>
            <w:r w:rsidRPr="0060004E">
              <w:rPr>
                <w:sz w:val="20"/>
                <w:szCs w:val="20"/>
              </w:rPr>
              <w:t>коронавирусной</w:t>
            </w:r>
            <w:proofErr w:type="spellEnd"/>
            <w:r w:rsidRPr="0060004E">
              <w:rPr>
                <w:sz w:val="20"/>
                <w:szCs w:val="20"/>
              </w:rPr>
              <w:t xml:space="preserve"> инфекции COVID-19</w:t>
            </w: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2.3.5</w:t>
            </w:r>
          </w:p>
          <w:p w:rsidR="00DD1C9A" w:rsidRPr="0060004E" w:rsidRDefault="00DD1C9A" w:rsidP="006924F7">
            <w:pPr>
              <w:rPr>
                <w:spacing w:val="-1"/>
                <w:sz w:val="20"/>
                <w:szCs w:val="20"/>
              </w:rPr>
            </w:pPr>
            <w:r w:rsidRPr="0060004E">
              <w:rPr>
                <w:spacing w:val="-1"/>
                <w:sz w:val="20"/>
                <w:szCs w:val="20"/>
              </w:rPr>
              <w:t>«Обеспечение процедур аттестации педагогических работников государственных и муниципальных образовательных учреждений»</w:t>
            </w:r>
          </w:p>
          <w:p w:rsidR="00DD1C9A" w:rsidRPr="0060004E" w:rsidRDefault="00DD1C9A" w:rsidP="006924F7">
            <w:pPr>
              <w:rPr>
                <w:sz w:val="20"/>
                <w:szCs w:val="20"/>
              </w:rPr>
            </w:pP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Проведение экспертной оценки</w:t>
            </w:r>
          </w:p>
        </w:tc>
        <w:tc>
          <w:tcPr>
            <w:tcW w:w="2552" w:type="dxa"/>
          </w:tcPr>
          <w:p w:rsidR="00DD1C9A" w:rsidRPr="0060004E" w:rsidRDefault="00DD1C9A" w:rsidP="006924F7">
            <w:pPr>
              <w:jc w:val="center"/>
              <w:rPr>
                <w:sz w:val="20"/>
                <w:szCs w:val="20"/>
              </w:rPr>
            </w:pPr>
            <w:r w:rsidRPr="0060004E">
              <w:rPr>
                <w:sz w:val="20"/>
                <w:szCs w:val="20"/>
              </w:rPr>
              <w:t>За 2020 год 6532 педагогических работника прошли аттестацию в целях установления квалификационной категории, из них по результатам проведения экспертизы профессиональной деятельности педагогических работников  установлена первая квалификационная категория – 3705 педагогическим работникам, высшая квалификационная категория – 2827 педагогическим работникам.</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4350"/>
        </w:trPr>
        <w:tc>
          <w:tcPr>
            <w:tcW w:w="4037" w:type="dxa"/>
          </w:tcPr>
          <w:p w:rsidR="00DD1C9A" w:rsidRPr="0060004E" w:rsidRDefault="00DD1C9A" w:rsidP="006924F7">
            <w:pPr>
              <w:rPr>
                <w:sz w:val="20"/>
                <w:szCs w:val="20"/>
              </w:rPr>
            </w:pPr>
            <w:r w:rsidRPr="0060004E">
              <w:rPr>
                <w:sz w:val="20"/>
                <w:szCs w:val="20"/>
              </w:rPr>
              <w:lastRenderedPageBreak/>
              <w:t>контрольное событие 2.3.6</w:t>
            </w:r>
          </w:p>
          <w:p w:rsidR="00DD1C9A" w:rsidRPr="0060004E" w:rsidRDefault="00DD1C9A" w:rsidP="006924F7">
            <w:pPr>
              <w:rPr>
                <w:sz w:val="20"/>
                <w:szCs w:val="20"/>
              </w:rPr>
            </w:pPr>
            <w:r w:rsidRPr="0060004E">
              <w:rPr>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17" w:type="dxa"/>
          </w:tcPr>
          <w:p w:rsidR="00DD1C9A" w:rsidRPr="0060004E" w:rsidRDefault="00DD1C9A" w:rsidP="002837BA">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Выплаты учителям</w:t>
            </w:r>
          </w:p>
        </w:tc>
        <w:tc>
          <w:tcPr>
            <w:tcW w:w="2552" w:type="dxa"/>
          </w:tcPr>
          <w:p w:rsidR="00DD1C9A" w:rsidRPr="0060004E" w:rsidRDefault="00DD1C9A" w:rsidP="002837BA">
            <w:pPr>
              <w:jc w:val="center"/>
              <w:rPr>
                <w:sz w:val="20"/>
                <w:szCs w:val="20"/>
              </w:rPr>
            </w:pPr>
            <w:r w:rsidRPr="0060004E">
              <w:rPr>
                <w:sz w:val="20"/>
                <w:szCs w:val="20"/>
              </w:rPr>
              <w:t xml:space="preserve">Произведены выплаты 34 учителям в размере 1 </w:t>
            </w:r>
            <w:proofErr w:type="spellStart"/>
            <w:r w:rsidRPr="0060004E">
              <w:rPr>
                <w:sz w:val="20"/>
                <w:szCs w:val="20"/>
              </w:rPr>
              <w:t>млн</w:t>
            </w:r>
            <w:proofErr w:type="gramStart"/>
            <w:r w:rsidRPr="0060004E">
              <w:rPr>
                <w:sz w:val="20"/>
                <w:szCs w:val="20"/>
              </w:rPr>
              <w:t>.р</w:t>
            </w:r>
            <w:proofErr w:type="gramEnd"/>
            <w:r w:rsidRPr="0060004E">
              <w:rPr>
                <w:sz w:val="20"/>
                <w:szCs w:val="20"/>
              </w:rPr>
              <w:t>уб</w:t>
            </w:r>
            <w:proofErr w:type="spellEnd"/>
            <w:r w:rsidRPr="0060004E">
              <w:rPr>
                <w:sz w:val="20"/>
                <w:szCs w:val="20"/>
              </w:rPr>
              <w:t xml:space="preserve"> на каждого, прибывшим на работу в сельскую местность трудоустройство и работа в школе, расположенной в сельском населенном пункте, рабочем поселке, поселке городского типа или городе с населением до 50 тыс. человек, на расстоянии не менее 150 км от места жительства и (или) работы, не менее 5 лет с объемом учебной нагрузки не менее 18 часов в неделю за ставку заработной платы.</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2.3.7</w:t>
            </w:r>
          </w:p>
          <w:p w:rsidR="00DD1C9A" w:rsidRPr="0060004E" w:rsidRDefault="00DD1C9A" w:rsidP="006924F7">
            <w:pPr>
              <w:rPr>
                <w:sz w:val="20"/>
                <w:szCs w:val="20"/>
              </w:rPr>
            </w:pPr>
            <w:r w:rsidRPr="0060004E">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t>Выплаты  за классное руководство</w:t>
            </w:r>
          </w:p>
        </w:tc>
        <w:tc>
          <w:tcPr>
            <w:tcW w:w="2552" w:type="dxa"/>
          </w:tcPr>
          <w:p w:rsidR="00DD1C9A" w:rsidRPr="0060004E" w:rsidRDefault="00DD1C9A" w:rsidP="006924F7">
            <w:pPr>
              <w:jc w:val="center"/>
              <w:rPr>
                <w:sz w:val="20"/>
                <w:szCs w:val="20"/>
              </w:rPr>
            </w:pPr>
            <w:r w:rsidRPr="0060004E">
              <w:rPr>
                <w:sz w:val="20"/>
                <w:szCs w:val="20"/>
              </w:rPr>
              <w:t>Произведены выплаты</w:t>
            </w:r>
          </w:p>
          <w:p w:rsidR="000266E6" w:rsidRPr="0060004E" w:rsidRDefault="005E77C6" w:rsidP="005E77C6">
            <w:pPr>
              <w:jc w:val="center"/>
              <w:rPr>
                <w:sz w:val="20"/>
                <w:szCs w:val="20"/>
              </w:rPr>
            </w:pPr>
            <w:r w:rsidRPr="0060004E">
              <w:rPr>
                <w:sz w:val="20"/>
                <w:szCs w:val="20"/>
              </w:rPr>
              <w:t>51 290</w:t>
            </w:r>
            <w:r w:rsidR="00DD1C9A" w:rsidRPr="0060004E">
              <w:rPr>
                <w:sz w:val="20"/>
                <w:szCs w:val="20"/>
              </w:rPr>
              <w:t xml:space="preserve"> классным руководителям</w:t>
            </w:r>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9746AB">
            <w:pPr>
              <w:rPr>
                <w:sz w:val="20"/>
                <w:szCs w:val="20"/>
              </w:rPr>
            </w:pPr>
          </w:p>
        </w:tc>
      </w:tr>
      <w:tr w:rsidR="00DD1C9A" w:rsidRPr="0060004E" w:rsidTr="000E3AF3">
        <w:trPr>
          <w:trHeight w:val="69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2.4 «Развитие дополнительного и неформального образования и социализации детей»</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2.4.1</w:t>
            </w:r>
          </w:p>
          <w:p w:rsidR="00DD1C9A" w:rsidRPr="0060004E" w:rsidRDefault="00DD1C9A" w:rsidP="006924F7">
            <w:pPr>
              <w:rPr>
                <w:sz w:val="20"/>
                <w:szCs w:val="20"/>
              </w:rPr>
            </w:pPr>
            <w:r w:rsidRPr="0060004E">
              <w:rPr>
                <w:sz w:val="20"/>
                <w:szCs w:val="20"/>
              </w:rPr>
              <w:t>«Проведение областного конкурса «Лучший ученический класс»</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 xml:space="preserve">Подведение итогов «Лучший </w:t>
            </w:r>
            <w:proofErr w:type="spellStart"/>
            <w:r w:rsidRPr="0060004E">
              <w:rPr>
                <w:sz w:val="20"/>
                <w:szCs w:val="20"/>
              </w:rPr>
              <w:t>учениический</w:t>
            </w:r>
            <w:proofErr w:type="spellEnd"/>
            <w:r w:rsidRPr="0060004E">
              <w:rPr>
                <w:sz w:val="20"/>
                <w:szCs w:val="20"/>
              </w:rPr>
              <w:t xml:space="preserve"> класс в 2019/</w:t>
            </w:r>
          </w:p>
          <w:p w:rsidR="00DD1C9A" w:rsidRPr="0060004E" w:rsidRDefault="00DD1C9A" w:rsidP="006924F7">
            <w:pPr>
              <w:jc w:val="center"/>
              <w:rPr>
                <w:sz w:val="20"/>
                <w:szCs w:val="20"/>
              </w:rPr>
            </w:pPr>
            <w:proofErr w:type="gramStart"/>
            <w:r w:rsidRPr="0060004E">
              <w:rPr>
                <w:sz w:val="20"/>
                <w:szCs w:val="20"/>
              </w:rPr>
              <w:t>2020 учебном году»</w:t>
            </w:r>
            <w:proofErr w:type="gramEnd"/>
          </w:p>
        </w:tc>
        <w:tc>
          <w:tcPr>
            <w:tcW w:w="2552" w:type="dxa"/>
          </w:tcPr>
          <w:p w:rsidR="00DD1C9A" w:rsidRPr="0060004E" w:rsidRDefault="00DD1C9A" w:rsidP="006924F7">
            <w:pPr>
              <w:jc w:val="center"/>
              <w:rPr>
                <w:sz w:val="20"/>
                <w:szCs w:val="20"/>
              </w:rPr>
            </w:pPr>
            <w:r w:rsidRPr="0060004E">
              <w:rPr>
                <w:sz w:val="20"/>
                <w:szCs w:val="20"/>
              </w:rPr>
              <w:t xml:space="preserve">Приобретены ноутбуки, оргтехника  для победителей конкурса и подарочные сертификаты для классных руководителей победителей и призеров </w:t>
            </w:r>
            <w:r w:rsidRPr="0060004E">
              <w:rPr>
                <w:sz w:val="20"/>
                <w:szCs w:val="20"/>
              </w:rPr>
              <w:lastRenderedPageBreak/>
              <w:t>конкурса. Призёрами конкурса стали 64 класса, из них 48 классных коллективов – среди 6-9 классов и 16 классных коллективов – среди 10-11 классов.</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2.4.2 «Участие команды юных инспекторов движения в общероссийском конкурсе «Безопасное колесо»</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Обеспечение участия команды</w:t>
            </w:r>
          </w:p>
          <w:p w:rsidR="00DD1C9A" w:rsidRPr="0060004E" w:rsidRDefault="00DD1C9A" w:rsidP="006924F7">
            <w:pPr>
              <w:jc w:val="center"/>
              <w:rPr>
                <w:sz w:val="20"/>
                <w:szCs w:val="20"/>
              </w:rPr>
            </w:pPr>
            <w:r w:rsidRPr="0060004E">
              <w:rPr>
                <w:sz w:val="20"/>
                <w:szCs w:val="20"/>
              </w:rPr>
              <w:t>(4 человека) на Всероссийском уровне</w:t>
            </w:r>
          </w:p>
        </w:tc>
        <w:tc>
          <w:tcPr>
            <w:tcW w:w="2552" w:type="dxa"/>
          </w:tcPr>
          <w:p w:rsidR="00DD1C9A" w:rsidRPr="0060004E" w:rsidRDefault="00DD1C9A" w:rsidP="006924F7">
            <w:pPr>
              <w:jc w:val="center"/>
              <w:rPr>
                <w:sz w:val="20"/>
                <w:szCs w:val="20"/>
              </w:rPr>
            </w:pPr>
            <w:r w:rsidRPr="0060004E">
              <w:rPr>
                <w:sz w:val="20"/>
                <w:szCs w:val="20"/>
              </w:rPr>
              <w:t xml:space="preserve">В связи с угрозой распространения </w:t>
            </w:r>
            <w:proofErr w:type="spellStart"/>
            <w:r w:rsidRPr="0060004E">
              <w:rPr>
                <w:sz w:val="20"/>
                <w:szCs w:val="20"/>
              </w:rPr>
              <w:t>коронавирусной</w:t>
            </w:r>
            <w:proofErr w:type="spellEnd"/>
            <w:r w:rsidRPr="0060004E">
              <w:rPr>
                <w:sz w:val="20"/>
                <w:szCs w:val="20"/>
              </w:rPr>
              <w:t xml:space="preserve"> инфекции обеспечение участия команды</w:t>
            </w:r>
          </w:p>
          <w:p w:rsidR="00DD1C9A" w:rsidRPr="0060004E" w:rsidRDefault="00DD1C9A" w:rsidP="006924F7">
            <w:pPr>
              <w:jc w:val="center"/>
              <w:rPr>
                <w:sz w:val="20"/>
                <w:szCs w:val="20"/>
              </w:rPr>
            </w:pPr>
            <w:r w:rsidRPr="0060004E">
              <w:rPr>
                <w:sz w:val="20"/>
                <w:szCs w:val="20"/>
              </w:rPr>
              <w:t>(4 человека) на Всероссийском уровне проходило в дистанционном формате (приобретена форма для юных инспекторов движения 4шт.)</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2.4.3 «Проведение областного праздника выпускников «Роза ветров»,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«Премия  «Признание»</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Охват</w:t>
            </w:r>
          </w:p>
          <w:p w:rsidR="00DD1C9A" w:rsidRPr="0060004E" w:rsidRDefault="00DD1C9A" w:rsidP="006924F7">
            <w:pPr>
              <w:jc w:val="center"/>
              <w:rPr>
                <w:sz w:val="20"/>
                <w:szCs w:val="20"/>
              </w:rPr>
            </w:pPr>
            <w:r w:rsidRPr="0060004E">
              <w:rPr>
                <w:sz w:val="20"/>
                <w:szCs w:val="20"/>
              </w:rPr>
              <w:t>10 000 человек</w:t>
            </w:r>
          </w:p>
        </w:tc>
        <w:tc>
          <w:tcPr>
            <w:tcW w:w="2552" w:type="dxa"/>
          </w:tcPr>
          <w:p w:rsidR="00340C0A" w:rsidRPr="0060004E" w:rsidRDefault="00340C0A" w:rsidP="00A46A6F">
            <w:pPr>
              <w:jc w:val="center"/>
              <w:rPr>
                <w:sz w:val="20"/>
                <w:szCs w:val="20"/>
              </w:rPr>
            </w:pPr>
            <w:r w:rsidRPr="0060004E">
              <w:rPr>
                <w:sz w:val="20"/>
                <w:szCs w:val="20"/>
              </w:rPr>
              <w:t>В связи с неблагоприятной эпидемиологической ситуацией и р</w:t>
            </w:r>
            <w:r w:rsidR="007B6B35" w:rsidRPr="0060004E">
              <w:rPr>
                <w:sz w:val="20"/>
                <w:szCs w:val="20"/>
              </w:rPr>
              <w:t xml:space="preserve">аспространением вируса COVID-19 </w:t>
            </w:r>
            <w:r w:rsidRPr="0060004E">
              <w:rPr>
                <w:sz w:val="20"/>
                <w:szCs w:val="20"/>
              </w:rPr>
              <w:t>областной праздник выпускников «Роза Ветров» в 2020 году не проводился.</w:t>
            </w:r>
          </w:p>
          <w:p w:rsidR="00DD1C9A" w:rsidRPr="0060004E" w:rsidRDefault="00340C0A" w:rsidP="007B6B35">
            <w:pPr>
              <w:jc w:val="center"/>
              <w:rPr>
                <w:sz w:val="20"/>
                <w:szCs w:val="20"/>
              </w:rPr>
            </w:pPr>
            <w:r w:rsidRPr="0060004E">
              <w:rPr>
                <w:sz w:val="20"/>
                <w:szCs w:val="20"/>
              </w:rPr>
              <w:t xml:space="preserve">В рамках августовского совещания работников образования в 2020 году были вручены премии (памятные статуэтки и денежная премия) </w:t>
            </w:r>
            <w:r w:rsidR="007B6B35" w:rsidRPr="0060004E">
              <w:rPr>
                <w:sz w:val="20"/>
                <w:szCs w:val="20"/>
              </w:rPr>
              <w:t xml:space="preserve">10 </w:t>
            </w:r>
            <w:r w:rsidRPr="0060004E">
              <w:rPr>
                <w:sz w:val="20"/>
                <w:szCs w:val="20"/>
              </w:rPr>
              <w:t>лучшим классным руководителям общеобразовательных организаций Саратовской области - Премия «Признание»</w:t>
            </w:r>
            <w:r w:rsidR="007B6B35" w:rsidRPr="0060004E">
              <w:rPr>
                <w:sz w:val="20"/>
                <w:szCs w:val="20"/>
              </w:rPr>
              <w:t xml:space="preserve"> (областной бюджет – 1226,5 тыс. руб.).</w:t>
            </w:r>
            <w:r w:rsidR="00242B31" w:rsidRPr="0060004E">
              <w:rPr>
                <w:sz w:val="20"/>
                <w:szCs w:val="20"/>
              </w:rPr>
              <w:t xml:space="preserve"> </w:t>
            </w:r>
          </w:p>
        </w:tc>
        <w:tc>
          <w:tcPr>
            <w:tcW w:w="1984" w:type="dxa"/>
          </w:tcPr>
          <w:p w:rsidR="00DD1C9A" w:rsidRPr="0060004E" w:rsidRDefault="00340C0A" w:rsidP="006924F7">
            <w:pPr>
              <w:jc w:val="center"/>
              <w:rPr>
                <w:sz w:val="20"/>
                <w:szCs w:val="20"/>
              </w:rPr>
            </w:pPr>
            <w:r w:rsidRPr="0060004E">
              <w:rPr>
                <w:sz w:val="20"/>
                <w:szCs w:val="20"/>
              </w:rPr>
              <w:t>50</w:t>
            </w:r>
          </w:p>
        </w:tc>
        <w:tc>
          <w:tcPr>
            <w:tcW w:w="3119" w:type="dxa"/>
          </w:tcPr>
          <w:p w:rsidR="00DD1C9A" w:rsidRPr="0060004E" w:rsidRDefault="00340C0A" w:rsidP="00340C0A">
            <w:pPr>
              <w:rPr>
                <w:sz w:val="20"/>
                <w:szCs w:val="20"/>
              </w:rPr>
            </w:pPr>
            <w:r w:rsidRPr="0060004E">
              <w:rPr>
                <w:sz w:val="20"/>
                <w:szCs w:val="20"/>
              </w:rPr>
              <w:t xml:space="preserve"> </w:t>
            </w: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2.4.4 «Установление молодежной Доски успеха о детях, занявших призовые места в олимпиадах и </w:t>
            </w:r>
            <w:r w:rsidRPr="0060004E">
              <w:rPr>
                <w:sz w:val="20"/>
                <w:szCs w:val="20"/>
              </w:rPr>
              <w:lastRenderedPageBreak/>
              <w:t>спортивных соревнованиях в  сквере</w:t>
            </w:r>
            <w:proofErr w:type="gramStart"/>
            <w:r w:rsidRPr="0060004E">
              <w:rPr>
                <w:sz w:val="20"/>
                <w:szCs w:val="20"/>
              </w:rPr>
              <w:t xml:space="preserve"> П</w:t>
            </w:r>
            <w:proofErr w:type="gramEnd"/>
            <w:r w:rsidRPr="0060004E">
              <w:rPr>
                <w:sz w:val="20"/>
                <w:szCs w:val="20"/>
              </w:rPr>
              <w:t>ервой учительницы»</w:t>
            </w:r>
          </w:p>
        </w:tc>
        <w:tc>
          <w:tcPr>
            <w:tcW w:w="1917" w:type="dxa"/>
          </w:tcPr>
          <w:p w:rsidR="00DD1C9A" w:rsidRPr="0060004E" w:rsidRDefault="00DD1C9A" w:rsidP="006924F7">
            <w:pPr>
              <w:jc w:val="center"/>
              <w:rPr>
                <w:sz w:val="20"/>
                <w:szCs w:val="20"/>
              </w:rPr>
            </w:pPr>
            <w:r w:rsidRPr="0060004E">
              <w:rPr>
                <w:sz w:val="20"/>
                <w:szCs w:val="20"/>
              </w:rPr>
              <w:lastRenderedPageBreak/>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lastRenderedPageBreak/>
              <w:t xml:space="preserve">Проведение церемонии и изготовление 28 </w:t>
            </w:r>
            <w:r w:rsidRPr="0060004E">
              <w:rPr>
                <w:sz w:val="20"/>
                <w:szCs w:val="20"/>
              </w:rPr>
              <w:lastRenderedPageBreak/>
              <w:t>портретов</w:t>
            </w:r>
          </w:p>
        </w:tc>
        <w:tc>
          <w:tcPr>
            <w:tcW w:w="2552" w:type="dxa"/>
          </w:tcPr>
          <w:p w:rsidR="00DD1C9A" w:rsidRPr="0060004E" w:rsidRDefault="00DD1C9A" w:rsidP="00A719E4">
            <w:pPr>
              <w:jc w:val="center"/>
              <w:rPr>
                <w:sz w:val="20"/>
                <w:szCs w:val="20"/>
              </w:rPr>
            </w:pPr>
            <w:r w:rsidRPr="0060004E">
              <w:rPr>
                <w:sz w:val="20"/>
                <w:szCs w:val="20"/>
              </w:rPr>
              <w:lastRenderedPageBreak/>
              <w:t xml:space="preserve">В октябре 2020 года организована и проведена </w:t>
            </w:r>
            <w:r w:rsidR="00191C01" w:rsidRPr="0060004E">
              <w:rPr>
                <w:sz w:val="20"/>
                <w:szCs w:val="20"/>
              </w:rPr>
              <w:t xml:space="preserve">торжественная церемония </w:t>
            </w:r>
            <w:r w:rsidR="00191C01" w:rsidRPr="0060004E">
              <w:rPr>
                <w:sz w:val="20"/>
                <w:szCs w:val="20"/>
              </w:rPr>
              <w:lastRenderedPageBreak/>
              <w:t xml:space="preserve">занесения на Доску успеха молодежи области в сквере </w:t>
            </w:r>
            <w:r w:rsidR="00A719E4" w:rsidRPr="0060004E">
              <w:rPr>
                <w:sz w:val="20"/>
                <w:szCs w:val="20"/>
              </w:rPr>
              <w:t>«</w:t>
            </w:r>
            <w:r w:rsidR="00191C01" w:rsidRPr="0060004E">
              <w:rPr>
                <w:sz w:val="20"/>
                <w:szCs w:val="20"/>
              </w:rPr>
              <w:t>Первой Учительницы</w:t>
            </w:r>
            <w:r w:rsidR="00A719E4" w:rsidRPr="0060004E">
              <w:rPr>
                <w:sz w:val="20"/>
                <w:szCs w:val="20"/>
              </w:rPr>
              <w:t>»</w:t>
            </w:r>
            <w:r w:rsidR="00191C01" w:rsidRPr="0060004E">
              <w:rPr>
                <w:sz w:val="20"/>
                <w:szCs w:val="20"/>
              </w:rPr>
              <w:t xml:space="preserve"> (занесено 28 учащихся из </w:t>
            </w:r>
            <w:r w:rsidR="00A719E4" w:rsidRPr="0060004E">
              <w:rPr>
                <w:sz w:val="20"/>
                <w:szCs w:val="20"/>
              </w:rPr>
              <w:t>12</w:t>
            </w:r>
            <w:r w:rsidR="00191C01" w:rsidRPr="0060004E">
              <w:rPr>
                <w:sz w:val="20"/>
                <w:szCs w:val="20"/>
              </w:rPr>
              <w:t xml:space="preserve"> муниципальных районов и </w:t>
            </w:r>
            <w:proofErr w:type="gramStart"/>
            <w:r w:rsidR="00191C01" w:rsidRPr="0060004E">
              <w:rPr>
                <w:sz w:val="20"/>
                <w:szCs w:val="20"/>
              </w:rPr>
              <w:t>г</w:t>
            </w:r>
            <w:proofErr w:type="gramEnd"/>
            <w:r w:rsidR="00191C01" w:rsidRPr="0060004E">
              <w:rPr>
                <w:sz w:val="20"/>
                <w:szCs w:val="20"/>
              </w:rPr>
              <w:t>. Саратова) (областной бюджет - 100,0 тыс. руб.).</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rPr>
          <w:trHeight w:val="20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 xml:space="preserve">Мероприятие 2.5 «Формирование и развитие региональной системы оценки качества образования, в том числе развитие национально-региональной системы независимой оценки качества общего образования через реализацию </w:t>
            </w:r>
            <w:proofErr w:type="spellStart"/>
            <w:r w:rsidRPr="0060004E">
              <w:rPr>
                <w:sz w:val="20"/>
                <w:szCs w:val="20"/>
              </w:rPr>
              <w:t>пилотных</w:t>
            </w:r>
            <w:proofErr w:type="spellEnd"/>
            <w:r w:rsidRPr="0060004E">
              <w:rPr>
                <w:sz w:val="20"/>
                <w:szCs w:val="20"/>
              </w:rPr>
              <w:t xml:space="preserve"> региональных проектов и создание национальных механизмов оценки качества»</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rPr>
          <w:trHeight w:val="20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контрольное событие 2.5.1</w:t>
            </w:r>
          </w:p>
          <w:p w:rsidR="00DD1C9A" w:rsidRPr="0060004E" w:rsidRDefault="00DD1C9A" w:rsidP="006924F7">
            <w:pPr>
              <w:rPr>
                <w:spacing w:val="-4"/>
                <w:sz w:val="20"/>
                <w:szCs w:val="20"/>
              </w:rPr>
            </w:pPr>
            <w:r w:rsidRPr="0060004E">
              <w:rPr>
                <w:spacing w:val="-1"/>
                <w:sz w:val="20"/>
                <w:szCs w:val="20"/>
              </w:rPr>
              <w:t xml:space="preserve">«Организация </w:t>
            </w:r>
            <w:r w:rsidRPr="0060004E">
              <w:rPr>
                <w:sz w:val="20"/>
                <w:szCs w:val="20"/>
              </w:rPr>
              <w:t xml:space="preserve">государственной итоговой </w:t>
            </w:r>
            <w:r w:rsidRPr="0060004E">
              <w:rPr>
                <w:spacing w:val="-4"/>
                <w:sz w:val="20"/>
                <w:szCs w:val="20"/>
              </w:rPr>
              <w:t>аттестации выпускников 9-х классов»</w:t>
            </w:r>
          </w:p>
          <w:p w:rsidR="00DD1C9A" w:rsidRPr="0060004E" w:rsidRDefault="00DD1C9A" w:rsidP="006924F7">
            <w:pPr>
              <w:rPr>
                <w:sz w:val="20"/>
                <w:szCs w:val="20"/>
              </w:rPr>
            </w:pPr>
          </w:p>
          <w:p w:rsidR="00DD1C9A" w:rsidRPr="0060004E" w:rsidRDefault="00DD1C9A" w:rsidP="006924F7">
            <w:pPr>
              <w:rPr>
                <w:sz w:val="20"/>
                <w:szCs w:val="20"/>
              </w:rPr>
            </w:pP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r w:rsidRPr="0060004E">
              <w:rPr>
                <w:sz w:val="20"/>
                <w:szCs w:val="20"/>
              </w:rPr>
              <w:t>Охват 22 000 детей</w:t>
            </w:r>
          </w:p>
        </w:tc>
        <w:tc>
          <w:tcPr>
            <w:tcW w:w="2552"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Охват 10 000 детей</w:t>
            </w:r>
          </w:p>
        </w:tc>
        <w:tc>
          <w:tcPr>
            <w:tcW w:w="1984" w:type="dxa"/>
          </w:tcPr>
          <w:p w:rsidR="00DD1C9A" w:rsidRPr="0060004E" w:rsidRDefault="00DD1C9A" w:rsidP="006924F7">
            <w:pPr>
              <w:jc w:val="center"/>
              <w:rPr>
                <w:sz w:val="20"/>
                <w:szCs w:val="20"/>
              </w:rPr>
            </w:pPr>
            <w:r w:rsidRPr="0060004E">
              <w:rPr>
                <w:sz w:val="20"/>
                <w:szCs w:val="20"/>
              </w:rPr>
              <w:t>45,5</w:t>
            </w:r>
          </w:p>
        </w:tc>
        <w:tc>
          <w:tcPr>
            <w:tcW w:w="3119" w:type="dxa"/>
          </w:tcPr>
          <w:p w:rsidR="00DD1C9A" w:rsidRPr="0060004E" w:rsidRDefault="00DD1C9A" w:rsidP="002837BA">
            <w:pPr>
              <w:rPr>
                <w:sz w:val="20"/>
                <w:szCs w:val="20"/>
              </w:rPr>
            </w:pPr>
            <w:r w:rsidRPr="0060004E">
              <w:rPr>
                <w:sz w:val="20"/>
                <w:szCs w:val="20"/>
              </w:rPr>
              <w:t>Учебный год в Саратовской области завершили 22464 выпускников.</w:t>
            </w:r>
          </w:p>
          <w:p w:rsidR="00DD1C9A" w:rsidRPr="0060004E" w:rsidRDefault="00DD1C9A" w:rsidP="002837BA">
            <w:pPr>
              <w:rPr>
                <w:sz w:val="20"/>
                <w:szCs w:val="20"/>
              </w:rPr>
            </w:pPr>
            <w:r w:rsidRPr="0060004E">
              <w:rPr>
                <w:sz w:val="20"/>
                <w:szCs w:val="20"/>
              </w:rPr>
              <w:t xml:space="preserve">Государственная итоговая аттестация в 2020 году не проводилась. </w:t>
            </w:r>
          </w:p>
          <w:p w:rsidR="00DD1C9A" w:rsidRPr="0060004E" w:rsidRDefault="00DD1C9A" w:rsidP="002837BA">
            <w:pPr>
              <w:rPr>
                <w:sz w:val="20"/>
                <w:szCs w:val="20"/>
              </w:rPr>
            </w:pPr>
            <w:r w:rsidRPr="0060004E">
              <w:rPr>
                <w:sz w:val="20"/>
                <w:szCs w:val="20"/>
              </w:rPr>
              <w:t xml:space="preserve">Аттестат об основном общем образовании не получили </w:t>
            </w:r>
          </w:p>
          <w:p w:rsidR="00DD1C9A" w:rsidRPr="0060004E" w:rsidRDefault="00DD1C9A" w:rsidP="002837BA">
            <w:pPr>
              <w:rPr>
                <w:sz w:val="20"/>
                <w:szCs w:val="20"/>
              </w:rPr>
            </w:pPr>
            <w:r w:rsidRPr="0060004E">
              <w:rPr>
                <w:sz w:val="20"/>
                <w:szCs w:val="20"/>
              </w:rPr>
              <w:t>97 человек из числа не допущенных до государственной итоговой аттестации (0,43%).Получили аттестат с отличием                         1208 человек (5,4%).</w:t>
            </w:r>
          </w:p>
          <w:p w:rsidR="00DD1C9A" w:rsidRPr="0060004E" w:rsidRDefault="00DD1C9A" w:rsidP="002837BA">
            <w:pPr>
              <w:rPr>
                <w:sz w:val="20"/>
                <w:szCs w:val="20"/>
              </w:rPr>
            </w:pPr>
            <w:r w:rsidRPr="0060004E">
              <w:rPr>
                <w:sz w:val="20"/>
                <w:szCs w:val="20"/>
              </w:rPr>
              <w:t xml:space="preserve">С 13 по 22 октября 2020 года проводились диагностические работы для обучающихся 10 классов по образовательным программам основного общего образования. Охват обучающихся </w:t>
            </w:r>
            <w:proofErr w:type="spellStart"/>
            <w:r w:rsidRPr="0060004E">
              <w:rPr>
                <w:sz w:val="20"/>
                <w:szCs w:val="20"/>
              </w:rPr>
              <w:t>составил</w:t>
            </w:r>
            <w:proofErr w:type="gramStart"/>
            <w:r w:rsidRPr="0060004E">
              <w:rPr>
                <w:sz w:val="20"/>
                <w:szCs w:val="20"/>
              </w:rPr>
              <w:t>:р</w:t>
            </w:r>
            <w:proofErr w:type="gramEnd"/>
            <w:r w:rsidRPr="0060004E">
              <w:rPr>
                <w:sz w:val="20"/>
                <w:szCs w:val="20"/>
              </w:rPr>
              <w:t>усский</w:t>
            </w:r>
            <w:proofErr w:type="spellEnd"/>
            <w:r w:rsidRPr="0060004E">
              <w:rPr>
                <w:sz w:val="20"/>
                <w:szCs w:val="20"/>
              </w:rPr>
              <w:t xml:space="preserve"> язык-8476 чел., математика-7972 чел., история-3641 чел., биология-909 чел., обществознание-1835 чел., физика -1363 чел.</w:t>
            </w: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2.5.2</w:t>
            </w:r>
          </w:p>
          <w:p w:rsidR="00DD1C9A" w:rsidRPr="0060004E" w:rsidRDefault="00DD1C9A" w:rsidP="006924F7">
            <w:pPr>
              <w:rPr>
                <w:sz w:val="20"/>
                <w:szCs w:val="20"/>
              </w:rPr>
            </w:pPr>
            <w:r w:rsidRPr="0060004E">
              <w:rPr>
                <w:spacing w:val="-1"/>
                <w:sz w:val="20"/>
                <w:szCs w:val="20"/>
              </w:rPr>
              <w:lastRenderedPageBreak/>
              <w:t>«Организация и проведение</w:t>
            </w:r>
            <w:r w:rsidRPr="0060004E">
              <w:rPr>
                <w:sz w:val="20"/>
                <w:szCs w:val="20"/>
              </w:rPr>
              <w:t xml:space="preserve"> государственной итоговой </w:t>
            </w:r>
            <w:r w:rsidRPr="0060004E">
              <w:rPr>
                <w:spacing w:val="-4"/>
                <w:sz w:val="20"/>
                <w:szCs w:val="20"/>
              </w:rPr>
              <w:t>аттестации выпускников 11 (12) классов,</w:t>
            </w:r>
            <w:r w:rsidRPr="0060004E">
              <w:rPr>
                <w:spacing w:val="-1"/>
                <w:sz w:val="20"/>
                <w:szCs w:val="20"/>
              </w:rPr>
              <w:t xml:space="preserve">   единого </w:t>
            </w:r>
            <w:r w:rsidRPr="0060004E">
              <w:rPr>
                <w:sz w:val="20"/>
                <w:szCs w:val="20"/>
              </w:rPr>
              <w:t>государственного экзамена»</w:t>
            </w:r>
          </w:p>
        </w:tc>
        <w:tc>
          <w:tcPr>
            <w:tcW w:w="1917" w:type="dxa"/>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lastRenderedPageBreak/>
              <w:t>Охват 10 000 детей</w:t>
            </w:r>
          </w:p>
        </w:tc>
        <w:tc>
          <w:tcPr>
            <w:tcW w:w="2552" w:type="dxa"/>
          </w:tcPr>
          <w:p w:rsidR="00DD1C9A" w:rsidRPr="0060004E" w:rsidRDefault="00DD1C9A" w:rsidP="00725AF6">
            <w:pPr>
              <w:ind w:left="33"/>
              <w:jc w:val="center"/>
              <w:rPr>
                <w:sz w:val="20"/>
                <w:szCs w:val="20"/>
              </w:rPr>
            </w:pPr>
            <w:r w:rsidRPr="0060004E">
              <w:rPr>
                <w:sz w:val="20"/>
                <w:szCs w:val="20"/>
              </w:rPr>
              <w:t xml:space="preserve">Основной период единого </w:t>
            </w:r>
            <w:r w:rsidRPr="0060004E">
              <w:rPr>
                <w:sz w:val="20"/>
                <w:szCs w:val="20"/>
              </w:rPr>
              <w:lastRenderedPageBreak/>
              <w:t>государственного экзамена (ЕГЭ) состоялся с 3 июля по 25 июля 2020 года, дополнительный период с 3 по 8 августа 2020 года. Для проведения ЕГЭ были сформированы 62 пункта ЕГЭ (ППЭ) на базе общеобразовательных организаций, 9 – на дому, 1 – в государственном учреждении здравоохранения Саратовской области «Противотуберкулезный санаторий для детей».</w:t>
            </w:r>
          </w:p>
          <w:p w:rsidR="00DD1C9A" w:rsidRPr="0060004E" w:rsidRDefault="00DD1C9A" w:rsidP="00ED0F7A">
            <w:pPr>
              <w:jc w:val="center"/>
              <w:rPr>
                <w:sz w:val="20"/>
                <w:szCs w:val="20"/>
              </w:rPr>
            </w:pPr>
            <w:r w:rsidRPr="0060004E">
              <w:rPr>
                <w:sz w:val="20"/>
                <w:szCs w:val="20"/>
              </w:rPr>
              <w:t>Охват 10 178 детей.</w:t>
            </w:r>
          </w:p>
        </w:tc>
        <w:tc>
          <w:tcPr>
            <w:tcW w:w="1984" w:type="dxa"/>
          </w:tcPr>
          <w:p w:rsidR="00DD1C9A" w:rsidRPr="0060004E" w:rsidRDefault="00DD1C9A" w:rsidP="006924F7">
            <w:pPr>
              <w:jc w:val="center"/>
              <w:rPr>
                <w:sz w:val="20"/>
                <w:szCs w:val="20"/>
              </w:rPr>
            </w:pPr>
            <w:proofErr w:type="gramStart"/>
            <w:r w:rsidRPr="0060004E">
              <w:rPr>
                <w:sz w:val="20"/>
                <w:szCs w:val="20"/>
              </w:rPr>
              <w:lastRenderedPageBreak/>
              <w:t>б</w:t>
            </w:r>
            <w:proofErr w:type="gramEnd"/>
            <w:r w:rsidRPr="0060004E">
              <w:rPr>
                <w:sz w:val="20"/>
                <w:szCs w:val="20"/>
              </w:rPr>
              <w:t>олее 100</w:t>
            </w:r>
          </w:p>
        </w:tc>
        <w:tc>
          <w:tcPr>
            <w:tcW w:w="3119" w:type="dxa"/>
          </w:tcPr>
          <w:p w:rsidR="00DD1C9A" w:rsidRPr="0060004E" w:rsidRDefault="00DD1C9A" w:rsidP="002837BA">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2.5.3</w:t>
            </w:r>
          </w:p>
          <w:p w:rsidR="00DD1C9A" w:rsidRPr="0060004E" w:rsidRDefault="00DD1C9A" w:rsidP="006924F7">
            <w:pPr>
              <w:rPr>
                <w:sz w:val="20"/>
                <w:szCs w:val="20"/>
              </w:rPr>
            </w:pPr>
            <w:r w:rsidRPr="0060004E">
              <w:rPr>
                <w:spacing w:val="-1"/>
                <w:sz w:val="20"/>
                <w:szCs w:val="20"/>
              </w:rPr>
              <w:t>«Приведение в соответствие с требованиями законодательства информационных систем, обрабатывающих персональные данные»</w:t>
            </w:r>
          </w:p>
        </w:tc>
        <w:tc>
          <w:tcPr>
            <w:tcW w:w="1917" w:type="dxa"/>
          </w:tcPr>
          <w:p w:rsidR="00DD1C9A" w:rsidRPr="0060004E" w:rsidRDefault="00DD1C9A" w:rsidP="006924F7">
            <w:pPr>
              <w:jc w:val="center"/>
              <w:rPr>
                <w:sz w:val="20"/>
                <w:szCs w:val="20"/>
              </w:rPr>
            </w:pPr>
            <w:r w:rsidRPr="0060004E">
              <w:rPr>
                <w:sz w:val="20"/>
                <w:szCs w:val="20"/>
              </w:rPr>
              <w:t>министерство</w:t>
            </w:r>
          </w:p>
          <w:p w:rsidR="00DD1C9A" w:rsidRPr="0060004E" w:rsidRDefault="00DD1C9A" w:rsidP="006924F7">
            <w:pPr>
              <w:jc w:val="center"/>
              <w:rPr>
                <w:sz w:val="20"/>
                <w:szCs w:val="20"/>
              </w:rPr>
            </w:pPr>
            <w:r w:rsidRPr="0060004E">
              <w:rPr>
                <w:sz w:val="20"/>
                <w:szCs w:val="20"/>
              </w:rPr>
              <w:t>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Аттестация ГАУ СО «РЦОКО» по информационной безопасности</w:t>
            </w:r>
          </w:p>
        </w:tc>
        <w:tc>
          <w:tcPr>
            <w:tcW w:w="2552" w:type="dxa"/>
          </w:tcPr>
          <w:p w:rsidR="00DD1C9A" w:rsidRPr="0060004E" w:rsidRDefault="00DD1C9A" w:rsidP="006924F7">
            <w:pPr>
              <w:jc w:val="center"/>
              <w:rPr>
                <w:sz w:val="20"/>
                <w:szCs w:val="20"/>
              </w:rPr>
            </w:pPr>
            <w:r w:rsidRPr="0060004E">
              <w:rPr>
                <w:sz w:val="20"/>
                <w:szCs w:val="20"/>
              </w:rPr>
              <w:t>Актуализирована документация в части соответствия информационных систем, обрабатывающих персональные данные, требованиям законодательства.</w:t>
            </w:r>
          </w:p>
          <w:p w:rsidR="00DD1C9A" w:rsidRPr="0060004E" w:rsidRDefault="00DD1C9A" w:rsidP="006924F7">
            <w:pPr>
              <w:jc w:val="center"/>
              <w:rPr>
                <w:sz w:val="20"/>
                <w:szCs w:val="20"/>
              </w:rPr>
            </w:pPr>
            <w:r w:rsidRPr="0060004E">
              <w:rPr>
                <w:sz w:val="20"/>
                <w:szCs w:val="20"/>
              </w:rPr>
              <w:t>ГАУ СО «РЦОКО» получена лицензия  от 18 мая 2020 года серия ЛСЗ № 0013628 (</w:t>
            </w:r>
            <w:proofErr w:type="spellStart"/>
            <w:r w:rsidRPr="0060004E">
              <w:rPr>
                <w:sz w:val="20"/>
                <w:szCs w:val="20"/>
              </w:rPr>
              <w:t>рег</w:t>
            </w:r>
            <w:proofErr w:type="spellEnd"/>
            <w:r w:rsidRPr="0060004E">
              <w:rPr>
                <w:sz w:val="20"/>
                <w:szCs w:val="20"/>
              </w:rPr>
              <w:t>. № 2374Н),</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2.5.4</w:t>
            </w:r>
          </w:p>
          <w:p w:rsidR="00DD1C9A" w:rsidRPr="0060004E" w:rsidRDefault="00DD1C9A" w:rsidP="006924F7">
            <w:pPr>
              <w:rPr>
                <w:sz w:val="20"/>
                <w:szCs w:val="20"/>
              </w:rPr>
            </w:pPr>
            <w:r w:rsidRPr="0060004E">
              <w:rPr>
                <w:sz w:val="20"/>
                <w:szCs w:val="20"/>
              </w:rPr>
              <w:t>«Внедрение методов комплексного планирования объемов и структуры подготовки кадров  на основе анализа прогнозных потребностей в трудовых ресурсах»</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 xml:space="preserve">КЦП в ВУЗ по подготовке </w:t>
            </w:r>
            <w:proofErr w:type="spellStart"/>
            <w:r w:rsidRPr="0060004E">
              <w:rPr>
                <w:sz w:val="20"/>
                <w:szCs w:val="20"/>
              </w:rPr>
              <w:t>пед</w:t>
            </w:r>
            <w:proofErr w:type="gramStart"/>
            <w:r w:rsidRPr="0060004E">
              <w:rPr>
                <w:sz w:val="20"/>
                <w:szCs w:val="20"/>
              </w:rPr>
              <w:t>.к</w:t>
            </w:r>
            <w:proofErr w:type="gramEnd"/>
            <w:r w:rsidRPr="0060004E">
              <w:rPr>
                <w:sz w:val="20"/>
                <w:szCs w:val="20"/>
              </w:rPr>
              <w:t>адров</w:t>
            </w:r>
            <w:proofErr w:type="spellEnd"/>
            <w:r w:rsidRPr="0060004E">
              <w:rPr>
                <w:sz w:val="20"/>
                <w:szCs w:val="20"/>
              </w:rPr>
              <w:t xml:space="preserve"> на обучение за счет бюджета: 787 человек на очное отделение, 507-заочное</w:t>
            </w:r>
          </w:p>
        </w:tc>
        <w:tc>
          <w:tcPr>
            <w:tcW w:w="2552" w:type="dxa"/>
          </w:tcPr>
          <w:p w:rsidR="00DD1C9A" w:rsidRPr="0060004E" w:rsidRDefault="00DD1C9A" w:rsidP="006924F7">
            <w:pPr>
              <w:jc w:val="center"/>
              <w:rPr>
                <w:sz w:val="20"/>
                <w:szCs w:val="20"/>
              </w:rPr>
            </w:pPr>
            <w:r w:rsidRPr="0060004E">
              <w:rPr>
                <w:sz w:val="20"/>
                <w:szCs w:val="20"/>
              </w:rPr>
              <w:t xml:space="preserve">КЦП по подготовке педагогических кадров на обучение за счет бюджета в 2020-2021 учебном году составляет 787 человек на очных отделениях и 507 человек – </w:t>
            </w:r>
            <w:proofErr w:type="gramStart"/>
            <w:r w:rsidRPr="0060004E">
              <w:rPr>
                <w:sz w:val="20"/>
                <w:szCs w:val="20"/>
              </w:rPr>
              <w:t>в</w:t>
            </w:r>
            <w:proofErr w:type="gramEnd"/>
            <w:r w:rsidRPr="0060004E">
              <w:rPr>
                <w:sz w:val="20"/>
                <w:szCs w:val="20"/>
              </w:rPr>
              <w:t xml:space="preserve"> заочных</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2.5.5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Проведение независимой оценки в 39 учреждениях</w:t>
            </w:r>
          </w:p>
        </w:tc>
        <w:tc>
          <w:tcPr>
            <w:tcW w:w="2552" w:type="dxa"/>
          </w:tcPr>
          <w:p w:rsidR="00DD1C9A" w:rsidRPr="0060004E" w:rsidRDefault="00C30323" w:rsidP="006924F7">
            <w:pPr>
              <w:jc w:val="center"/>
              <w:rPr>
                <w:sz w:val="20"/>
                <w:szCs w:val="20"/>
              </w:rPr>
            </w:pPr>
            <w:r w:rsidRPr="0060004E">
              <w:rPr>
                <w:sz w:val="20"/>
                <w:szCs w:val="20"/>
              </w:rPr>
              <w:t>ООО ИЦ «НОВИ» провел</w:t>
            </w:r>
            <w:r w:rsidR="00DD1C9A" w:rsidRPr="0060004E">
              <w:rPr>
                <w:sz w:val="20"/>
                <w:szCs w:val="20"/>
              </w:rPr>
              <w:t xml:space="preserve"> работы по независимой оценке качества условий осуществления образовательной деятельности 39 государственных </w:t>
            </w:r>
            <w:r w:rsidR="00DD1C9A" w:rsidRPr="0060004E">
              <w:rPr>
                <w:sz w:val="20"/>
                <w:szCs w:val="20"/>
              </w:rPr>
              <w:lastRenderedPageBreak/>
              <w:t>организаций, осуществляющих образовательную деятельность.</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2.5.6  «</w:t>
            </w:r>
            <w:r w:rsidRPr="0060004E">
              <w:rPr>
                <w:spacing w:val="-6"/>
                <w:sz w:val="20"/>
                <w:szCs w:val="20"/>
              </w:rPr>
              <w:t xml:space="preserve">Развитие национально-региональной системы независимой оценки качества общего образования через реализацию </w:t>
            </w:r>
            <w:proofErr w:type="spellStart"/>
            <w:r w:rsidRPr="0060004E">
              <w:rPr>
                <w:spacing w:val="-6"/>
                <w:sz w:val="20"/>
                <w:szCs w:val="20"/>
              </w:rPr>
              <w:t>пилотных</w:t>
            </w:r>
            <w:proofErr w:type="spellEnd"/>
            <w:r w:rsidRPr="0060004E">
              <w:rPr>
                <w:spacing w:val="-6"/>
                <w:sz w:val="20"/>
                <w:szCs w:val="20"/>
              </w:rPr>
              <w:t xml:space="preserve"> региональных проектов и создание национальных механизмов оценки качества»</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Охват 120 000 человек</w:t>
            </w:r>
          </w:p>
        </w:tc>
        <w:tc>
          <w:tcPr>
            <w:tcW w:w="2552" w:type="dxa"/>
          </w:tcPr>
          <w:p w:rsidR="00DD1C9A" w:rsidRPr="0060004E" w:rsidRDefault="00DD1C9A" w:rsidP="006924F7">
            <w:pPr>
              <w:jc w:val="center"/>
              <w:rPr>
                <w:sz w:val="20"/>
                <w:szCs w:val="20"/>
              </w:rPr>
            </w:pPr>
            <w:r w:rsidRPr="0060004E">
              <w:rPr>
                <w:sz w:val="20"/>
                <w:szCs w:val="20"/>
              </w:rPr>
              <w:t xml:space="preserve">Проведены ВПР в 5-9 классах,  национальные исследования качества образования (НИКО) в части достижения личностных и </w:t>
            </w:r>
            <w:proofErr w:type="spellStart"/>
            <w:r w:rsidRPr="0060004E">
              <w:rPr>
                <w:sz w:val="20"/>
                <w:szCs w:val="20"/>
              </w:rPr>
              <w:t>метапредметных</w:t>
            </w:r>
            <w:proofErr w:type="spellEnd"/>
            <w:r w:rsidRPr="0060004E">
              <w:rPr>
                <w:sz w:val="20"/>
                <w:szCs w:val="20"/>
              </w:rPr>
              <w:t xml:space="preserve"> результатов в 6-8 класса, международное исследование REDS (обучающиеся 8 класса, учителя). Охват - более 120 тысяч человек</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2.5.7  «Обучение экспертов предметных комиссий Саратовской области по программе дополнительного профессионального образования повышения квалификации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Pr="0060004E">
              <w:rPr>
                <w:spacing w:val="-6"/>
                <w:sz w:val="20"/>
                <w:szCs w:val="20"/>
              </w:rPr>
              <w:t>»</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Обучение экспертов предметных комиссий</w:t>
            </w:r>
          </w:p>
        </w:tc>
        <w:tc>
          <w:tcPr>
            <w:tcW w:w="2552" w:type="dxa"/>
          </w:tcPr>
          <w:p w:rsidR="00DD1C9A" w:rsidRPr="0060004E" w:rsidRDefault="00DD1C9A" w:rsidP="006924F7">
            <w:pPr>
              <w:jc w:val="center"/>
              <w:rPr>
                <w:sz w:val="20"/>
                <w:szCs w:val="20"/>
              </w:rPr>
            </w:pPr>
            <w:r w:rsidRPr="0060004E">
              <w:rPr>
                <w:sz w:val="20"/>
                <w:szCs w:val="20"/>
              </w:rPr>
              <w:t>Дистанционные курсы на базе Федерального государственного бюджетного научного учреждения «Федеральный институт педагогических измерений» по программе дополнительного профессионального образования повышения квалификации прошли  в I  квартале 2020 года 16 педагогов,  во II квартале - 4 педагога.</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2.5.8  «Реализация ограничительных мероприятий в связи с угрозой распространения </w:t>
            </w:r>
            <w:proofErr w:type="spellStart"/>
            <w:r w:rsidRPr="0060004E">
              <w:rPr>
                <w:sz w:val="20"/>
                <w:szCs w:val="20"/>
              </w:rPr>
              <w:t>коронавирусной</w:t>
            </w:r>
            <w:proofErr w:type="spellEnd"/>
            <w:r w:rsidRPr="0060004E">
              <w:rPr>
                <w:sz w:val="20"/>
                <w:szCs w:val="20"/>
              </w:rPr>
              <w:t xml:space="preserve"> инфекции (COVID-19)»</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DD1C9A" w:rsidRPr="0060004E" w:rsidRDefault="00DD1C9A" w:rsidP="006924F7">
            <w:pPr>
              <w:jc w:val="center"/>
              <w:rPr>
                <w:sz w:val="20"/>
                <w:szCs w:val="20"/>
              </w:rPr>
            </w:pPr>
            <w:r w:rsidRPr="0060004E">
              <w:rPr>
                <w:sz w:val="20"/>
                <w:szCs w:val="20"/>
              </w:rPr>
              <w:t>директор ГАУ СО «РЦОКО»</w:t>
            </w:r>
          </w:p>
          <w:p w:rsidR="00DD1C9A" w:rsidRPr="0060004E" w:rsidRDefault="00DD1C9A" w:rsidP="006924F7">
            <w:pPr>
              <w:jc w:val="center"/>
              <w:rPr>
                <w:sz w:val="20"/>
                <w:szCs w:val="20"/>
              </w:rPr>
            </w:pPr>
            <w:r w:rsidRPr="0060004E">
              <w:rPr>
                <w:sz w:val="20"/>
                <w:szCs w:val="20"/>
              </w:rPr>
              <w:lastRenderedPageBreak/>
              <w:t>Н.Н.Вдовин</w:t>
            </w:r>
          </w:p>
        </w:tc>
        <w:tc>
          <w:tcPr>
            <w:tcW w:w="2126" w:type="dxa"/>
            <w:gridSpan w:val="5"/>
          </w:tcPr>
          <w:p w:rsidR="00DD1C9A" w:rsidRPr="0060004E" w:rsidRDefault="00DD1C9A" w:rsidP="006924F7">
            <w:pPr>
              <w:jc w:val="center"/>
              <w:rPr>
                <w:sz w:val="20"/>
                <w:szCs w:val="20"/>
              </w:rPr>
            </w:pPr>
            <w:r w:rsidRPr="0060004E">
              <w:rPr>
                <w:sz w:val="20"/>
                <w:szCs w:val="20"/>
              </w:rPr>
              <w:lastRenderedPageBreak/>
              <w:t>Закупка средств индивидуальной защиты для ЕГЭ</w:t>
            </w:r>
          </w:p>
        </w:tc>
        <w:tc>
          <w:tcPr>
            <w:tcW w:w="2552" w:type="dxa"/>
          </w:tcPr>
          <w:p w:rsidR="00DD1C9A" w:rsidRPr="0060004E" w:rsidRDefault="00DD1C9A" w:rsidP="006924F7">
            <w:pPr>
              <w:jc w:val="center"/>
              <w:rPr>
                <w:sz w:val="20"/>
                <w:szCs w:val="20"/>
              </w:rPr>
            </w:pPr>
            <w:r w:rsidRPr="0060004E">
              <w:rPr>
                <w:sz w:val="20"/>
                <w:szCs w:val="20"/>
              </w:rPr>
              <w:t xml:space="preserve">Приобретение </w:t>
            </w:r>
            <w:proofErr w:type="spellStart"/>
            <w:r w:rsidRPr="0060004E">
              <w:rPr>
                <w:sz w:val="20"/>
                <w:szCs w:val="20"/>
              </w:rPr>
              <w:t>обеззараживателей</w:t>
            </w:r>
            <w:proofErr w:type="spellEnd"/>
            <w:r w:rsidRPr="0060004E">
              <w:rPr>
                <w:sz w:val="20"/>
                <w:szCs w:val="20"/>
              </w:rPr>
              <w:t xml:space="preserve"> воздуха, бесконтактных термометров, перчаток, масок, </w:t>
            </w:r>
            <w:proofErr w:type="spellStart"/>
            <w:r w:rsidRPr="0060004E">
              <w:rPr>
                <w:sz w:val="20"/>
                <w:szCs w:val="20"/>
              </w:rPr>
              <w:t>дезинфецирующих</w:t>
            </w:r>
            <w:proofErr w:type="spellEnd"/>
            <w:r w:rsidRPr="0060004E">
              <w:rPr>
                <w:sz w:val="20"/>
                <w:szCs w:val="20"/>
              </w:rPr>
              <w:t xml:space="preserve"> сре</w:t>
            </w:r>
            <w:proofErr w:type="gramStart"/>
            <w:r w:rsidRPr="0060004E">
              <w:rPr>
                <w:sz w:val="20"/>
                <w:szCs w:val="20"/>
              </w:rPr>
              <w:t>дств  дл</w:t>
            </w:r>
            <w:proofErr w:type="gramEnd"/>
            <w:r w:rsidRPr="0060004E">
              <w:rPr>
                <w:sz w:val="20"/>
                <w:szCs w:val="20"/>
              </w:rPr>
              <w:t>я оснащения пунктов проведения единого государственного экзамена  в 63 образовательных учреждениях</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color w:val="00B0F0"/>
                <w:sz w:val="20"/>
                <w:szCs w:val="20"/>
              </w:rPr>
            </w:pPr>
          </w:p>
        </w:tc>
      </w:tr>
      <w:tr w:rsidR="00DD1C9A" w:rsidRPr="0060004E" w:rsidTr="000E3AF3">
        <w:trPr>
          <w:trHeight w:val="138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2.6 «</w:t>
            </w:r>
            <w:r w:rsidRPr="0060004E">
              <w:rPr>
                <w:spacing w:val="-6"/>
                <w:sz w:val="20"/>
                <w:szCs w:val="20"/>
              </w:rPr>
              <w:t>Обеспечение соответствия областных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r w:rsidRPr="0060004E">
              <w:rPr>
                <w:sz w:val="20"/>
                <w:szCs w:val="20"/>
              </w:rPr>
              <w:t>»</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2.6.1</w:t>
            </w:r>
          </w:p>
          <w:p w:rsidR="00DD1C9A" w:rsidRPr="0060004E" w:rsidRDefault="00DD1C9A" w:rsidP="006924F7">
            <w:pPr>
              <w:rPr>
                <w:sz w:val="20"/>
                <w:szCs w:val="20"/>
              </w:rPr>
            </w:pPr>
            <w:r w:rsidRPr="0060004E">
              <w:rPr>
                <w:sz w:val="20"/>
                <w:szCs w:val="20"/>
              </w:rPr>
              <w:t>«Обеспечение соответствия</w:t>
            </w:r>
          </w:p>
          <w:p w:rsidR="00DD1C9A" w:rsidRPr="0060004E" w:rsidRDefault="00DD1C9A" w:rsidP="006924F7">
            <w:pPr>
              <w:rPr>
                <w:sz w:val="20"/>
                <w:szCs w:val="20"/>
              </w:rPr>
            </w:pPr>
            <w:r w:rsidRPr="0060004E">
              <w:rPr>
                <w:sz w:val="20"/>
                <w:szCs w:val="20"/>
              </w:rPr>
              <w:t>санитарным нормам и правилам, требованиям противопожарной и антитеррористической безопасности</w:t>
            </w:r>
            <w:r w:rsidRPr="0060004E">
              <w:rPr>
                <w:bCs/>
                <w:kern w:val="36"/>
                <w:sz w:val="20"/>
                <w:szCs w:val="20"/>
              </w:rPr>
              <w:t xml:space="preserve"> государственного бюджетного образовательного учреждения Саратовской области дополнительного образования детей «</w:t>
            </w:r>
            <w:r w:rsidRPr="0060004E">
              <w:rPr>
                <w:bCs/>
                <w:iCs/>
                <w:kern w:val="36"/>
                <w:sz w:val="20"/>
                <w:szCs w:val="20"/>
              </w:rPr>
              <w:t>Областной центр экологии и туризма»</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Обеспечение соответствия</w:t>
            </w:r>
          </w:p>
        </w:tc>
        <w:tc>
          <w:tcPr>
            <w:tcW w:w="2552" w:type="dxa"/>
          </w:tcPr>
          <w:p w:rsidR="00DD1C9A" w:rsidRPr="0060004E" w:rsidRDefault="00DD1C9A" w:rsidP="00725AF6">
            <w:pPr>
              <w:rPr>
                <w:sz w:val="20"/>
                <w:szCs w:val="20"/>
              </w:rPr>
            </w:pPr>
            <w:r w:rsidRPr="0060004E">
              <w:rPr>
                <w:sz w:val="20"/>
                <w:szCs w:val="20"/>
              </w:rPr>
              <w:t>Обеспечение соответствия</w:t>
            </w:r>
          </w:p>
          <w:p w:rsidR="00DD1C9A" w:rsidRPr="0060004E" w:rsidRDefault="00DD1C9A" w:rsidP="00725AF6">
            <w:pPr>
              <w:jc w:val="center"/>
              <w:rPr>
                <w:sz w:val="20"/>
                <w:szCs w:val="20"/>
              </w:rPr>
            </w:pPr>
            <w:r w:rsidRPr="0060004E">
              <w:rPr>
                <w:sz w:val="20"/>
                <w:szCs w:val="20"/>
              </w:rPr>
              <w:t>санитарным нормам и правилам, требованиям противопожарной и антитеррористической безопасности</w:t>
            </w:r>
            <w:r w:rsidRPr="0060004E">
              <w:rPr>
                <w:bCs/>
                <w:kern w:val="36"/>
                <w:sz w:val="20"/>
                <w:szCs w:val="20"/>
              </w:rPr>
              <w:t xml:space="preserve"> в ГБОУ СО «ОЦЭКИТ». </w:t>
            </w:r>
            <w:r w:rsidRPr="0060004E">
              <w:rPr>
                <w:rFonts w:eastAsia="Calibri"/>
                <w:sz w:val="20"/>
                <w:szCs w:val="20"/>
              </w:rPr>
              <w:t>Проведены работы</w:t>
            </w:r>
            <w:r w:rsidRPr="0060004E">
              <w:rPr>
                <w:sz w:val="20"/>
                <w:szCs w:val="20"/>
              </w:rPr>
              <w:t xml:space="preserve"> по установке счетчика на воду и монтажу и </w:t>
            </w:r>
            <w:proofErr w:type="spellStart"/>
            <w:r w:rsidRPr="0060004E">
              <w:rPr>
                <w:sz w:val="20"/>
                <w:szCs w:val="20"/>
              </w:rPr>
              <w:t>устанвке</w:t>
            </w:r>
            <w:proofErr w:type="spellEnd"/>
            <w:r w:rsidRPr="0060004E">
              <w:rPr>
                <w:sz w:val="20"/>
                <w:szCs w:val="20"/>
              </w:rPr>
              <w:t xml:space="preserve"> окон.</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2.6.2</w:t>
            </w:r>
          </w:p>
          <w:p w:rsidR="00DD1C9A" w:rsidRPr="0060004E" w:rsidRDefault="00DD1C9A" w:rsidP="006924F7">
            <w:pPr>
              <w:rPr>
                <w:sz w:val="20"/>
                <w:szCs w:val="20"/>
              </w:rPr>
            </w:pPr>
            <w:r w:rsidRPr="0060004E">
              <w:rPr>
                <w:sz w:val="20"/>
                <w:szCs w:val="20"/>
              </w:rPr>
              <w:t>«Обеспечение соответствия</w:t>
            </w:r>
          </w:p>
          <w:p w:rsidR="00DD1C9A" w:rsidRPr="0060004E" w:rsidRDefault="00DD1C9A" w:rsidP="006924F7">
            <w:pPr>
              <w:rPr>
                <w:sz w:val="20"/>
                <w:szCs w:val="20"/>
              </w:rPr>
            </w:pPr>
            <w:r w:rsidRPr="0060004E">
              <w:rPr>
                <w:sz w:val="20"/>
                <w:szCs w:val="20"/>
              </w:rPr>
              <w:t>санитарным нормам и правилам, требованиям противопожарной и антитеррористической безопасности государственного бюджетного  учреждения дополнительного образования  «Региональный центр допризывной подготовки молодежи к военной службе и военно-патриотического воспитания Саратовской области»</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t>Обеспечение соответствия</w:t>
            </w:r>
          </w:p>
        </w:tc>
        <w:tc>
          <w:tcPr>
            <w:tcW w:w="2552" w:type="dxa"/>
          </w:tcPr>
          <w:p w:rsidR="000A4FAD" w:rsidRPr="0060004E" w:rsidRDefault="00DD1C9A" w:rsidP="007E76F8">
            <w:pPr>
              <w:jc w:val="center"/>
              <w:rPr>
                <w:rFonts w:eastAsia="Calibri"/>
                <w:sz w:val="20"/>
                <w:szCs w:val="20"/>
              </w:rPr>
            </w:pPr>
            <w:r w:rsidRPr="0060004E">
              <w:rPr>
                <w:rFonts w:eastAsia="Calibri"/>
                <w:sz w:val="20"/>
                <w:szCs w:val="20"/>
              </w:rPr>
              <w:t>Проведены работы по обеспечению соответствия санитарным нормам и правилам, требованиям противопожарной и антитеррористической безопасности (</w:t>
            </w:r>
            <w:r w:rsidR="000A4FAD" w:rsidRPr="0060004E">
              <w:rPr>
                <w:sz w:val="20"/>
                <w:szCs w:val="20"/>
              </w:rPr>
              <w:t xml:space="preserve">приобретены </w:t>
            </w:r>
            <w:proofErr w:type="spellStart"/>
            <w:r w:rsidR="000A4FAD" w:rsidRPr="0060004E">
              <w:rPr>
                <w:sz w:val="20"/>
                <w:szCs w:val="20"/>
              </w:rPr>
              <w:t>рециркуляторы</w:t>
            </w:r>
            <w:proofErr w:type="spellEnd"/>
            <w:r w:rsidR="000A4FAD" w:rsidRPr="0060004E">
              <w:rPr>
                <w:sz w:val="20"/>
                <w:szCs w:val="20"/>
              </w:rPr>
              <w:t xml:space="preserve"> – 23 </w:t>
            </w:r>
            <w:proofErr w:type="spellStart"/>
            <w:proofErr w:type="gramStart"/>
            <w:r w:rsidR="000A4FAD" w:rsidRPr="0060004E">
              <w:rPr>
                <w:sz w:val="20"/>
                <w:szCs w:val="20"/>
              </w:rPr>
              <w:t>шт</w:t>
            </w:r>
            <w:proofErr w:type="spellEnd"/>
            <w:proofErr w:type="gramEnd"/>
            <w:r w:rsidR="000A4FAD" w:rsidRPr="0060004E">
              <w:rPr>
                <w:rFonts w:eastAsia="Calibri"/>
                <w:sz w:val="20"/>
                <w:szCs w:val="20"/>
              </w:rPr>
              <w:t xml:space="preserve">, </w:t>
            </w:r>
            <w:r w:rsidR="007E76F8" w:rsidRPr="0060004E">
              <w:rPr>
                <w:sz w:val="20"/>
                <w:szCs w:val="20"/>
              </w:rPr>
              <w:t>выполнены работы по установке системы контроля доступа в здание и работы по монтажу системы АПС и СОУЭ</w:t>
            </w:r>
            <w:r w:rsidRPr="0060004E">
              <w:rPr>
                <w:rFonts w:eastAsia="Calibri"/>
                <w:sz w:val="20"/>
                <w:szCs w:val="20"/>
              </w:rPr>
              <w:t>)</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rFonts w:eastAsia="Calibri"/>
                <w:sz w:val="20"/>
                <w:szCs w:val="20"/>
              </w:rPr>
            </w:pPr>
          </w:p>
        </w:tc>
      </w:tr>
      <w:tr w:rsidR="00DD1C9A" w:rsidRPr="0060004E" w:rsidTr="000E3AF3">
        <w:trPr>
          <w:trHeight w:val="699"/>
        </w:trPr>
        <w:tc>
          <w:tcPr>
            <w:tcW w:w="4037" w:type="dxa"/>
          </w:tcPr>
          <w:p w:rsidR="00DD1C9A" w:rsidRPr="0060004E" w:rsidRDefault="00DD1C9A" w:rsidP="006924F7">
            <w:pPr>
              <w:rPr>
                <w:sz w:val="20"/>
                <w:szCs w:val="20"/>
              </w:rPr>
            </w:pPr>
            <w:r w:rsidRPr="0060004E">
              <w:rPr>
                <w:sz w:val="20"/>
                <w:szCs w:val="20"/>
              </w:rPr>
              <w:t>контрольное событие 2.6.3</w:t>
            </w:r>
          </w:p>
          <w:p w:rsidR="00DD1C9A" w:rsidRPr="0060004E" w:rsidRDefault="00DD1C9A" w:rsidP="006924F7">
            <w:pPr>
              <w:rPr>
                <w:sz w:val="20"/>
                <w:szCs w:val="20"/>
              </w:rPr>
            </w:pPr>
            <w:r w:rsidRPr="0060004E">
              <w:rPr>
                <w:sz w:val="20"/>
                <w:szCs w:val="20"/>
              </w:rPr>
              <w:t>«Обеспечение соответствия санитарным нормам и правилам, требованиям противопожарной и антитеррористической безопасности  государственных общеобразовательных учреждений»</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 xml:space="preserve">Обеспечение </w:t>
            </w:r>
            <w:proofErr w:type="spellStart"/>
            <w:r w:rsidRPr="0060004E">
              <w:rPr>
                <w:sz w:val="20"/>
                <w:szCs w:val="20"/>
              </w:rPr>
              <w:t>соответсвия</w:t>
            </w:r>
            <w:proofErr w:type="spellEnd"/>
            <w:r w:rsidRPr="0060004E">
              <w:rPr>
                <w:sz w:val="20"/>
                <w:szCs w:val="20"/>
              </w:rPr>
              <w:t xml:space="preserve"> 22 учреждений</w:t>
            </w:r>
          </w:p>
          <w:p w:rsidR="00DD1C9A" w:rsidRPr="0060004E" w:rsidRDefault="00DD1C9A" w:rsidP="006924F7">
            <w:pPr>
              <w:jc w:val="center"/>
              <w:rPr>
                <w:sz w:val="20"/>
                <w:szCs w:val="20"/>
              </w:rPr>
            </w:pPr>
          </w:p>
        </w:tc>
        <w:tc>
          <w:tcPr>
            <w:tcW w:w="2552" w:type="dxa"/>
          </w:tcPr>
          <w:p w:rsidR="00DD1C9A" w:rsidRPr="0060004E" w:rsidRDefault="00DD1C9A" w:rsidP="00DF4143">
            <w:pPr>
              <w:jc w:val="center"/>
              <w:rPr>
                <w:sz w:val="20"/>
                <w:szCs w:val="20"/>
              </w:rPr>
            </w:pPr>
            <w:proofErr w:type="gramStart"/>
            <w:r w:rsidRPr="0060004E">
              <w:rPr>
                <w:sz w:val="20"/>
                <w:szCs w:val="20"/>
              </w:rPr>
              <w:t xml:space="preserve">В 2020 году проведены работы  в 22 </w:t>
            </w:r>
            <w:r w:rsidRPr="0060004E">
              <w:rPr>
                <w:rFonts w:eastAsia="Calibri"/>
                <w:sz w:val="20"/>
                <w:szCs w:val="20"/>
              </w:rPr>
              <w:t>государственных общеобразовательных учреждениях и учреждениях, осуществляющих образовательную деятельность (</w:t>
            </w:r>
            <w:r w:rsidRPr="0060004E">
              <w:rPr>
                <w:bCs/>
                <w:sz w:val="20"/>
                <w:szCs w:val="20"/>
              </w:rPr>
              <w:t xml:space="preserve">ремонт асфальтового покрытия, ремонту кровли и замене оконных блоков, монтаж охранно-пожарной </w:t>
            </w:r>
            <w:r w:rsidRPr="0060004E">
              <w:rPr>
                <w:bCs/>
                <w:sz w:val="20"/>
                <w:szCs w:val="20"/>
              </w:rPr>
              <w:lastRenderedPageBreak/>
              <w:t xml:space="preserve">сигнализации, ремонт наружной канализации, системы отопления,  </w:t>
            </w:r>
            <w:r w:rsidRPr="0060004E">
              <w:rPr>
                <w:sz w:val="20"/>
                <w:szCs w:val="20"/>
              </w:rPr>
              <w:t>санитарного узла, наружного водопровода, проводки АПС, монтаж эвакуационного освещения, охранная сигнализация, замена линолеума, замена потолочного покрытия дверных блоков и пр.)</w:t>
            </w:r>
            <w:proofErr w:type="gramEnd"/>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DF4143">
            <w:pPr>
              <w:jc w:val="both"/>
              <w:rPr>
                <w:i/>
                <w:sz w:val="20"/>
                <w:szCs w:val="20"/>
              </w:rPr>
            </w:pPr>
            <w:r w:rsidRPr="0060004E">
              <w:rPr>
                <w:sz w:val="20"/>
                <w:szCs w:val="20"/>
              </w:rPr>
              <w:t xml:space="preserve"> </w:t>
            </w:r>
          </w:p>
        </w:tc>
      </w:tr>
      <w:tr w:rsidR="00DD1C9A" w:rsidRPr="0060004E" w:rsidTr="000E3AF3">
        <w:trPr>
          <w:trHeight w:val="72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2.7 «Поощрение лучших учителей и лучших классных руководителей»</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3E25F9" w:rsidP="006924F7">
            <w:pPr>
              <w:jc w:val="center"/>
              <w:rPr>
                <w:sz w:val="20"/>
                <w:szCs w:val="20"/>
              </w:rPr>
            </w:pPr>
            <w:r w:rsidRPr="0060004E">
              <w:rPr>
                <w:sz w:val="20"/>
                <w:szCs w:val="20"/>
              </w:rPr>
              <w:t xml:space="preserve">Х                                                                                                                                                                                                                                                                                                                                                                                                                                                                                                                                                             </w:t>
            </w:r>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2.7.1</w:t>
            </w:r>
          </w:p>
          <w:p w:rsidR="00DD1C9A" w:rsidRPr="0060004E" w:rsidRDefault="00DD1C9A" w:rsidP="006924F7">
            <w:pPr>
              <w:rPr>
                <w:sz w:val="20"/>
                <w:szCs w:val="20"/>
              </w:rPr>
            </w:pPr>
            <w:r w:rsidRPr="0060004E">
              <w:rPr>
                <w:sz w:val="20"/>
                <w:szCs w:val="20"/>
              </w:rPr>
              <w:t>«Поощрение лучших учителей»</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Выплата денежного вознаграждения</w:t>
            </w:r>
          </w:p>
          <w:p w:rsidR="00DD1C9A" w:rsidRPr="0060004E" w:rsidRDefault="00DD1C9A" w:rsidP="006924F7">
            <w:pPr>
              <w:jc w:val="center"/>
              <w:rPr>
                <w:sz w:val="20"/>
                <w:szCs w:val="20"/>
              </w:rPr>
            </w:pPr>
            <w:r w:rsidRPr="0060004E">
              <w:rPr>
                <w:sz w:val="20"/>
                <w:szCs w:val="20"/>
              </w:rPr>
              <w:t>3 победителям конкурса «Учитель года»</w:t>
            </w:r>
          </w:p>
        </w:tc>
        <w:tc>
          <w:tcPr>
            <w:tcW w:w="2552" w:type="dxa"/>
          </w:tcPr>
          <w:p w:rsidR="00DD1C9A" w:rsidRPr="0060004E" w:rsidRDefault="000E3AF3" w:rsidP="006168A5">
            <w:pPr>
              <w:jc w:val="center"/>
              <w:rPr>
                <w:sz w:val="20"/>
                <w:szCs w:val="20"/>
              </w:rPr>
            </w:pPr>
            <w:r w:rsidRPr="0060004E">
              <w:rPr>
                <w:sz w:val="20"/>
                <w:szCs w:val="20"/>
              </w:rPr>
              <w:t xml:space="preserve">За высокие достижения в педагогической деятельности по итогам конкурсного отбора 3 учителя награждены денежными премиями (1 место - </w:t>
            </w:r>
            <w:r w:rsidR="006168A5" w:rsidRPr="0060004E">
              <w:rPr>
                <w:sz w:val="20"/>
                <w:szCs w:val="20"/>
              </w:rPr>
              <w:t>150</w:t>
            </w:r>
            <w:r w:rsidRPr="0060004E">
              <w:rPr>
                <w:sz w:val="20"/>
                <w:szCs w:val="20"/>
              </w:rPr>
              <w:t xml:space="preserve"> тыс. руб., 2 место - </w:t>
            </w:r>
            <w:r w:rsidR="006168A5" w:rsidRPr="0060004E">
              <w:rPr>
                <w:sz w:val="20"/>
                <w:szCs w:val="20"/>
              </w:rPr>
              <w:t>100</w:t>
            </w:r>
            <w:r w:rsidRPr="0060004E">
              <w:rPr>
                <w:sz w:val="20"/>
                <w:szCs w:val="20"/>
              </w:rPr>
              <w:t xml:space="preserve"> тыс. руб., 3 место - </w:t>
            </w:r>
            <w:r w:rsidR="006168A5" w:rsidRPr="0060004E">
              <w:rPr>
                <w:sz w:val="20"/>
                <w:szCs w:val="20"/>
              </w:rPr>
              <w:t>60</w:t>
            </w:r>
            <w:r w:rsidRPr="0060004E">
              <w:rPr>
                <w:sz w:val="20"/>
                <w:szCs w:val="20"/>
              </w:rPr>
              <w:t xml:space="preserve"> тыс. руб.), кроме того, победителю конкурса «Учитель года» вып</w:t>
            </w:r>
            <w:r w:rsidR="006168A5" w:rsidRPr="0060004E">
              <w:rPr>
                <w:sz w:val="20"/>
                <w:szCs w:val="20"/>
              </w:rPr>
              <w:t>лачена премия 120,0 0 тыс. руб.</w:t>
            </w:r>
            <w:r w:rsidRPr="0060004E">
              <w:rPr>
                <w:sz w:val="20"/>
                <w:szCs w:val="20"/>
              </w:rPr>
              <w:t xml:space="preserve"> </w:t>
            </w:r>
            <w:r w:rsidR="00D21B94" w:rsidRPr="0060004E">
              <w:rPr>
                <w:sz w:val="20"/>
                <w:szCs w:val="20"/>
              </w:rPr>
              <w:t>+10,0 тыс</w:t>
            </w:r>
            <w:proofErr w:type="gramStart"/>
            <w:r w:rsidR="00D21B94" w:rsidRPr="0060004E">
              <w:rPr>
                <w:sz w:val="20"/>
                <w:szCs w:val="20"/>
              </w:rPr>
              <w:t>.р</w:t>
            </w:r>
            <w:proofErr w:type="gramEnd"/>
            <w:r w:rsidR="00D21B94" w:rsidRPr="0060004E">
              <w:rPr>
                <w:sz w:val="20"/>
                <w:szCs w:val="20"/>
              </w:rPr>
              <w:t xml:space="preserve">уб. прошлогоднему победителю </w:t>
            </w:r>
            <w:r w:rsidRPr="0060004E">
              <w:rPr>
                <w:sz w:val="20"/>
                <w:szCs w:val="20"/>
              </w:rPr>
              <w:t>(областной бюджет – 440,0 тыс. руб.)</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rPr>
          <w:trHeight w:val="220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 xml:space="preserve">Мероприятие 2.8 </w:t>
            </w:r>
          </w:p>
          <w:p w:rsidR="00DD1C9A" w:rsidRPr="0060004E" w:rsidRDefault="00DD1C9A" w:rsidP="006924F7">
            <w:pPr>
              <w:rPr>
                <w:sz w:val="20"/>
                <w:szCs w:val="20"/>
              </w:rPr>
            </w:pPr>
            <w:proofErr w:type="gramStart"/>
            <w:r w:rsidRPr="0060004E">
              <w:rPr>
                <w:sz w:val="20"/>
                <w:szCs w:val="20"/>
              </w:rPr>
              <w:t>«Оказание государственных услуг общеобразовательными организациями, в том числе для обучающихся по адаптированным образовательным программам, организациями дополнительного образования, иными организациями в сфере оценки качества образования»</w:t>
            </w:r>
            <w:proofErr w:type="gramEnd"/>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2.8.1 </w:t>
            </w:r>
          </w:p>
          <w:p w:rsidR="00DD1C9A" w:rsidRPr="0060004E" w:rsidRDefault="00DD1C9A" w:rsidP="006924F7">
            <w:pPr>
              <w:rPr>
                <w:sz w:val="20"/>
                <w:szCs w:val="20"/>
              </w:rPr>
            </w:pPr>
            <w:r w:rsidRPr="0060004E">
              <w:rPr>
                <w:sz w:val="20"/>
                <w:szCs w:val="20"/>
              </w:rPr>
              <w:t xml:space="preserve">«Услуги по организации предоставления общедоступного и бесплатного дошкольного, начального общего, </w:t>
            </w:r>
            <w:r w:rsidRPr="0060004E">
              <w:rPr>
                <w:sz w:val="20"/>
                <w:szCs w:val="20"/>
              </w:rPr>
              <w:lastRenderedPageBreak/>
              <w:t>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ограниченными возможностями здоровья»</w:t>
            </w:r>
          </w:p>
        </w:tc>
        <w:tc>
          <w:tcPr>
            <w:tcW w:w="1917" w:type="dxa"/>
          </w:tcPr>
          <w:p w:rsidR="00DD1C9A" w:rsidRPr="0060004E" w:rsidRDefault="00DD1C9A" w:rsidP="006924F7">
            <w:pPr>
              <w:jc w:val="center"/>
              <w:rPr>
                <w:sz w:val="20"/>
                <w:szCs w:val="20"/>
              </w:rPr>
            </w:pPr>
            <w:r w:rsidRPr="0060004E">
              <w:rPr>
                <w:sz w:val="20"/>
                <w:szCs w:val="20"/>
              </w:rPr>
              <w:lastRenderedPageBreak/>
              <w:t>министерство образования области,</w:t>
            </w:r>
          </w:p>
          <w:p w:rsidR="00DD1C9A" w:rsidRPr="0060004E" w:rsidRDefault="00DD1C9A" w:rsidP="006924F7">
            <w:pPr>
              <w:jc w:val="center"/>
              <w:rPr>
                <w:sz w:val="20"/>
                <w:szCs w:val="20"/>
              </w:rPr>
            </w:pP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lastRenderedPageBreak/>
              <w:t xml:space="preserve">Финансовое обеспечение выполнения  государственного </w:t>
            </w:r>
            <w:r w:rsidRPr="0060004E">
              <w:rPr>
                <w:sz w:val="20"/>
                <w:szCs w:val="20"/>
              </w:rPr>
              <w:lastRenderedPageBreak/>
              <w:t>задания</w:t>
            </w:r>
          </w:p>
        </w:tc>
        <w:tc>
          <w:tcPr>
            <w:tcW w:w="2552" w:type="dxa"/>
          </w:tcPr>
          <w:p w:rsidR="00DD1C9A" w:rsidRPr="0060004E" w:rsidRDefault="00DD1C9A" w:rsidP="006924F7">
            <w:pPr>
              <w:jc w:val="center"/>
              <w:rPr>
                <w:sz w:val="20"/>
                <w:szCs w:val="20"/>
              </w:rPr>
            </w:pPr>
            <w:r w:rsidRPr="0060004E">
              <w:rPr>
                <w:sz w:val="20"/>
                <w:szCs w:val="20"/>
              </w:rPr>
              <w:lastRenderedPageBreak/>
              <w:t xml:space="preserve">Перечислены субсидии бюджетным учреждениям на финансовое обеспечение </w:t>
            </w:r>
            <w:r w:rsidRPr="0060004E">
              <w:rPr>
                <w:sz w:val="20"/>
                <w:szCs w:val="20"/>
              </w:rPr>
              <w:lastRenderedPageBreak/>
              <w:t>государственного задания</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rPr>
          <w:trHeight w:val="682"/>
        </w:trPr>
        <w:tc>
          <w:tcPr>
            <w:tcW w:w="4037" w:type="dxa"/>
          </w:tcPr>
          <w:p w:rsidR="00DD1C9A" w:rsidRPr="0060004E" w:rsidRDefault="00DD1C9A" w:rsidP="006924F7">
            <w:pPr>
              <w:rPr>
                <w:sz w:val="20"/>
                <w:szCs w:val="20"/>
              </w:rPr>
            </w:pPr>
            <w:r w:rsidRPr="0060004E">
              <w:rPr>
                <w:sz w:val="20"/>
                <w:szCs w:val="20"/>
              </w:rPr>
              <w:lastRenderedPageBreak/>
              <w:t>контрольное событие 2.8.2 «Организация предоставления общедоступного и бесплатного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специальных учебно-воспитательных учреждениях открытого и закрытого типа, оздоровительно-образовательных учреждениях санаторного типа для детей, нуждающихся в длительном лечении»</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выполнения  государственного задания</w:t>
            </w:r>
          </w:p>
        </w:tc>
        <w:tc>
          <w:tcPr>
            <w:tcW w:w="2552" w:type="dxa"/>
          </w:tcPr>
          <w:p w:rsidR="00DD1C9A" w:rsidRPr="0060004E" w:rsidRDefault="00DD1C9A" w:rsidP="006924F7">
            <w:pPr>
              <w:jc w:val="center"/>
              <w:rPr>
                <w:sz w:val="20"/>
                <w:szCs w:val="20"/>
              </w:rPr>
            </w:pPr>
            <w:r w:rsidRPr="0060004E">
              <w:rPr>
                <w:sz w:val="20"/>
                <w:szCs w:val="20"/>
              </w:rPr>
              <w:t>Перечислены ежегодные субсидии 9 учреждениям. Проведено консультирование и диагностика уровня психического, физического развития и отклонений в поведении с целью определения условий для их обучения и воспитания.</w:t>
            </w:r>
          </w:p>
          <w:p w:rsidR="00DD1C9A" w:rsidRPr="0060004E" w:rsidRDefault="00DD1C9A" w:rsidP="006924F7">
            <w:pPr>
              <w:jc w:val="center"/>
              <w:rPr>
                <w:sz w:val="20"/>
                <w:szCs w:val="20"/>
              </w:rPr>
            </w:pPr>
            <w:r w:rsidRPr="0060004E">
              <w:rPr>
                <w:sz w:val="20"/>
                <w:szCs w:val="20"/>
              </w:rPr>
              <w:t>Услуги оказаны в полном объеме.</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2.8.3 </w:t>
            </w:r>
          </w:p>
          <w:p w:rsidR="00DD1C9A" w:rsidRPr="0060004E" w:rsidRDefault="00DD1C9A" w:rsidP="006924F7">
            <w:pPr>
              <w:rPr>
                <w:sz w:val="20"/>
                <w:szCs w:val="20"/>
              </w:rPr>
            </w:pPr>
            <w:r w:rsidRPr="0060004E">
              <w:rPr>
                <w:sz w:val="20"/>
                <w:szCs w:val="20"/>
              </w:rPr>
              <w:t>«Услуга по предоставлению дополнительного образования детям в учреждениях регионального значения»</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выполнения  государственного задания</w:t>
            </w:r>
          </w:p>
        </w:tc>
        <w:tc>
          <w:tcPr>
            <w:tcW w:w="2552" w:type="dxa"/>
          </w:tcPr>
          <w:p w:rsidR="00DD1C9A" w:rsidRPr="0060004E" w:rsidRDefault="00DD1C9A" w:rsidP="006924F7">
            <w:pPr>
              <w:jc w:val="center"/>
              <w:rPr>
                <w:sz w:val="20"/>
                <w:szCs w:val="20"/>
              </w:rPr>
            </w:pPr>
            <w:r w:rsidRPr="0060004E">
              <w:rPr>
                <w:sz w:val="20"/>
                <w:szCs w:val="20"/>
              </w:rPr>
              <w:t xml:space="preserve">За 3 квартал 2020 года перечислены субсидии ГБОУ СО ДОД «Областной центр экологии и краеведения туризма», ГБУ </w:t>
            </w:r>
            <w:proofErr w:type="gramStart"/>
            <w:r w:rsidRPr="0060004E">
              <w:rPr>
                <w:sz w:val="20"/>
                <w:szCs w:val="20"/>
              </w:rPr>
              <w:t>ДО</w:t>
            </w:r>
            <w:proofErr w:type="gramEnd"/>
            <w:r w:rsidRPr="0060004E">
              <w:rPr>
                <w:sz w:val="20"/>
                <w:szCs w:val="20"/>
              </w:rPr>
              <w:t xml:space="preserve"> «</w:t>
            </w:r>
            <w:proofErr w:type="gramStart"/>
            <w:r w:rsidRPr="0060004E">
              <w:rPr>
                <w:sz w:val="20"/>
                <w:szCs w:val="20"/>
              </w:rPr>
              <w:t>Региональный</w:t>
            </w:r>
            <w:proofErr w:type="gramEnd"/>
            <w:r w:rsidRPr="0060004E">
              <w:rPr>
                <w:sz w:val="20"/>
                <w:szCs w:val="20"/>
              </w:rPr>
              <w:t xml:space="preserve"> центр допризывной подготовки молодежи к военной службе и военно-патриотического воспитания Саратовской области» в полном объеме.</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2.8.4 </w:t>
            </w:r>
          </w:p>
          <w:p w:rsidR="00DD1C9A" w:rsidRPr="0060004E" w:rsidRDefault="00DD1C9A" w:rsidP="006924F7">
            <w:pPr>
              <w:rPr>
                <w:sz w:val="20"/>
                <w:szCs w:val="20"/>
              </w:rPr>
            </w:pPr>
            <w:r w:rsidRPr="0060004E">
              <w:rPr>
                <w:sz w:val="20"/>
                <w:szCs w:val="20"/>
              </w:rPr>
              <w:t xml:space="preserve">«Услуга по организации </w:t>
            </w:r>
            <w:proofErr w:type="gramStart"/>
            <w:r w:rsidRPr="0060004E">
              <w:rPr>
                <w:sz w:val="20"/>
                <w:szCs w:val="20"/>
              </w:rPr>
              <w:t>проведения процедуры оценки качества образования</w:t>
            </w:r>
            <w:proofErr w:type="gramEnd"/>
            <w:r w:rsidRPr="0060004E">
              <w:rPr>
                <w:sz w:val="20"/>
                <w:szCs w:val="20"/>
              </w:rPr>
              <w:t>»</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Субсидия перечислена ГАУ СО «РЦОКО».</w:t>
            </w:r>
          </w:p>
          <w:p w:rsidR="00DD1C9A" w:rsidRPr="0060004E" w:rsidRDefault="00DD1C9A" w:rsidP="006924F7">
            <w:pPr>
              <w:jc w:val="center"/>
              <w:rPr>
                <w:sz w:val="20"/>
                <w:szCs w:val="20"/>
              </w:rPr>
            </w:pPr>
            <w:r w:rsidRPr="0060004E">
              <w:rPr>
                <w:sz w:val="20"/>
                <w:szCs w:val="20"/>
              </w:rPr>
              <w:t>Услуги оказаны в полном объеме.</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2.8.5 </w:t>
            </w:r>
          </w:p>
          <w:p w:rsidR="00DD1C9A" w:rsidRPr="0060004E" w:rsidRDefault="00DD1C9A" w:rsidP="006924F7">
            <w:pPr>
              <w:rPr>
                <w:sz w:val="20"/>
                <w:szCs w:val="20"/>
              </w:rPr>
            </w:pPr>
            <w:r w:rsidRPr="0060004E">
              <w:rPr>
                <w:sz w:val="20"/>
                <w:szCs w:val="20"/>
              </w:rPr>
              <w:t>«Затраты на уплату налогов, в качестве объекта налогообложения по которым признается имущество учреждений»</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 xml:space="preserve">Финансовое обеспечение  на уплату налогов, в качестве объекта налогообложения по которым признается имущество учреждений </w:t>
            </w:r>
            <w:r w:rsidRPr="0060004E">
              <w:rPr>
                <w:sz w:val="20"/>
                <w:szCs w:val="20"/>
              </w:rPr>
              <w:lastRenderedPageBreak/>
              <w:t>перечислено в рамках государственных заданий 35 учреждениям.</w:t>
            </w:r>
          </w:p>
        </w:tc>
        <w:tc>
          <w:tcPr>
            <w:tcW w:w="1984" w:type="dxa"/>
          </w:tcPr>
          <w:p w:rsidR="00DD1C9A" w:rsidRPr="0060004E" w:rsidRDefault="00297464"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 xml:space="preserve">контрольное событие 2.8.6 </w:t>
            </w:r>
          </w:p>
          <w:p w:rsidR="00DD1C9A" w:rsidRPr="0060004E" w:rsidRDefault="00DD1C9A" w:rsidP="006924F7">
            <w:pPr>
              <w:rPr>
                <w:sz w:val="20"/>
                <w:szCs w:val="20"/>
              </w:rPr>
            </w:pPr>
            <w:r w:rsidRPr="0060004E">
              <w:rPr>
                <w:sz w:val="20"/>
                <w:szCs w:val="20"/>
              </w:rPr>
              <w:t>«Услуги по организации предоставления общедоступного и бесплатного основного общего, среднего (полного) общего образования по основным общеобразовательным программам в автономных образовательных организациях»</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 xml:space="preserve">Финансовое обеспечение выполнения  государственного задания ГАОУ </w:t>
            </w:r>
            <w:proofErr w:type="gramStart"/>
            <w:r w:rsidRPr="0060004E">
              <w:rPr>
                <w:sz w:val="20"/>
                <w:szCs w:val="20"/>
              </w:rPr>
              <w:t>СО</w:t>
            </w:r>
            <w:proofErr w:type="gramEnd"/>
            <w:r w:rsidRPr="0060004E">
              <w:rPr>
                <w:sz w:val="20"/>
                <w:szCs w:val="20"/>
              </w:rPr>
              <w:t xml:space="preserve">                      «Лицей-интернат 64»</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2.8.7</w:t>
            </w:r>
          </w:p>
          <w:p w:rsidR="00DD1C9A" w:rsidRPr="0060004E" w:rsidRDefault="00DD1C9A" w:rsidP="006924F7">
            <w:pPr>
              <w:rPr>
                <w:sz w:val="20"/>
                <w:szCs w:val="20"/>
              </w:rPr>
            </w:pPr>
            <w:r w:rsidRPr="0060004E">
              <w:rPr>
                <w:sz w:val="20"/>
                <w:szCs w:val="20"/>
              </w:rPr>
              <w:t xml:space="preserve">«Реализация </w:t>
            </w:r>
            <w:proofErr w:type="gramStart"/>
            <w:r w:rsidRPr="0060004E">
              <w:rPr>
                <w:sz w:val="20"/>
                <w:szCs w:val="20"/>
              </w:rPr>
              <w:t>ограничительных</w:t>
            </w:r>
            <w:proofErr w:type="gramEnd"/>
            <w:r w:rsidRPr="0060004E">
              <w:rPr>
                <w:sz w:val="20"/>
                <w:szCs w:val="20"/>
              </w:rPr>
              <w:t xml:space="preserve"> </w:t>
            </w:r>
            <w:proofErr w:type="spellStart"/>
            <w:r w:rsidRPr="0060004E">
              <w:rPr>
                <w:sz w:val="20"/>
                <w:szCs w:val="20"/>
              </w:rPr>
              <w:t>меропритяий</w:t>
            </w:r>
            <w:proofErr w:type="spellEnd"/>
            <w:r w:rsidRPr="0060004E">
              <w:rPr>
                <w:sz w:val="20"/>
                <w:szCs w:val="20"/>
              </w:rPr>
              <w:t xml:space="preserve"> в связи с угрозой распространения </w:t>
            </w:r>
            <w:proofErr w:type="spellStart"/>
            <w:r w:rsidRPr="0060004E">
              <w:rPr>
                <w:sz w:val="20"/>
                <w:szCs w:val="20"/>
              </w:rPr>
              <w:t>коронавирусной</w:t>
            </w:r>
            <w:proofErr w:type="spellEnd"/>
            <w:r w:rsidRPr="0060004E">
              <w:rPr>
                <w:sz w:val="20"/>
                <w:szCs w:val="20"/>
              </w:rPr>
              <w:t xml:space="preserve"> инфекции (COVID-19)»</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t>Обеспечение финансирования</w:t>
            </w:r>
          </w:p>
        </w:tc>
        <w:tc>
          <w:tcPr>
            <w:tcW w:w="2552" w:type="dxa"/>
          </w:tcPr>
          <w:p w:rsidR="00DD1C9A" w:rsidRPr="0060004E" w:rsidRDefault="00297464" w:rsidP="006924F7">
            <w:pPr>
              <w:jc w:val="center"/>
              <w:rPr>
                <w:sz w:val="20"/>
                <w:szCs w:val="20"/>
              </w:rPr>
            </w:pPr>
            <w:proofErr w:type="gramStart"/>
            <w:r w:rsidRPr="0060004E">
              <w:rPr>
                <w:sz w:val="20"/>
                <w:szCs w:val="20"/>
              </w:rPr>
              <w:t>Обеспечено финансирование на в</w:t>
            </w:r>
            <w:r w:rsidR="00DD1C9A" w:rsidRPr="0060004E">
              <w:rPr>
                <w:sz w:val="20"/>
                <w:szCs w:val="20"/>
              </w:rPr>
              <w:t>озмещение затрат на питание и проживание сотрудников учреждений постоянного пребывания несовершеннолетних, оказывающим услуги в режиме посменной 14-ти дневной работы с круглосуточным пребыванием работников                     (12 учреждений).</w:t>
            </w:r>
            <w:proofErr w:type="gramEnd"/>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2.8.8</w:t>
            </w:r>
          </w:p>
          <w:p w:rsidR="00DD1C9A" w:rsidRPr="0060004E" w:rsidRDefault="00DD1C9A" w:rsidP="006924F7">
            <w:pPr>
              <w:rPr>
                <w:sz w:val="20"/>
                <w:szCs w:val="20"/>
              </w:rPr>
            </w:pPr>
            <w:r w:rsidRPr="0060004E">
              <w:rPr>
                <w:sz w:val="20"/>
                <w:szCs w:val="20"/>
              </w:rPr>
              <w:t xml:space="preserve">«Осуществление выплат стимулирующего характера за особые условия труда и дополнительную нагрузку работникам учреждений постоянного пребывания несовершеннолетних, в отношении которых функции и полномочия учредителя осуществляет министерство образования </w:t>
            </w:r>
            <w:proofErr w:type="spellStart"/>
            <w:r w:rsidRPr="0060004E">
              <w:rPr>
                <w:sz w:val="20"/>
                <w:szCs w:val="20"/>
              </w:rPr>
              <w:t>облапсти</w:t>
            </w:r>
            <w:proofErr w:type="spellEnd"/>
            <w:r w:rsidRPr="0060004E">
              <w:rPr>
                <w:sz w:val="20"/>
                <w:szCs w:val="20"/>
              </w:rPr>
              <w:t>, за период 14-дневной работы в одной смене с круглосуточным пребыванием»</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 xml:space="preserve">заместитель министра – начальник </w:t>
            </w:r>
            <w:r w:rsidRPr="0060004E">
              <w:rPr>
                <w:sz w:val="20"/>
                <w:szCs w:val="20"/>
              </w:rPr>
              <w:lastRenderedPageBreak/>
              <w:t>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p>
        </w:tc>
        <w:tc>
          <w:tcPr>
            <w:tcW w:w="2126" w:type="dxa"/>
            <w:gridSpan w:val="5"/>
          </w:tcPr>
          <w:p w:rsidR="00DD1C9A" w:rsidRPr="0060004E" w:rsidRDefault="00DD1C9A" w:rsidP="006924F7">
            <w:pPr>
              <w:jc w:val="center"/>
              <w:rPr>
                <w:sz w:val="20"/>
                <w:szCs w:val="20"/>
              </w:rPr>
            </w:pPr>
            <w:r w:rsidRPr="0060004E">
              <w:rPr>
                <w:sz w:val="20"/>
                <w:szCs w:val="20"/>
              </w:rPr>
              <w:lastRenderedPageBreak/>
              <w:t>Обеспечение финансирования</w:t>
            </w:r>
          </w:p>
        </w:tc>
        <w:tc>
          <w:tcPr>
            <w:tcW w:w="2552" w:type="dxa"/>
          </w:tcPr>
          <w:p w:rsidR="00DD1C9A" w:rsidRPr="0060004E" w:rsidRDefault="00DD1C9A" w:rsidP="006924F7">
            <w:pPr>
              <w:jc w:val="center"/>
              <w:rPr>
                <w:sz w:val="20"/>
                <w:szCs w:val="20"/>
              </w:rPr>
            </w:pPr>
            <w:r w:rsidRPr="0060004E">
              <w:rPr>
                <w:sz w:val="20"/>
                <w:szCs w:val="20"/>
              </w:rPr>
              <w:t xml:space="preserve">Выплата стимулирующего характера за особые условия труда и дополнительную нагрузку сотрудникам учреждений постоянного пребывания несовершеннолетних, оказывающим услуги в режиме посменной 14-ти дневной работы с круглосуточным </w:t>
            </w:r>
            <w:r w:rsidRPr="0060004E">
              <w:rPr>
                <w:sz w:val="20"/>
                <w:szCs w:val="20"/>
              </w:rPr>
              <w:lastRenderedPageBreak/>
              <w:t>пребыванием работников                     (12 учреждений).</w:t>
            </w:r>
          </w:p>
        </w:tc>
        <w:tc>
          <w:tcPr>
            <w:tcW w:w="1984" w:type="dxa"/>
          </w:tcPr>
          <w:p w:rsidR="00DD1C9A" w:rsidRPr="0060004E" w:rsidRDefault="00297464"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p w:rsidR="00303F53" w:rsidRPr="0060004E" w:rsidRDefault="00303F53" w:rsidP="006924F7">
            <w:pPr>
              <w:rPr>
                <w:sz w:val="20"/>
                <w:szCs w:val="20"/>
              </w:rPr>
            </w:pPr>
          </w:p>
        </w:tc>
      </w:tr>
      <w:tr w:rsidR="00DD1C9A" w:rsidRPr="0060004E" w:rsidTr="000E3AF3">
        <w:trPr>
          <w:trHeight w:val="230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2.9 «Социальное обеспечение обучающихся общеобразовательных областных государственных учреждений, за исключением детей-сирот и детей, оставшихся без попечения родителей»</w:t>
            </w:r>
          </w:p>
          <w:p w:rsidR="00DD1C9A" w:rsidRPr="0060004E" w:rsidRDefault="00DD1C9A" w:rsidP="006924F7">
            <w:pPr>
              <w:rPr>
                <w:sz w:val="20"/>
                <w:szCs w:val="20"/>
              </w:rPr>
            </w:pP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2.9.1 «Субсидия на организацию предоставления питания и мягкого инвентаря </w:t>
            </w:r>
            <w:proofErr w:type="gramStart"/>
            <w:r w:rsidRPr="0060004E">
              <w:rPr>
                <w:sz w:val="20"/>
                <w:szCs w:val="20"/>
              </w:rPr>
              <w:t>обучающимся</w:t>
            </w:r>
            <w:proofErr w:type="gramEnd"/>
            <w:r w:rsidRPr="0060004E">
              <w:rPr>
                <w:sz w:val="20"/>
                <w:szCs w:val="20"/>
              </w:rPr>
              <w:t xml:space="preserve"> общеобразовательных областных государственных учреждений, получающим начал</w:t>
            </w:r>
            <w:r w:rsidR="005C0B20" w:rsidRPr="0060004E">
              <w:rPr>
                <w:sz w:val="20"/>
                <w:szCs w:val="20"/>
              </w:rPr>
              <w:t>ь</w:t>
            </w:r>
            <w:r w:rsidRPr="0060004E">
              <w:rPr>
                <w:sz w:val="20"/>
                <w:szCs w:val="20"/>
              </w:rPr>
              <w:t>ное общее образование»</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w:t>
            </w:r>
          </w:p>
        </w:tc>
        <w:tc>
          <w:tcPr>
            <w:tcW w:w="2552" w:type="dxa"/>
          </w:tcPr>
          <w:p w:rsidR="007278CD" w:rsidRPr="0060004E" w:rsidRDefault="007278CD" w:rsidP="00D35DF6">
            <w:pPr>
              <w:jc w:val="center"/>
              <w:rPr>
                <w:sz w:val="20"/>
                <w:szCs w:val="20"/>
              </w:rPr>
            </w:pPr>
            <w:r w:rsidRPr="0060004E">
              <w:rPr>
                <w:sz w:val="20"/>
              </w:rPr>
              <w:t>Обеспечены питанием и мягким инвентарем 45</w:t>
            </w:r>
            <w:r w:rsidR="00D35DF6" w:rsidRPr="0060004E">
              <w:rPr>
                <w:sz w:val="20"/>
              </w:rPr>
              <w:t>68</w:t>
            </w:r>
            <w:r w:rsidRPr="0060004E">
              <w:rPr>
                <w:sz w:val="20"/>
              </w:rPr>
              <w:t xml:space="preserve"> обучающихся 33 государственных общеобразовательных организаций подведомственных министерству образования</w:t>
            </w:r>
            <w:r w:rsidRPr="0060004E">
              <w:rPr>
                <w:sz w:val="22"/>
              </w:rPr>
              <w:t>.</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2.9.2 «Субсидия на организацию предоставления горячего питания </w:t>
            </w:r>
            <w:proofErr w:type="gramStart"/>
            <w:r w:rsidRPr="0060004E">
              <w:rPr>
                <w:sz w:val="20"/>
                <w:szCs w:val="20"/>
              </w:rPr>
              <w:t>обучающимся</w:t>
            </w:r>
            <w:proofErr w:type="gramEnd"/>
            <w:r w:rsidRPr="0060004E">
              <w:rPr>
                <w:sz w:val="20"/>
                <w:szCs w:val="20"/>
              </w:rPr>
              <w:t xml:space="preserve"> общеобразовательных областных государственных учреждений, получающим начальное общее образование»</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w:t>
            </w:r>
          </w:p>
        </w:tc>
        <w:tc>
          <w:tcPr>
            <w:tcW w:w="2552" w:type="dxa"/>
          </w:tcPr>
          <w:p w:rsidR="00DD1C9A" w:rsidRPr="0060004E" w:rsidRDefault="00DD1C9A" w:rsidP="006924F7">
            <w:pPr>
              <w:jc w:val="center"/>
              <w:rPr>
                <w:sz w:val="20"/>
                <w:szCs w:val="20"/>
              </w:rPr>
            </w:pPr>
            <w:r w:rsidRPr="0060004E">
              <w:rPr>
                <w:sz w:val="20"/>
                <w:szCs w:val="20"/>
              </w:rPr>
              <w:t xml:space="preserve">Финансовое обеспечение государственных гарантий реализации прав на получение горячего питания </w:t>
            </w:r>
            <w:proofErr w:type="gramStart"/>
            <w:r w:rsidRPr="0060004E">
              <w:rPr>
                <w:sz w:val="20"/>
                <w:szCs w:val="20"/>
              </w:rPr>
              <w:t>обучающимся</w:t>
            </w:r>
            <w:proofErr w:type="gramEnd"/>
            <w:r w:rsidRPr="0060004E">
              <w:rPr>
                <w:sz w:val="20"/>
                <w:szCs w:val="20"/>
              </w:rPr>
              <w:t xml:space="preserve"> общеобразовательных областных государственных учреждений, получающим начальное общее образование</w:t>
            </w:r>
          </w:p>
          <w:p w:rsidR="00C0062E" w:rsidRPr="0060004E" w:rsidRDefault="00C0062E" w:rsidP="006924F7">
            <w:pPr>
              <w:jc w:val="center"/>
              <w:rPr>
                <w:sz w:val="20"/>
                <w:szCs w:val="20"/>
              </w:rPr>
            </w:pPr>
          </w:p>
        </w:tc>
        <w:tc>
          <w:tcPr>
            <w:tcW w:w="1984" w:type="dxa"/>
          </w:tcPr>
          <w:p w:rsidR="00DD1C9A" w:rsidRPr="0060004E" w:rsidRDefault="00B764C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161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2.10 «Обеспечение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2.10.1 «Субвенция на финансовое обеспечение образовательной деятельности муниципальных общеобразовательных учреждений»</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образовательной деятельности МОУ</w:t>
            </w:r>
          </w:p>
        </w:tc>
        <w:tc>
          <w:tcPr>
            <w:tcW w:w="2552" w:type="dxa"/>
          </w:tcPr>
          <w:p w:rsidR="00DD1C9A" w:rsidRPr="0060004E" w:rsidRDefault="00DD1C9A" w:rsidP="006924F7">
            <w:pPr>
              <w:jc w:val="center"/>
              <w:rPr>
                <w:sz w:val="20"/>
                <w:szCs w:val="20"/>
              </w:rPr>
            </w:pPr>
            <w:r w:rsidRPr="0060004E">
              <w:rPr>
                <w:sz w:val="20"/>
                <w:szCs w:val="20"/>
              </w:rPr>
              <w:t>Перечислена субвенция на финансовое обеспечение образовательной деятельности муниципальных общеобразовательных учреждений</w:t>
            </w:r>
            <w:r w:rsidRPr="0060004E">
              <w:rPr>
                <w:sz w:val="20"/>
                <w:szCs w:val="20"/>
              </w:rPr>
              <w:br/>
              <w:t>(42 муниципальных образования) в полном объеме.</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2.10.2 «Финансовое обеспечение образовательной деятельности муниципальных общеобразовательных учреждений (в части повышения оплаты труда отдельным категориям работников бюджетной сферы с 1 июня 2020 года)»</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w:t>
            </w:r>
          </w:p>
        </w:tc>
        <w:tc>
          <w:tcPr>
            <w:tcW w:w="2552" w:type="dxa"/>
          </w:tcPr>
          <w:p w:rsidR="00DD1C9A" w:rsidRPr="0060004E" w:rsidRDefault="00DD1C9A" w:rsidP="006924F7">
            <w:pPr>
              <w:jc w:val="center"/>
              <w:rPr>
                <w:sz w:val="20"/>
                <w:szCs w:val="20"/>
              </w:rPr>
            </w:pPr>
            <w:r w:rsidRPr="0060004E">
              <w:rPr>
                <w:sz w:val="20"/>
                <w:szCs w:val="20"/>
              </w:rPr>
              <w:t>Субвенция на повышение оплаты труда отдельным категориям работников муниципальных общеобразовательных учреждений перечислена</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proofErr w:type="gramStart"/>
            <w:r w:rsidRPr="0060004E">
              <w:rPr>
                <w:sz w:val="20"/>
                <w:szCs w:val="20"/>
              </w:rPr>
              <w:t>контрольное событие 2.10.3 «Субсидии  некоммерческим организациям, в том числе частным общеобразовательным организациям (за исключением государственных муниципальных учреждений)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roofErr w:type="gramEnd"/>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образовательной деятельности НКО, частных общеобразовательных организаций</w:t>
            </w:r>
          </w:p>
        </w:tc>
        <w:tc>
          <w:tcPr>
            <w:tcW w:w="2552" w:type="dxa"/>
          </w:tcPr>
          <w:p w:rsidR="00DD1C9A" w:rsidRPr="0060004E" w:rsidRDefault="00DD1C9A" w:rsidP="006924F7">
            <w:pPr>
              <w:jc w:val="center"/>
              <w:rPr>
                <w:sz w:val="20"/>
                <w:szCs w:val="20"/>
              </w:rPr>
            </w:pPr>
            <w:r w:rsidRPr="0060004E">
              <w:rPr>
                <w:sz w:val="20"/>
                <w:szCs w:val="20"/>
              </w:rPr>
              <w:t>Обеспечено финансирование 7-ми частных общеобразовательных организаций на возмещение затрат на обеспечение образовательной деятельности.</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184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2.11</w:t>
            </w:r>
          </w:p>
          <w:p w:rsidR="00DD1C9A" w:rsidRPr="0060004E" w:rsidRDefault="00DD1C9A" w:rsidP="006924F7">
            <w:pPr>
              <w:rPr>
                <w:sz w:val="20"/>
                <w:szCs w:val="20"/>
              </w:rPr>
            </w:pPr>
            <w:r w:rsidRPr="0060004E">
              <w:rPr>
                <w:sz w:val="20"/>
                <w:szCs w:val="20"/>
              </w:rPr>
              <w:t xml:space="preserve"> </w:t>
            </w:r>
            <w:proofErr w:type="gramStart"/>
            <w:r w:rsidRPr="0060004E">
              <w:rPr>
                <w:sz w:val="20"/>
                <w:szCs w:val="20"/>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roofErr w:type="gramEnd"/>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proofErr w:type="gramStart"/>
            <w:r w:rsidRPr="0060004E">
              <w:rPr>
                <w:sz w:val="20"/>
                <w:szCs w:val="20"/>
              </w:rPr>
              <w:lastRenderedPageBreak/>
              <w:t xml:space="preserve">контрольное событие 2.11.1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roofErr w:type="gramEnd"/>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государственных гарантий</w:t>
            </w:r>
          </w:p>
        </w:tc>
        <w:tc>
          <w:tcPr>
            <w:tcW w:w="2552" w:type="dxa"/>
          </w:tcPr>
          <w:p w:rsidR="00DD1C9A" w:rsidRPr="0060004E" w:rsidRDefault="00297464" w:rsidP="00297464">
            <w:pPr>
              <w:jc w:val="center"/>
              <w:rPr>
                <w:sz w:val="20"/>
                <w:szCs w:val="20"/>
              </w:rPr>
            </w:pPr>
            <w:proofErr w:type="gramStart"/>
            <w:r w:rsidRPr="0060004E">
              <w:rPr>
                <w:rFonts w:eastAsia="Arial Unicode MS"/>
                <w:sz w:val="20"/>
                <w:szCs w:val="20"/>
              </w:rPr>
              <w:t>П</w:t>
            </w:r>
            <w:r w:rsidR="00DD1C9A" w:rsidRPr="0060004E">
              <w:rPr>
                <w:rFonts w:eastAsia="Arial Unicode MS"/>
                <w:sz w:val="20"/>
                <w:szCs w:val="20"/>
              </w:rPr>
              <w:t xml:space="preserve">еречислена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(42 муниципальных образования)  </w:t>
            </w:r>
            <w:proofErr w:type="gramEnd"/>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rFonts w:eastAsia="Arial Unicode MS"/>
                <w:sz w:val="20"/>
                <w:szCs w:val="20"/>
              </w:rPr>
            </w:pPr>
          </w:p>
        </w:tc>
      </w:tr>
      <w:tr w:rsidR="00DD1C9A" w:rsidRPr="0060004E" w:rsidTr="000E3AF3">
        <w:tc>
          <w:tcPr>
            <w:tcW w:w="4037" w:type="dxa"/>
          </w:tcPr>
          <w:p w:rsidR="00DD1C9A" w:rsidRPr="0060004E" w:rsidRDefault="00DD1C9A" w:rsidP="006924F7">
            <w:pPr>
              <w:rPr>
                <w:spacing w:val="-8"/>
                <w:sz w:val="20"/>
                <w:szCs w:val="20"/>
              </w:rPr>
            </w:pPr>
            <w:r w:rsidRPr="0060004E">
              <w:rPr>
                <w:sz w:val="20"/>
                <w:szCs w:val="20"/>
              </w:rPr>
              <w:t>контрольное событие 2.11.2 «</w:t>
            </w:r>
            <w:r w:rsidRPr="0060004E">
              <w:rPr>
                <w:spacing w:val="-6"/>
                <w:sz w:val="20"/>
                <w:szCs w:val="20"/>
              </w:rPr>
              <w:t>Субвенция на организацию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частичного финансирования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Pr="0060004E">
              <w:rPr>
                <w:spacing w:val="-8"/>
                <w:sz w:val="20"/>
                <w:szCs w:val="20"/>
              </w:rPr>
              <w:t>»</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осуществление органами местного самоуправления полномочий по организации предоставления питания</w:t>
            </w:r>
          </w:p>
        </w:tc>
        <w:tc>
          <w:tcPr>
            <w:tcW w:w="2552" w:type="dxa"/>
          </w:tcPr>
          <w:p w:rsidR="00DD1C9A" w:rsidRPr="0060004E" w:rsidRDefault="00297464" w:rsidP="00297464">
            <w:pPr>
              <w:jc w:val="center"/>
              <w:rPr>
                <w:sz w:val="20"/>
                <w:szCs w:val="20"/>
              </w:rPr>
            </w:pPr>
            <w:r w:rsidRPr="0060004E">
              <w:rPr>
                <w:rFonts w:eastAsia="Arial Unicode MS"/>
                <w:sz w:val="20"/>
                <w:szCs w:val="20"/>
              </w:rPr>
              <w:t>П</w:t>
            </w:r>
            <w:r w:rsidR="00DD1C9A" w:rsidRPr="0060004E">
              <w:rPr>
                <w:rFonts w:eastAsia="Arial Unicode MS"/>
                <w:sz w:val="20"/>
                <w:szCs w:val="20"/>
              </w:rPr>
              <w:t xml:space="preserve">еречислена субвенция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(42 муниципальных образования) </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rFonts w:eastAsia="Arial Unicode MS"/>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 xml:space="preserve">контрольное событие 2.11.3 «Субсидия на организацию предоставления горячего питания </w:t>
            </w:r>
            <w:proofErr w:type="gramStart"/>
            <w:r w:rsidRPr="0060004E">
              <w:rPr>
                <w:sz w:val="20"/>
                <w:szCs w:val="20"/>
              </w:rPr>
              <w:t>обучающимся</w:t>
            </w:r>
            <w:proofErr w:type="gramEnd"/>
            <w:r w:rsidRPr="0060004E">
              <w:rPr>
                <w:sz w:val="20"/>
                <w:szCs w:val="20"/>
              </w:rPr>
              <w:t xml:space="preserve"> муниципальных </w:t>
            </w:r>
            <w:r w:rsidRPr="0060004E">
              <w:rPr>
                <w:sz w:val="20"/>
                <w:szCs w:val="20"/>
              </w:rPr>
              <w:lastRenderedPageBreak/>
              <w:t xml:space="preserve">общеобразовательных </w:t>
            </w:r>
            <w:proofErr w:type="spellStart"/>
            <w:r w:rsidRPr="0060004E">
              <w:rPr>
                <w:sz w:val="20"/>
                <w:szCs w:val="20"/>
              </w:rPr>
              <w:t>организацияй</w:t>
            </w:r>
            <w:proofErr w:type="spellEnd"/>
            <w:r w:rsidRPr="0060004E">
              <w:rPr>
                <w:sz w:val="20"/>
                <w:szCs w:val="20"/>
              </w:rPr>
              <w:t>, получающим начальное общее образование»</w:t>
            </w:r>
          </w:p>
        </w:tc>
        <w:tc>
          <w:tcPr>
            <w:tcW w:w="1917" w:type="dxa"/>
          </w:tcPr>
          <w:p w:rsidR="00DD1C9A" w:rsidRPr="0060004E" w:rsidRDefault="00DD1C9A" w:rsidP="006924F7">
            <w:pPr>
              <w:jc w:val="center"/>
              <w:rPr>
                <w:sz w:val="20"/>
                <w:szCs w:val="20"/>
              </w:rPr>
            </w:pPr>
            <w:r w:rsidRPr="0060004E">
              <w:rPr>
                <w:sz w:val="20"/>
                <w:szCs w:val="20"/>
              </w:rPr>
              <w:lastRenderedPageBreak/>
              <w:t xml:space="preserve">министерство образования области, начальник </w:t>
            </w:r>
            <w:r w:rsidRPr="0060004E">
              <w:rPr>
                <w:sz w:val="20"/>
                <w:szCs w:val="20"/>
              </w:rPr>
              <w:lastRenderedPageBreak/>
              <w:t>управления планирования и исполнения бюджета</w:t>
            </w:r>
          </w:p>
        </w:tc>
        <w:tc>
          <w:tcPr>
            <w:tcW w:w="2126" w:type="dxa"/>
            <w:gridSpan w:val="5"/>
          </w:tcPr>
          <w:p w:rsidR="00DD1C9A" w:rsidRPr="0060004E" w:rsidRDefault="00DD1C9A" w:rsidP="006924F7">
            <w:pPr>
              <w:jc w:val="center"/>
              <w:rPr>
                <w:sz w:val="20"/>
                <w:szCs w:val="20"/>
              </w:rPr>
            </w:pPr>
            <w:r w:rsidRPr="0060004E">
              <w:rPr>
                <w:sz w:val="20"/>
                <w:szCs w:val="20"/>
              </w:rPr>
              <w:lastRenderedPageBreak/>
              <w:t>Финансовое обеспечение</w:t>
            </w:r>
          </w:p>
        </w:tc>
        <w:tc>
          <w:tcPr>
            <w:tcW w:w="2552" w:type="dxa"/>
          </w:tcPr>
          <w:p w:rsidR="00DD1C9A" w:rsidRPr="0060004E" w:rsidRDefault="00B764CA" w:rsidP="00B764CA">
            <w:pPr>
              <w:jc w:val="center"/>
              <w:rPr>
                <w:sz w:val="20"/>
                <w:szCs w:val="20"/>
              </w:rPr>
            </w:pPr>
            <w:r w:rsidRPr="0060004E">
              <w:rPr>
                <w:rFonts w:eastAsia="Arial Unicode MS"/>
                <w:sz w:val="20"/>
                <w:szCs w:val="20"/>
              </w:rPr>
              <w:t>Перечислена с</w:t>
            </w:r>
            <w:r w:rsidRPr="0060004E">
              <w:rPr>
                <w:sz w:val="20"/>
                <w:szCs w:val="20"/>
              </w:rPr>
              <w:t xml:space="preserve">убсидия на предоставление горячего питания </w:t>
            </w:r>
            <w:proofErr w:type="gramStart"/>
            <w:r w:rsidRPr="0060004E">
              <w:rPr>
                <w:sz w:val="20"/>
                <w:szCs w:val="20"/>
              </w:rPr>
              <w:t>обучающимся</w:t>
            </w:r>
            <w:proofErr w:type="gramEnd"/>
            <w:r w:rsidRPr="0060004E">
              <w:rPr>
                <w:sz w:val="20"/>
                <w:szCs w:val="20"/>
              </w:rPr>
              <w:t xml:space="preserve"> </w:t>
            </w:r>
            <w:r w:rsidRPr="0060004E">
              <w:rPr>
                <w:sz w:val="20"/>
                <w:szCs w:val="20"/>
              </w:rPr>
              <w:lastRenderedPageBreak/>
              <w:t xml:space="preserve">муниципальных общеобразовательных </w:t>
            </w:r>
            <w:proofErr w:type="spellStart"/>
            <w:r w:rsidRPr="0060004E">
              <w:rPr>
                <w:sz w:val="20"/>
                <w:szCs w:val="20"/>
              </w:rPr>
              <w:t>организацияй</w:t>
            </w:r>
            <w:proofErr w:type="spellEnd"/>
            <w:r w:rsidRPr="0060004E">
              <w:rPr>
                <w:sz w:val="20"/>
                <w:szCs w:val="20"/>
              </w:rPr>
              <w:t>, получающим начальное общее образование</w:t>
            </w:r>
          </w:p>
        </w:tc>
        <w:tc>
          <w:tcPr>
            <w:tcW w:w="1984" w:type="dxa"/>
          </w:tcPr>
          <w:p w:rsidR="00DD1C9A" w:rsidRPr="0060004E" w:rsidRDefault="00B764C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rFonts w:eastAsia="Arial Unicode MS"/>
                <w:sz w:val="20"/>
                <w:szCs w:val="20"/>
              </w:rPr>
            </w:pPr>
          </w:p>
        </w:tc>
      </w:tr>
      <w:tr w:rsidR="00DD1C9A" w:rsidRPr="0060004E" w:rsidTr="000E3AF3">
        <w:tc>
          <w:tcPr>
            <w:tcW w:w="4037" w:type="dxa"/>
          </w:tcPr>
          <w:p w:rsidR="00DD1C9A" w:rsidRPr="0060004E" w:rsidRDefault="00DD1C9A" w:rsidP="006924F7">
            <w:pPr>
              <w:rPr>
                <w:sz w:val="20"/>
                <w:szCs w:val="20"/>
              </w:rPr>
            </w:pPr>
            <w:proofErr w:type="gramStart"/>
            <w:r w:rsidRPr="0060004E">
              <w:rPr>
                <w:sz w:val="20"/>
                <w:szCs w:val="20"/>
              </w:rPr>
              <w:lastRenderedPageBreak/>
              <w:t>контрольное событие 2.11.4 «Иные межбюджетные трансферты на организацию бесплатного горячего питания обучающихся, получающих начальное общее образование в отдельных муниципальных образовательных организациях»</w:t>
            </w:r>
            <w:proofErr w:type="gramEnd"/>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2126" w:type="dxa"/>
            <w:gridSpan w:val="5"/>
          </w:tcPr>
          <w:p w:rsidR="00DD1C9A" w:rsidRPr="0060004E" w:rsidRDefault="00DD1C9A" w:rsidP="006924F7">
            <w:pPr>
              <w:jc w:val="center"/>
              <w:rPr>
                <w:sz w:val="20"/>
                <w:szCs w:val="20"/>
              </w:rPr>
            </w:pPr>
            <w:r w:rsidRPr="0060004E">
              <w:rPr>
                <w:sz w:val="20"/>
                <w:szCs w:val="20"/>
              </w:rPr>
              <w:t>Финансовое обеспечение 19 муниципальных образовательных организаций</w:t>
            </w:r>
          </w:p>
        </w:tc>
        <w:tc>
          <w:tcPr>
            <w:tcW w:w="2552" w:type="dxa"/>
          </w:tcPr>
          <w:p w:rsidR="00DD1C9A" w:rsidRPr="0060004E" w:rsidRDefault="00C9346B" w:rsidP="00C9346B">
            <w:pPr>
              <w:jc w:val="center"/>
              <w:rPr>
                <w:sz w:val="20"/>
                <w:szCs w:val="20"/>
              </w:rPr>
            </w:pPr>
            <w:r w:rsidRPr="0060004E">
              <w:rPr>
                <w:rFonts w:eastAsia="Arial Unicode MS"/>
                <w:sz w:val="20"/>
                <w:szCs w:val="20"/>
              </w:rPr>
              <w:t>Обеспечено финансирование</w:t>
            </w:r>
            <w:r w:rsidR="00DD1C9A" w:rsidRPr="0060004E">
              <w:rPr>
                <w:rFonts w:eastAsia="Arial Unicode MS"/>
                <w:sz w:val="20"/>
                <w:szCs w:val="20"/>
              </w:rPr>
              <w:t xml:space="preserve"> государственных гарантий реализации прав на получение горячего питания </w:t>
            </w:r>
            <w:proofErr w:type="gramStart"/>
            <w:r w:rsidR="00DD1C9A" w:rsidRPr="0060004E">
              <w:rPr>
                <w:rFonts w:eastAsia="Arial Unicode MS"/>
                <w:sz w:val="20"/>
                <w:szCs w:val="20"/>
              </w:rPr>
              <w:t>обучающимся</w:t>
            </w:r>
            <w:proofErr w:type="gramEnd"/>
            <w:r w:rsidR="00DD1C9A" w:rsidRPr="0060004E">
              <w:rPr>
                <w:rFonts w:eastAsia="Arial Unicode MS"/>
                <w:sz w:val="20"/>
                <w:szCs w:val="20"/>
              </w:rPr>
              <w:t xml:space="preserve"> отдельных муниципальных общеобразовательных организаций, получающим начальное общее образование (19 муниципальных образовательных организаций, расположенных на территории Саратовской области).</w:t>
            </w:r>
          </w:p>
        </w:tc>
        <w:tc>
          <w:tcPr>
            <w:tcW w:w="1984" w:type="dxa"/>
          </w:tcPr>
          <w:p w:rsidR="00DD1C9A" w:rsidRPr="0060004E" w:rsidRDefault="00C9346B" w:rsidP="006924F7">
            <w:pPr>
              <w:jc w:val="center"/>
              <w:rPr>
                <w:sz w:val="20"/>
                <w:szCs w:val="20"/>
                <w:lang w:val="en-US"/>
              </w:rPr>
            </w:pPr>
            <w:r w:rsidRPr="0060004E">
              <w:rPr>
                <w:sz w:val="20"/>
                <w:szCs w:val="20"/>
                <w:lang w:val="en-US"/>
              </w:rPr>
              <w:t>100</w:t>
            </w:r>
          </w:p>
        </w:tc>
        <w:tc>
          <w:tcPr>
            <w:tcW w:w="3119" w:type="dxa"/>
          </w:tcPr>
          <w:p w:rsidR="00DD1C9A" w:rsidRPr="0060004E" w:rsidRDefault="00DD1C9A" w:rsidP="006924F7">
            <w:pPr>
              <w:rPr>
                <w:rFonts w:eastAsia="Arial Unicode MS"/>
                <w:sz w:val="20"/>
                <w:szCs w:val="20"/>
              </w:rPr>
            </w:pPr>
          </w:p>
        </w:tc>
      </w:tr>
      <w:tr w:rsidR="00DD1C9A" w:rsidRPr="0060004E" w:rsidTr="000E3AF3">
        <w:trPr>
          <w:trHeight w:val="561"/>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 xml:space="preserve">Мероприятие 2.12 «Создание в общеобразовательных организациях </w:t>
            </w:r>
          </w:p>
          <w:p w:rsidR="00DD1C9A" w:rsidRPr="0060004E" w:rsidRDefault="00DD1C9A" w:rsidP="006924F7">
            <w:pPr>
              <w:rPr>
                <w:sz w:val="20"/>
                <w:szCs w:val="20"/>
              </w:rPr>
            </w:pPr>
            <w:r w:rsidRPr="0060004E">
              <w:rPr>
                <w:sz w:val="20"/>
                <w:szCs w:val="20"/>
              </w:rPr>
              <w:t>(в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rsidR="00DD1C9A" w:rsidRPr="0060004E" w:rsidRDefault="00DD1C9A" w:rsidP="006924F7">
            <w:pPr>
              <w:rPr>
                <w:sz w:val="20"/>
                <w:szCs w:val="20"/>
              </w:rPr>
            </w:pP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r w:rsidRPr="0060004E">
              <w:rPr>
                <w:sz w:val="20"/>
                <w:szCs w:val="20"/>
              </w:rPr>
              <w:t xml:space="preserve">Создание архитектурной доступности и приобретение </w:t>
            </w:r>
            <w:proofErr w:type="spellStart"/>
            <w:r w:rsidRPr="0060004E">
              <w:rPr>
                <w:sz w:val="20"/>
                <w:szCs w:val="20"/>
              </w:rPr>
              <w:t>специализирлванного</w:t>
            </w:r>
            <w:proofErr w:type="spellEnd"/>
            <w:r w:rsidRPr="0060004E">
              <w:rPr>
                <w:sz w:val="20"/>
                <w:szCs w:val="20"/>
              </w:rPr>
              <w:t xml:space="preserve"> оборудования в 2 учреждениях</w:t>
            </w:r>
          </w:p>
        </w:tc>
        <w:tc>
          <w:tcPr>
            <w:tcW w:w="2552" w:type="dxa"/>
          </w:tcPr>
          <w:p w:rsidR="00DD1C9A" w:rsidRPr="0060004E" w:rsidRDefault="00DD1C9A" w:rsidP="006924F7">
            <w:pPr>
              <w:jc w:val="center"/>
              <w:rPr>
                <w:sz w:val="20"/>
                <w:szCs w:val="20"/>
              </w:rPr>
            </w:pPr>
            <w:r w:rsidRPr="0060004E">
              <w:rPr>
                <w:sz w:val="20"/>
                <w:szCs w:val="20"/>
              </w:rPr>
              <w:t xml:space="preserve">Проведены работы по созданию архитектурной доступности в ГБОУ </w:t>
            </w:r>
            <w:proofErr w:type="gramStart"/>
            <w:r w:rsidRPr="0060004E">
              <w:rPr>
                <w:sz w:val="20"/>
                <w:szCs w:val="20"/>
              </w:rPr>
              <w:t>СО</w:t>
            </w:r>
            <w:proofErr w:type="gramEnd"/>
            <w:r w:rsidRPr="0060004E">
              <w:rPr>
                <w:sz w:val="20"/>
                <w:szCs w:val="20"/>
              </w:rPr>
              <w:t xml:space="preserve"> «Школа-интернат АОП  р.п. Базарный Карабулак»,              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АОП                            п. Алексеевка </w:t>
            </w:r>
            <w:proofErr w:type="spellStart"/>
            <w:r w:rsidRPr="0060004E">
              <w:rPr>
                <w:sz w:val="20"/>
                <w:szCs w:val="20"/>
              </w:rPr>
              <w:t>Хвалынского</w:t>
            </w:r>
            <w:proofErr w:type="spellEnd"/>
            <w:r w:rsidRPr="0060004E">
              <w:rPr>
                <w:sz w:val="20"/>
                <w:szCs w:val="20"/>
              </w:rPr>
              <w:t xml:space="preserve"> района» (устройство входной группы, санузлов), закупке оборудования, учебной литературы.</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rPr>
          <w:trHeight w:val="207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2.13 «Создание в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rsidR="00DD1C9A" w:rsidRPr="0060004E" w:rsidRDefault="00DD1C9A" w:rsidP="006924F7">
            <w:pPr>
              <w:rPr>
                <w:sz w:val="20"/>
                <w:szCs w:val="20"/>
              </w:rPr>
            </w:pP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органы местного самоуправления области, осуществляющие управление в сфере образования</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r w:rsidRPr="0060004E">
              <w:rPr>
                <w:sz w:val="20"/>
                <w:szCs w:val="20"/>
              </w:rPr>
              <w:t>Создание условий  в 2 организациях дополнительного образования детей</w:t>
            </w:r>
          </w:p>
        </w:tc>
        <w:tc>
          <w:tcPr>
            <w:tcW w:w="2552" w:type="dxa"/>
            <w:tcBorders>
              <w:bottom w:val="single" w:sz="4" w:space="0" w:color="000000" w:themeColor="text1"/>
            </w:tcBorders>
          </w:tcPr>
          <w:p w:rsidR="00DD1C9A" w:rsidRPr="0060004E" w:rsidRDefault="00121E86" w:rsidP="00121E86">
            <w:pPr>
              <w:jc w:val="center"/>
              <w:rPr>
                <w:sz w:val="20"/>
                <w:szCs w:val="20"/>
              </w:rPr>
            </w:pPr>
            <w:r w:rsidRPr="0060004E">
              <w:rPr>
                <w:sz w:val="20"/>
                <w:szCs w:val="20"/>
              </w:rPr>
              <w:t>Выполнены р</w:t>
            </w:r>
            <w:r w:rsidR="00DD1C9A" w:rsidRPr="0060004E">
              <w:rPr>
                <w:sz w:val="20"/>
                <w:szCs w:val="20"/>
              </w:rPr>
              <w:t xml:space="preserve">аботы по созданию условий для получения детьми-инвалидами качественного образования в учреждениях: ГБУ </w:t>
            </w:r>
            <w:proofErr w:type="gramStart"/>
            <w:r w:rsidR="00DD1C9A" w:rsidRPr="0060004E">
              <w:rPr>
                <w:sz w:val="20"/>
                <w:szCs w:val="20"/>
              </w:rPr>
              <w:t>СО</w:t>
            </w:r>
            <w:proofErr w:type="gramEnd"/>
            <w:r w:rsidR="00DD1C9A" w:rsidRPr="0060004E">
              <w:rPr>
                <w:sz w:val="20"/>
                <w:szCs w:val="20"/>
              </w:rPr>
              <w:t xml:space="preserve"> «Центр психолого-педагогического и медико-социального сопровождения детей» г. Вольска </w:t>
            </w:r>
            <w:r w:rsidR="002B0736" w:rsidRPr="0060004E">
              <w:rPr>
                <w:sz w:val="20"/>
                <w:szCs w:val="20"/>
              </w:rPr>
              <w:t xml:space="preserve">(устройство входной группы, санузлов, закупка специального оборудования для лиц с ограниченными возможностями здоровья) </w:t>
            </w:r>
            <w:r w:rsidR="002B0736" w:rsidRPr="0060004E">
              <w:rPr>
                <w:sz w:val="20"/>
                <w:szCs w:val="20"/>
                <w:lang w:eastAsia="ar-SA"/>
              </w:rPr>
              <w:t xml:space="preserve"> </w:t>
            </w:r>
            <w:r w:rsidR="00DD1C9A" w:rsidRPr="0060004E">
              <w:rPr>
                <w:sz w:val="20"/>
                <w:szCs w:val="20"/>
              </w:rPr>
              <w:t xml:space="preserve">и  </w:t>
            </w:r>
            <w:r w:rsidRPr="0060004E">
              <w:rPr>
                <w:sz w:val="20"/>
                <w:szCs w:val="20"/>
              </w:rPr>
              <w:t>в МБУДО «Центр дополнительного образования «Созвездие» г. Балашова С</w:t>
            </w:r>
            <w:r w:rsidR="00D21B94" w:rsidRPr="0060004E">
              <w:rPr>
                <w:sz w:val="20"/>
                <w:szCs w:val="20"/>
              </w:rPr>
              <w:t xml:space="preserve">аратовской области» (выполнены </w:t>
            </w:r>
            <w:r w:rsidRPr="0060004E">
              <w:rPr>
                <w:sz w:val="20"/>
                <w:szCs w:val="20"/>
              </w:rPr>
              <w:t>работ</w:t>
            </w:r>
            <w:r w:rsidR="00D21B94" w:rsidRPr="0060004E">
              <w:rPr>
                <w:sz w:val="20"/>
                <w:szCs w:val="20"/>
              </w:rPr>
              <w:t>ы</w:t>
            </w:r>
            <w:r w:rsidRPr="0060004E">
              <w:rPr>
                <w:sz w:val="20"/>
                <w:szCs w:val="20"/>
              </w:rPr>
              <w:t xml:space="preserve"> по ремонту помещений: тамбура, лестниц, установка наружного пандуса и площадки, сантехнические работы, ремонт внутренней канализации)</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rPr>
          <w:trHeight w:val="555"/>
        </w:trPr>
        <w:tc>
          <w:tcPr>
            <w:tcW w:w="4037" w:type="dxa"/>
          </w:tcPr>
          <w:p w:rsidR="00DD1C9A" w:rsidRPr="0060004E" w:rsidRDefault="00DD1C9A" w:rsidP="006924F7">
            <w:pPr>
              <w:rPr>
                <w:sz w:val="20"/>
                <w:szCs w:val="20"/>
              </w:rPr>
            </w:pPr>
            <w:r w:rsidRPr="0060004E">
              <w:rPr>
                <w:sz w:val="20"/>
                <w:szCs w:val="20"/>
              </w:rPr>
              <w:t>Мероприятие 2.14</w:t>
            </w:r>
          </w:p>
          <w:p w:rsidR="00DD1C9A" w:rsidRPr="0060004E" w:rsidRDefault="00DD1C9A" w:rsidP="006924F7">
            <w:pPr>
              <w:rPr>
                <w:sz w:val="20"/>
                <w:szCs w:val="20"/>
              </w:rPr>
            </w:pPr>
            <w:r w:rsidRPr="0060004E">
              <w:rPr>
                <w:sz w:val="20"/>
                <w:szCs w:val="20"/>
              </w:rPr>
              <w:t xml:space="preserve"> «Оказание государственных услуг социально ориентированными некоммерческими организациями, предоставляющими услуги по дополнительному образованию детей»</w:t>
            </w:r>
          </w:p>
          <w:p w:rsidR="00DD1C9A" w:rsidRPr="0060004E" w:rsidRDefault="00DD1C9A" w:rsidP="006924F7">
            <w:pPr>
              <w:rPr>
                <w:sz w:val="20"/>
                <w:szCs w:val="20"/>
              </w:rPr>
            </w:pP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социально-ориентированные некоммерческие организации</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Предоставление субсидии СОНКО</w:t>
            </w:r>
          </w:p>
        </w:tc>
        <w:tc>
          <w:tcPr>
            <w:tcW w:w="2552" w:type="dxa"/>
          </w:tcPr>
          <w:p w:rsidR="00DD1C9A" w:rsidRPr="0060004E" w:rsidRDefault="00DD1C9A" w:rsidP="006924F7">
            <w:pPr>
              <w:jc w:val="center"/>
              <w:rPr>
                <w:sz w:val="20"/>
                <w:szCs w:val="20"/>
              </w:rPr>
            </w:pPr>
            <w:r w:rsidRPr="0060004E">
              <w:rPr>
                <w:sz w:val="20"/>
                <w:szCs w:val="20"/>
              </w:rPr>
              <w:t xml:space="preserve">Предоставлена субсидия </w:t>
            </w:r>
            <w:proofErr w:type="gramStart"/>
            <w:r w:rsidRPr="0060004E">
              <w:rPr>
                <w:sz w:val="20"/>
                <w:szCs w:val="20"/>
              </w:rPr>
              <w:t>автономной</w:t>
            </w:r>
            <w:proofErr w:type="gramEnd"/>
            <w:r w:rsidRPr="0060004E">
              <w:rPr>
                <w:sz w:val="20"/>
                <w:szCs w:val="20"/>
              </w:rPr>
              <w:t xml:space="preserve"> некоммерческой образовательной организация дополнительного профессионального образования «Учебный центр «</w:t>
            </w:r>
            <w:proofErr w:type="spellStart"/>
            <w:r w:rsidRPr="0060004E">
              <w:rPr>
                <w:sz w:val="20"/>
                <w:szCs w:val="20"/>
              </w:rPr>
              <w:t>Трайтек</w:t>
            </w:r>
            <w:proofErr w:type="spellEnd"/>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920"/>
        </w:trPr>
        <w:tc>
          <w:tcPr>
            <w:tcW w:w="4037" w:type="dxa"/>
          </w:tcPr>
          <w:p w:rsidR="00DD1C9A" w:rsidRPr="0060004E" w:rsidRDefault="00DD1C9A" w:rsidP="006924F7">
            <w:pPr>
              <w:rPr>
                <w:sz w:val="20"/>
                <w:szCs w:val="20"/>
              </w:rPr>
            </w:pPr>
            <w:r w:rsidRPr="0060004E">
              <w:rPr>
                <w:sz w:val="20"/>
                <w:szCs w:val="20"/>
              </w:rPr>
              <w:t>Мероприятие 2.15</w:t>
            </w:r>
          </w:p>
          <w:p w:rsidR="00DD1C9A" w:rsidRPr="0060004E" w:rsidRDefault="00DD1C9A" w:rsidP="006924F7">
            <w:pPr>
              <w:rPr>
                <w:sz w:val="20"/>
                <w:szCs w:val="20"/>
              </w:rPr>
            </w:pPr>
            <w:r w:rsidRPr="0060004E">
              <w:rPr>
                <w:sz w:val="20"/>
                <w:szCs w:val="20"/>
              </w:rPr>
              <w:t>«Создание условий, обеспечивающих развитие и функционирование образовательного проекта «</w:t>
            </w:r>
            <w:proofErr w:type="spellStart"/>
            <w:r w:rsidRPr="0060004E">
              <w:rPr>
                <w:sz w:val="20"/>
                <w:szCs w:val="20"/>
              </w:rPr>
              <w:t>Яндекс</w:t>
            </w:r>
            <w:proofErr w:type="gramStart"/>
            <w:r w:rsidRPr="0060004E">
              <w:rPr>
                <w:sz w:val="20"/>
                <w:szCs w:val="20"/>
              </w:rPr>
              <w:t>.Л</w:t>
            </w:r>
            <w:proofErr w:type="gramEnd"/>
            <w:r w:rsidRPr="0060004E">
              <w:rPr>
                <w:sz w:val="20"/>
                <w:szCs w:val="20"/>
              </w:rPr>
              <w:t>ицей</w:t>
            </w:r>
            <w:proofErr w:type="spellEnd"/>
            <w:r w:rsidRPr="0060004E">
              <w:rPr>
                <w:sz w:val="20"/>
                <w:szCs w:val="20"/>
              </w:rPr>
              <w:t>»</w:t>
            </w:r>
          </w:p>
        </w:tc>
        <w:tc>
          <w:tcPr>
            <w:tcW w:w="1917" w:type="dxa"/>
          </w:tcPr>
          <w:p w:rsidR="00DD1C9A" w:rsidRPr="0060004E" w:rsidRDefault="00DD1C9A" w:rsidP="006924F7">
            <w:pPr>
              <w:jc w:val="center"/>
              <w:rPr>
                <w:sz w:val="20"/>
                <w:szCs w:val="20"/>
              </w:rPr>
            </w:pPr>
            <w:r w:rsidRPr="0060004E">
              <w:rPr>
                <w:sz w:val="20"/>
                <w:szCs w:val="20"/>
              </w:rPr>
              <w:t>министерство</w:t>
            </w:r>
          </w:p>
          <w:p w:rsidR="00DD1C9A" w:rsidRPr="0060004E" w:rsidRDefault="00DD1C9A" w:rsidP="006924F7">
            <w:pPr>
              <w:jc w:val="center"/>
              <w:rPr>
                <w:sz w:val="20"/>
                <w:szCs w:val="20"/>
              </w:rPr>
            </w:pPr>
            <w:r w:rsidRPr="0060004E">
              <w:rPr>
                <w:sz w:val="20"/>
                <w:szCs w:val="20"/>
              </w:rPr>
              <w:t>образования области</w:t>
            </w:r>
          </w:p>
        </w:tc>
        <w:tc>
          <w:tcPr>
            <w:tcW w:w="2126" w:type="dxa"/>
            <w:gridSpan w:val="5"/>
          </w:tcPr>
          <w:p w:rsidR="00DD1C9A" w:rsidRPr="0060004E" w:rsidRDefault="00DD1C9A" w:rsidP="006924F7">
            <w:pPr>
              <w:jc w:val="center"/>
              <w:rPr>
                <w:sz w:val="20"/>
                <w:szCs w:val="20"/>
              </w:rPr>
            </w:pPr>
            <w:r w:rsidRPr="0060004E">
              <w:rPr>
                <w:sz w:val="20"/>
                <w:szCs w:val="20"/>
              </w:rPr>
              <w:t xml:space="preserve">Обучение 52 учащихся 8-10 </w:t>
            </w:r>
            <w:proofErr w:type="spellStart"/>
            <w:r w:rsidRPr="0060004E">
              <w:rPr>
                <w:sz w:val="20"/>
                <w:szCs w:val="20"/>
              </w:rPr>
              <w:t>классо</w:t>
            </w:r>
            <w:proofErr w:type="spellEnd"/>
            <w:r w:rsidRPr="0060004E">
              <w:rPr>
                <w:sz w:val="20"/>
                <w:szCs w:val="20"/>
              </w:rPr>
              <w:t xml:space="preserve"> по образовательной программе «</w:t>
            </w:r>
            <w:proofErr w:type="spellStart"/>
            <w:r w:rsidRPr="0060004E">
              <w:rPr>
                <w:sz w:val="20"/>
                <w:szCs w:val="20"/>
              </w:rPr>
              <w:t>Яндекс</w:t>
            </w:r>
            <w:proofErr w:type="gramStart"/>
            <w:r w:rsidRPr="0060004E">
              <w:rPr>
                <w:sz w:val="20"/>
                <w:szCs w:val="20"/>
              </w:rPr>
              <w:t>.Л</w:t>
            </w:r>
            <w:proofErr w:type="gramEnd"/>
            <w:r w:rsidRPr="0060004E">
              <w:rPr>
                <w:sz w:val="20"/>
                <w:szCs w:val="20"/>
              </w:rPr>
              <w:t>ицей</w:t>
            </w:r>
            <w:proofErr w:type="spellEnd"/>
            <w:r w:rsidRPr="0060004E">
              <w:rPr>
                <w:sz w:val="20"/>
                <w:szCs w:val="20"/>
              </w:rPr>
              <w:t>»</w:t>
            </w:r>
          </w:p>
        </w:tc>
        <w:tc>
          <w:tcPr>
            <w:tcW w:w="2552" w:type="dxa"/>
          </w:tcPr>
          <w:p w:rsidR="00DD1C9A" w:rsidRPr="0060004E" w:rsidRDefault="00DD1C9A" w:rsidP="006924F7">
            <w:pPr>
              <w:jc w:val="center"/>
              <w:rPr>
                <w:sz w:val="20"/>
                <w:szCs w:val="20"/>
              </w:rPr>
            </w:pPr>
            <w:r w:rsidRPr="0060004E">
              <w:rPr>
                <w:sz w:val="20"/>
                <w:szCs w:val="20"/>
              </w:rPr>
              <w:t>За 2020/2021 учебный год прошли обучение 52 учащихся 8-10 классов</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rPr>
          <w:trHeight w:val="184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2.17</w:t>
            </w:r>
          </w:p>
          <w:p w:rsidR="00DD1C9A" w:rsidRPr="0060004E" w:rsidRDefault="00DD1C9A" w:rsidP="006924F7">
            <w:pPr>
              <w:rPr>
                <w:sz w:val="20"/>
                <w:szCs w:val="20"/>
              </w:rPr>
            </w:pPr>
            <w:r w:rsidRPr="0060004E">
              <w:rPr>
                <w:sz w:val="20"/>
                <w:szCs w:val="20"/>
              </w:rPr>
              <w:t>«Поддержка муниципальных образовательных организаций»</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области</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52"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2.17.1</w:t>
            </w:r>
          </w:p>
          <w:p w:rsidR="00DD1C9A" w:rsidRPr="0060004E" w:rsidRDefault="00DC4E85" w:rsidP="00DC4E85">
            <w:pPr>
              <w:rPr>
                <w:sz w:val="20"/>
                <w:szCs w:val="20"/>
              </w:rPr>
            </w:pPr>
            <w:r w:rsidRPr="0060004E">
              <w:rPr>
                <w:sz w:val="20"/>
                <w:szCs w:val="20"/>
              </w:rPr>
              <w:t xml:space="preserve">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области</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552" w:type="dxa"/>
          </w:tcPr>
          <w:p w:rsidR="00DD1C9A" w:rsidRPr="0060004E" w:rsidRDefault="00CB1B4D" w:rsidP="00CB1B4D">
            <w:pPr>
              <w:jc w:val="center"/>
              <w:rPr>
                <w:sz w:val="20"/>
                <w:szCs w:val="20"/>
              </w:rPr>
            </w:pPr>
            <w:r w:rsidRPr="0060004E">
              <w:rPr>
                <w:sz w:val="20"/>
                <w:szCs w:val="20"/>
              </w:rPr>
              <w:t>Выполнены работы по капитальному ремонту здания МАОУ СОШ № 4, расположенного по адресу: Саратовская область, город Балаково, улица Рабочая, дом 21а в рамках реализации мероприятий по благоустройству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tcPr>
          <w:p w:rsidR="00DD1C9A" w:rsidRPr="0060004E" w:rsidRDefault="001372F5"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2.17.2 «Проведение капитального ремонта муниципальных общеобразовательных организаций»</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области</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Проведение ремонтных работ по кровле МОО</w:t>
            </w:r>
          </w:p>
        </w:tc>
        <w:tc>
          <w:tcPr>
            <w:tcW w:w="2552" w:type="dxa"/>
          </w:tcPr>
          <w:p w:rsidR="00DD1C9A" w:rsidRPr="0060004E" w:rsidRDefault="00CB1B4D" w:rsidP="009934AB">
            <w:pPr>
              <w:jc w:val="center"/>
              <w:rPr>
                <w:sz w:val="20"/>
                <w:szCs w:val="20"/>
              </w:rPr>
            </w:pPr>
            <w:r w:rsidRPr="0060004E">
              <w:rPr>
                <w:sz w:val="20"/>
                <w:szCs w:val="20"/>
              </w:rPr>
              <w:t xml:space="preserve">Проведен ремонт кровли, а также капитальный и текущий ремонт в </w:t>
            </w:r>
            <w:r w:rsidR="009934AB">
              <w:rPr>
                <w:sz w:val="20"/>
                <w:szCs w:val="20"/>
              </w:rPr>
              <w:t xml:space="preserve">147 </w:t>
            </w:r>
            <w:r w:rsidRPr="0060004E">
              <w:rPr>
                <w:sz w:val="20"/>
                <w:szCs w:val="20"/>
              </w:rPr>
              <w:t>муниципальных общеобразовательных организациях.</w:t>
            </w:r>
          </w:p>
        </w:tc>
        <w:tc>
          <w:tcPr>
            <w:tcW w:w="1984" w:type="dxa"/>
          </w:tcPr>
          <w:p w:rsidR="00DD1C9A" w:rsidRPr="0060004E" w:rsidRDefault="00CB1B4D" w:rsidP="006924F7">
            <w:pPr>
              <w:jc w:val="center"/>
              <w:rPr>
                <w:sz w:val="20"/>
                <w:szCs w:val="20"/>
              </w:rPr>
            </w:pPr>
            <w:r w:rsidRPr="0060004E">
              <w:rPr>
                <w:sz w:val="20"/>
                <w:szCs w:val="20"/>
              </w:rPr>
              <w:t>1</w:t>
            </w:r>
          </w:p>
        </w:tc>
        <w:tc>
          <w:tcPr>
            <w:tcW w:w="3119" w:type="dxa"/>
          </w:tcPr>
          <w:p w:rsidR="00DD1C9A" w:rsidRPr="0060004E" w:rsidRDefault="00DD1C9A" w:rsidP="00CB1B4D">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t>контрольное событие 2.17.4 «Совершенствование материально-технической базы, инфраструктуры и обеспечение безопасности муниципальных общеобразовательных учреждений города Саратова»</w:t>
            </w:r>
          </w:p>
        </w:tc>
        <w:tc>
          <w:tcPr>
            <w:tcW w:w="1917" w:type="dxa"/>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r w:rsidRPr="0060004E">
              <w:rPr>
                <w:sz w:val="20"/>
                <w:szCs w:val="20"/>
              </w:rPr>
              <w:t>заместитель министра – начальник управления общего и дополнительного образования</w:t>
            </w:r>
          </w:p>
          <w:p w:rsidR="00DD1C9A" w:rsidRPr="0060004E" w:rsidRDefault="00DD1C9A"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DD1C9A" w:rsidRPr="0060004E" w:rsidRDefault="00DD1C9A" w:rsidP="006924F7">
            <w:pPr>
              <w:jc w:val="center"/>
              <w:rPr>
                <w:sz w:val="20"/>
                <w:szCs w:val="20"/>
              </w:rPr>
            </w:pPr>
            <w:r w:rsidRPr="0060004E">
              <w:rPr>
                <w:sz w:val="20"/>
                <w:szCs w:val="20"/>
              </w:rPr>
              <w:t xml:space="preserve">органы местного </w:t>
            </w:r>
            <w:r w:rsidRPr="0060004E">
              <w:rPr>
                <w:sz w:val="20"/>
                <w:szCs w:val="20"/>
              </w:rPr>
              <w:lastRenderedPageBreak/>
              <w:t>самоуправления муниципальных районов области</w:t>
            </w:r>
          </w:p>
          <w:p w:rsidR="00DD1C9A" w:rsidRPr="0060004E" w:rsidRDefault="00DD1C9A" w:rsidP="006924F7">
            <w:pPr>
              <w:jc w:val="center"/>
              <w:rPr>
                <w:sz w:val="20"/>
                <w:szCs w:val="20"/>
              </w:rPr>
            </w:pPr>
            <w:r w:rsidRPr="0060004E">
              <w:rPr>
                <w:sz w:val="20"/>
                <w:szCs w:val="20"/>
              </w:rPr>
              <w:t>(по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lastRenderedPageBreak/>
              <w:t>Совершенствование материально-технической базы</w:t>
            </w:r>
          </w:p>
        </w:tc>
        <w:tc>
          <w:tcPr>
            <w:tcW w:w="2552" w:type="dxa"/>
          </w:tcPr>
          <w:p w:rsidR="00DD1C9A" w:rsidRPr="0060004E" w:rsidRDefault="00DD1C9A" w:rsidP="006924F7">
            <w:pPr>
              <w:jc w:val="center"/>
              <w:rPr>
                <w:sz w:val="20"/>
                <w:szCs w:val="20"/>
              </w:rPr>
            </w:pPr>
            <w:r w:rsidRPr="0060004E">
              <w:rPr>
                <w:sz w:val="20"/>
                <w:szCs w:val="20"/>
              </w:rPr>
              <w:t xml:space="preserve">Приобретение дезинфицирующих средств, средств индивидуальной защиты, </w:t>
            </w:r>
            <w:proofErr w:type="spellStart"/>
            <w:r w:rsidRPr="0060004E">
              <w:rPr>
                <w:sz w:val="20"/>
                <w:szCs w:val="20"/>
              </w:rPr>
              <w:t>обеззараживателей</w:t>
            </w:r>
            <w:proofErr w:type="spellEnd"/>
            <w:r w:rsidRPr="0060004E">
              <w:rPr>
                <w:sz w:val="20"/>
                <w:szCs w:val="20"/>
              </w:rPr>
              <w:t xml:space="preserve"> воздуха в 114 муниципальных общеобразовательных учреждений города Саратова</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c>
          <w:tcPr>
            <w:tcW w:w="4037" w:type="dxa"/>
          </w:tcPr>
          <w:p w:rsidR="00DD1C9A" w:rsidRPr="0060004E" w:rsidRDefault="00DD1C9A" w:rsidP="006924F7">
            <w:pPr>
              <w:rPr>
                <w:sz w:val="20"/>
                <w:szCs w:val="20"/>
              </w:rPr>
            </w:pPr>
            <w:r w:rsidRPr="0060004E">
              <w:rPr>
                <w:sz w:val="20"/>
                <w:szCs w:val="20"/>
              </w:rPr>
              <w:lastRenderedPageBreak/>
              <w:t>контрольное событие 2.17.5 «Проведение капитального ремонта муниципальных общеобразовательных организаций, расположенных в сельской местности»</w:t>
            </w:r>
          </w:p>
        </w:tc>
        <w:tc>
          <w:tcPr>
            <w:tcW w:w="1917" w:type="dxa"/>
          </w:tcPr>
          <w:p w:rsidR="00DD1C9A" w:rsidRPr="0060004E" w:rsidRDefault="00DD1C9A" w:rsidP="006924F7">
            <w:pPr>
              <w:jc w:val="center"/>
              <w:rPr>
                <w:sz w:val="20"/>
                <w:szCs w:val="20"/>
              </w:rPr>
            </w:pPr>
            <w:r w:rsidRPr="0060004E">
              <w:rPr>
                <w:sz w:val="20"/>
                <w:szCs w:val="20"/>
              </w:rPr>
              <w:t>министерство строительства и жилищно-коммунального хозяйства области</w:t>
            </w:r>
          </w:p>
        </w:tc>
        <w:tc>
          <w:tcPr>
            <w:tcW w:w="2126" w:type="dxa"/>
            <w:gridSpan w:val="5"/>
          </w:tcPr>
          <w:p w:rsidR="00DD1C9A" w:rsidRPr="0060004E" w:rsidRDefault="00DD1C9A" w:rsidP="006924F7">
            <w:pPr>
              <w:jc w:val="center"/>
              <w:rPr>
                <w:sz w:val="20"/>
                <w:szCs w:val="20"/>
              </w:rPr>
            </w:pPr>
            <w:r w:rsidRPr="0060004E">
              <w:rPr>
                <w:sz w:val="20"/>
                <w:szCs w:val="20"/>
              </w:rPr>
              <w:t>Проведение капитального ремонта в 1 учреждении</w:t>
            </w:r>
          </w:p>
        </w:tc>
        <w:tc>
          <w:tcPr>
            <w:tcW w:w="2552" w:type="dxa"/>
          </w:tcPr>
          <w:p w:rsidR="00DD1C9A" w:rsidRPr="0060004E" w:rsidRDefault="00DD1C9A" w:rsidP="006924F7">
            <w:pPr>
              <w:jc w:val="center"/>
              <w:rPr>
                <w:sz w:val="20"/>
                <w:szCs w:val="20"/>
              </w:rPr>
            </w:pPr>
            <w:r w:rsidRPr="0060004E">
              <w:rPr>
                <w:sz w:val="20"/>
                <w:szCs w:val="20"/>
              </w:rPr>
              <w:t xml:space="preserve">Проведение капитального ремонта МБОУ «СОШ им. </w:t>
            </w:r>
            <w:proofErr w:type="spellStart"/>
            <w:r w:rsidRPr="0060004E">
              <w:rPr>
                <w:sz w:val="20"/>
                <w:szCs w:val="20"/>
              </w:rPr>
              <w:t>Рудченко</w:t>
            </w:r>
            <w:proofErr w:type="spellEnd"/>
            <w:r w:rsidRPr="0060004E">
              <w:rPr>
                <w:sz w:val="20"/>
                <w:szCs w:val="20"/>
              </w:rPr>
              <w:t xml:space="preserve"> М.М. с. Перелюб». Объем выполненных работ </w:t>
            </w:r>
            <w:proofErr w:type="spellStart"/>
            <w:r w:rsidRPr="0060004E">
              <w:rPr>
                <w:sz w:val="20"/>
                <w:szCs w:val="20"/>
              </w:rPr>
              <w:t>сставляет</w:t>
            </w:r>
            <w:proofErr w:type="spellEnd"/>
            <w:r w:rsidRPr="0060004E">
              <w:rPr>
                <w:sz w:val="20"/>
                <w:szCs w:val="20"/>
              </w:rPr>
              <w:t xml:space="preserve"> 75%, осталось проведение наружных работ. Исполнен контракт на 4 </w:t>
            </w:r>
            <w:proofErr w:type="spellStart"/>
            <w:proofErr w:type="gramStart"/>
            <w:r w:rsidRPr="0060004E">
              <w:rPr>
                <w:sz w:val="20"/>
                <w:szCs w:val="20"/>
              </w:rPr>
              <w:t>млн</w:t>
            </w:r>
            <w:proofErr w:type="spellEnd"/>
            <w:proofErr w:type="gramEnd"/>
            <w:r w:rsidRPr="0060004E">
              <w:rPr>
                <w:sz w:val="20"/>
                <w:szCs w:val="20"/>
              </w:rPr>
              <w:t xml:space="preserve">, остаток </w:t>
            </w:r>
            <w:proofErr w:type="spellStart"/>
            <w:r w:rsidRPr="0060004E">
              <w:rPr>
                <w:sz w:val="20"/>
                <w:szCs w:val="20"/>
              </w:rPr>
              <w:t>средст</w:t>
            </w:r>
            <w:proofErr w:type="spellEnd"/>
            <w:r w:rsidRPr="0060004E">
              <w:rPr>
                <w:sz w:val="20"/>
                <w:szCs w:val="20"/>
              </w:rPr>
              <w:t xml:space="preserve"> на 23 </w:t>
            </w:r>
            <w:proofErr w:type="spellStart"/>
            <w:r w:rsidRPr="0060004E">
              <w:rPr>
                <w:sz w:val="20"/>
                <w:szCs w:val="20"/>
              </w:rPr>
              <w:t>млн</w:t>
            </w:r>
            <w:proofErr w:type="spellEnd"/>
            <w:r w:rsidRPr="0060004E">
              <w:rPr>
                <w:sz w:val="20"/>
                <w:szCs w:val="20"/>
              </w:rPr>
              <w:t xml:space="preserve"> </w:t>
            </w:r>
            <w:proofErr w:type="spellStart"/>
            <w:r w:rsidRPr="0060004E">
              <w:rPr>
                <w:sz w:val="20"/>
                <w:szCs w:val="20"/>
              </w:rPr>
              <w:t>возвращен,ждут</w:t>
            </w:r>
            <w:proofErr w:type="spellEnd"/>
            <w:r w:rsidRPr="0060004E">
              <w:rPr>
                <w:sz w:val="20"/>
                <w:szCs w:val="20"/>
              </w:rPr>
              <w:t xml:space="preserve"> Заключен контракт с ООО «Альфа-рекорд» на 57,8 млн. руб. Срок подписания договора 14.09.2020 г.</w:t>
            </w:r>
          </w:p>
        </w:tc>
        <w:tc>
          <w:tcPr>
            <w:tcW w:w="1984" w:type="dxa"/>
          </w:tcPr>
          <w:p w:rsidR="00DD1C9A" w:rsidRPr="0060004E" w:rsidRDefault="00297464"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0E3AF3">
        <w:trPr>
          <w:trHeight w:val="161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 xml:space="preserve">Мероприятие 2.18 «Школа на 220 учащихся и детский сад на 50 мест по адресу: </w:t>
            </w:r>
            <w:proofErr w:type="gramStart"/>
            <w:r w:rsidRPr="0060004E">
              <w:rPr>
                <w:sz w:val="20"/>
                <w:szCs w:val="20"/>
              </w:rPr>
              <w:t>с</w:t>
            </w:r>
            <w:proofErr w:type="gramEnd"/>
            <w:r w:rsidRPr="0060004E">
              <w:rPr>
                <w:sz w:val="20"/>
                <w:szCs w:val="20"/>
              </w:rPr>
              <w:t xml:space="preserve">. </w:t>
            </w:r>
            <w:proofErr w:type="gramStart"/>
            <w:r w:rsidRPr="0060004E">
              <w:rPr>
                <w:sz w:val="20"/>
                <w:szCs w:val="20"/>
              </w:rPr>
              <w:t>Тепловка</w:t>
            </w:r>
            <w:proofErr w:type="gramEnd"/>
            <w:r w:rsidRPr="0060004E">
              <w:rPr>
                <w:sz w:val="20"/>
                <w:szCs w:val="20"/>
              </w:rPr>
              <w:t xml:space="preserve"> </w:t>
            </w:r>
            <w:proofErr w:type="spellStart"/>
            <w:r w:rsidRPr="0060004E">
              <w:rPr>
                <w:sz w:val="20"/>
                <w:szCs w:val="20"/>
              </w:rPr>
              <w:t>Новобурасского</w:t>
            </w:r>
            <w:proofErr w:type="spellEnd"/>
            <w:r w:rsidRPr="0060004E">
              <w:rPr>
                <w:sz w:val="20"/>
                <w:szCs w:val="20"/>
              </w:rPr>
              <w:t xml:space="preserve"> района Саратовской области»</w:t>
            </w:r>
          </w:p>
        </w:tc>
        <w:tc>
          <w:tcPr>
            <w:tcW w:w="1917"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комитет по реализации инвестиционных проектов в строительстве области</w:t>
            </w:r>
          </w:p>
          <w:p w:rsidR="00DD1C9A" w:rsidRPr="0060004E" w:rsidRDefault="00DD1C9A" w:rsidP="006924F7">
            <w:pPr>
              <w:jc w:val="center"/>
              <w:rPr>
                <w:sz w:val="20"/>
                <w:szCs w:val="20"/>
              </w:rPr>
            </w:pPr>
          </w:p>
        </w:tc>
        <w:tc>
          <w:tcPr>
            <w:tcW w:w="2126" w:type="dxa"/>
            <w:gridSpan w:val="5"/>
            <w:tcBorders>
              <w:bottom w:val="single" w:sz="4" w:space="0" w:color="000000" w:themeColor="text1"/>
            </w:tcBorders>
          </w:tcPr>
          <w:p w:rsidR="00DD1C9A" w:rsidRPr="0060004E" w:rsidRDefault="00DD1C9A" w:rsidP="006924F7">
            <w:pPr>
              <w:jc w:val="center"/>
              <w:rPr>
                <w:sz w:val="20"/>
                <w:szCs w:val="20"/>
              </w:rPr>
            </w:pPr>
            <w:r w:rsidRPr="0060004E">
              <w:rPr>
                <w:sz w:val="20"/>
                <w:szCs w:val="20"/>
              </w:rPr>
              <w:t>Строительство школы</w:t>
            </w:r>
          </w:p>
        </w:tc>
        <w:tc>
          <w:tcPr>
            <w:tcW w:w="2552" w:type="dxa"/>
            <w:tcBorders>
              <w:bottom w:val="single" w:sz="4" w:space="0" w:color="000000" w:themeColor="text1"/>
            </w:tcBorders>
          </w:tcPr>
          <w:p w:rsidR="00DD1C9A" w:rsidRPr="0060004E" w:rsidRDefault="00DD1C9A" w:rsidP="006924F7">
            <w:pPr>
              <w:jc w:val="center"/>
              <w:rPr>
                <w:sz w:val="20"/>
                <w:szCs w:val="20"/>
              </w:rPr>
            </w:pPr>
            <w:r w:rsidRPr="0060004E">
              <w:rPr>
                <w:sz w:val="20"/>
                <w:szCs w:val="20"/>
              </w:rPr>
              <w:t>Ведутся работы по строительству школы. Заключен контракт с ООО «СК «Система» 08.04.2020г. и с ООО ПДП Строй 14.09.2020г. Выполнены следующие работы: Общестроительные работы, Электромонтажные работы, Внутреннее водоснабжение, Внутренняя канализация, Автоматическая пожарная сигнализация, Система охранной сигнализации, Система оповещения и управления эвакуацией, Вентиляция.</w:t>
            </w:r>
          </w:p>
        </w:tc>
        <w:tc>
          <w:tcPr>
            <w:tcW w:w="1984" w:type="dxa"/>
          </w:tcPr>
          <w:p w:rsidR="00DD1C9A" w:rsidRPr="0060004E" w:rsidRDefault="00641C8C"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0E3AF3">
        <w:trPr>
          <w:trHeight w:val="1961"/>
        </w:trPr>
        <w:tc>
          <w:tcPr>
            <w:tcW w:w="4037" w:type="dxa"/>
          </w:tcPr>
          <w:p w:rsidR="00DD1C9A" w:rsidRPr="0060004E" w:rsidRDefault="00DD1C9A" w:rsidP="006924F7">
            <w:pPr>
              <w:rPr>
                <w:sz w:val="20"/>
                <w:szCs w:val="20"/>
              </w:rPr>
            </w:pPr>
            <w:bookmarkStart w:id="0" w:name="sub_101220"/>
            <w:r w:rsidRPr="0060004E">
              <w:rPr>
                <w:sz w:val="20"/>
                <w:szCs w:val="20"/>
              </w:rPr>
              <w:lastRenderedPageBreak/>
              <w:t>Мероприятие 2.20 «Модернизация (капитальный ремонт, реконструкция) региональных и муниципальных детских школ искусств по видам искусств»,</w:t>
            </w:r>
            <w:bookmarkEnd w:id="0"/>
          </w:p>
          <w:p w:rsidR="00DD1C9A" w:rsidRPr="0060004E" w:rsidRDefault="00DD1C9A" w:rsidP="006924F7">
            <w:pPr>
              <w:rPr>
                <w:sz w:val="20"/>
                <w:szCs w:val="20"/>
              </w:rPr>
            </w:pPr>
            <w:r w:rsidRPr="0060004E">
              <w:rPr>
                <w:sz w:val="20"/>
                <w:szCs w:val="20"/>
              </w:rPr>
              <w:t>министерство культуры области, 2020-2022 годы</w:t>
            </w:r>
          </w:p>
        </w:tc>
        <w:tc>
          <w:tcPr>
            <w:tcW w:w="1917" w:type="dxa"/>
          </w:tcPr>
          <w:p w:rsidR="00DD1C9A" w:rsidRPr="0060004E" w:rsidRDefault="00DD1C9A" w:rsidP="006924F7">
            <w:pPr>
              <w:jc w:val="center"/>
              <w:rPr>
                <w:sz w:val="20"/>
                <w:szCs w:val="20"/>
              </w:rPr>
            </w:pPr>
            <w:r w:rsidRPr="0060004E">
              <w:rPr>
                <w:sz w:val="20"/>
                <w:szCs w:val="20"/>
              </w:rPr>
              <w:t>министерство культуры области, органы местного самоуправления муниципальных районов области (по согласованию)</w:t>
            </w:r>
          </w:p>
        </w:tc>
        <w:tc>
          <w:tcPr>
            <w:tcW w:w="2126" w:type="dxa"/>
            <w:gridSpan w:val="5"/>
          </w:tcPr>
          <w:p w:rsidR="00DD1C9A" w:rsidRPr="0060004E" w:rsidRDefault="00DD1C9A" w:rsidP="006924F7">
            <w:pPr>
              <w:jc w:val="center"/>
              <w:rPr>
                <w:sz w:val="20"/>
                <w:szCs w:val="20"/>
              </w:rPr>
            </w:pPr>
            <w:r w:rsidRPr="0060004E">
              <w:rPr>
                <w:sz w:val="20"/>
                <w:szCs w:val="20"/>
              </w:rPr>
              <w:t>Капитальный ремонт, реконструкция 2 детских школ</w:t>
            </w:r>
          </w:p>
        </w:tc>
        <w:tc>
          <w:tcPr>
            <w:tcW w:w="2552" w:type="dxa"/>
          </w:tcPr>
          <w:p w:rsidR="0018436B" w:rsidRPr="0060004E" w:rsidRDefault="00EC7EFA" w:rsidP="0018436B">
            <w:pPr>
              <w:jc w:val="center"/>
              <w:rPr>
                <w:sz w:val="20"/>
                <w:szCs w:val="20"/>
              </w:rPr>
            </w:pPr>
            <w:r w:rsidRPr="0060004E">
              <w:rPr>
                <w:sz w:val="20"/>
                <w:szCs w:val="20"/>
              </w:rPr>
              <w:t>В целях модернизации региональных и муниципальных школ искусств выполнен капитальный ремонт и реконструкция 2 школ</w:t>
            </w:r>
            <w:r w:rsidR="0018436B" w:rsidRPr="0060004E">
              <w:rPr>
                <w:sz w:val="20"/>
                <w:szCs w:val="20"/>
              </w:rPr>
              <w:t xml:space="preserve">. </w:t>
            </w:r>
            <w:proofErr w:type="gramStart"/>
            <w:r w:rsidR="0018436B" w:rsidRPr="0060004E">
              <w:rPr>
                <w:sz w:val="20"/>
                <w:szCs w:val="20"/>
              </w:rPr>
              <w:t xml:space="preserve">Выполнен капитальный ремонт (кровля, фасад, окна, помещения, отопление, инженерные сети) в </w:t>
            </w:r>
            <w:r w:rsidRPr="0060004E">
              <w:rPr>
                <w:sz w:val="20"/>
                <w:szCs w:val="20"/>
              </w:rPr>
              <w:t>МУДО «Детская школа искусств р.п.</w:t>
            </w:r>
            <w:proofErr w:type="gramEnd"/>
            <w:r w:rsidRPr="0060004E">
              <w:rPr>
                <w:sz w:val="20"/>
                <w:szCs w:val="20"/>
              </w:rPr>
              <w:t xml:space="preserve"> Сенной </w:t>
            </w:r>
            <w:proofErr w:type="spellStart"/>
            <w:r w:rsidRPr="0060004E">
              <w:rPr>
                <w:sz w:val="20"/>
                <w:szCs w:val="20"/>
              </w:rPr>
              <w:t>Вольского</w:t>
            </w:r>
            <w:proofErr w:type="spellEnd"/>
            <w:r w:rsidRPr="0060004E">
              <w:rPr>
                <w:sz w:val="20"/>
                <w:szCs w:val="20"/>
              </w:rPr>
              <w:t xml:space="preserve"> района Саратовской области»</w:t>
            </w:r>
            <w:r w:rsidR="008E62F0" w:rsidRPr="0060004E">
              <w:rPr>
                <w:sz w:val="20"/>
                <w:szCs w:val="20"/>
              </w:rPr>
              <w:t xml:space="preserve">, Саратовская область, </w:t>
            </w:r>
            <w:proofErr w:type="spellStart"/>
            <w:r w:rsidR="008E62F0" w:rsidRPr="0060004E">
              <w:rPr>
                <w:sz w:val="20"/>
                <w:szCs w:val="20"/>
              </w:rPr>
              <w:t>Вольский</w:t>
            </w:r>
            <w:proofErr w:type="spellEnd"/>
            <w:r w:rsidR="008E62F0" w:rsidRPr="0060004E">
              <w:rPr>
                <w:sz w:val="20"/>
                <w:szCs w:val="20"/>
              </w:rPr>
              <w:t xml:space="preserve"> район, р.п. </w:t>
            </w:r>
            <w:proofErr w:type="gramStart"/>
            <w:r w:rsidR="008E62F0" w:rsidRPr="0060004E">
              <w:rPr>
                <w:sz w:val="20"/>
                <w:szCs w:val="20"/>
              </w:rPr>
              <w:t>Сенной, переулок Школьный, дом 8</w:t>
            </w:r>
            <w:r w:rsidR="0018436B" w:rsidRPr="0060004E">
              <w:rPr>
                <w:sz w:val="20"/>
                <w:szCs w:val="20"/>
              </w:rPr>
              <w:t xml:space="preserve"> (к</w:t>
            </w:r>
            <w:r w:rsidRPr="0060004E">
              <w:rPr>
                <w:sz w:val="20"/>
                <w:szCs w:val="20"/>
              </w:rPr>
              <w:t>онтракт с ООО «Тритон» от 24.05.2020г.</w:t>
            </w:r>
            <w:r w:rsidR="0018436B" w:rsidRPr="0060004E">
              <w:rPr>
                <w:sz w:val="20"/>
                <w:szCs w:val="20"/>
              </w:rPr>
              <w:t>,</w:t>
            </w:r>
            <w:proofErr w:type="gramEnd"/>
          </w:p>
          <w:p w:rsidR="0018436B" w:rsidRPr="0060004E" w:rsidRDefault="00501B2E" w:rsidP="0018436B">
            <w:pPr>
              <w:jc w:val="center"/>
              <w:rPr>
                <w:sz w:val="20"/>
                <w:szCs w:val="20"/>
              </w:rPr>
            </w:pPr>
            <w:r w:rsidRPr="0060004E">
              <w:rPr>
                <w:sz w:val="20"/>
                <w:szCs w:val="20"/>
              </w:rPr>
              <w:t>федеральный бюджет - 5781,3</w:t>
            </w:r>
            <w:r w:rsidR="0018436B" w:rsidRPr="0060004E">
              <w:rPr>
                <w:sz w:val="20"/>
                <w:szCs w:val="20"/>
              </w:rPr>
              <w:t xml:space="preserve"> тыс. руб.</w:t>
            </w:r>
          </w:p>
          <w:p w:rsidR="00EC7EFA" w:rsidRPr="0060004E" w:rsidRDefault="0018436B" w:rsidP="0018436B">
            <w:pPr>
              <w:jc w:val="center"/>
              <w:rPr>
                <w:sz w:val="20"/>
                <w:szCs w:val="20"/>
              </w:rPr>
            </w:pPr>
            <w:r w:rsidRPr="0060004E">
              <w:rPr>
                <w:sz w:val="20"/>
                <w:szCs w:val="20"/>
              </w:rPr>
              <w:t xml:space="preserve">областной бюджет - 714,5 </w:t>
            </w:r>
            <w:proofErr w:type="spellStart"/>
            <w:r w:rsidRPr="0060004E">
              <w:rPr>
                <w:sz w:val="20"/>
                <w:szCs w:val="20"/>
              </w:rPr>
              <w:t>тыс.‬руб</w:t>
            </w:r>
            <w:proofErr w:type="spellEnd"/>
            <w:r w:rsidRPr="0060004E">
              <w:rPr>
                <w:sz w:val="20"/>
                <w:szCs w:val="20"/>
              </w:rPr>
              <w:t>.).</w:t>
            </w:r>
          </w:p>
          <w:p w:rsidR="0018436B" w:rsidRPr="0060004E" w:rsidRDefault="00DD1C9A" w:rsidP="00501B2E">
            <w:pPr>
              <w:jc w:val="center"/>
              <w:rPr>
                <w:sz w:val="20"/>
                <w:szCs w:val="20"/>
              </w:rPr>
            </w:pPr>
            <w:r w:rsidRPr="0060004E">
              <w:rPr>
                <w:sz w:val="20"/>
                <w:szCs w:val="20"/>
              </w:rPr>
              <w:t>Выполнен капитальный ремонт</w:t>
            </w:r>
            <w:r w:rsidR="0018436B" w:rsidRPr="0060004E">
              <w:rPr>
                <w:sz w:val="20"/>
                <w:szCs w:val="20"/>
              </w:rPr>
              <w:t xml:space="preserve"> (фасад, помещения, отопление, инженерные сети) в </w:t>
            </w:r>
            <w:r w:rsidR="00EC7EFA" w:rsidRPr="0060004E">
              <w:rPr>
                <w:sz w:val="20"/>
                <w:szCs w:val="20"/>
              </w:rPr>
              <w:t>М</w:t>
            </w:r>
            <w:r w:rsidR="0018436B" w:rsidRPr="0060004E">
              <w:rPr>
                <w:sz w:val="20"/>
                <w:szCs w:val="20"/>
              </w:rPr>
              <w:t>Б</w:t>
            </w:r>
            <w:r w:rsidR="00EC7EFA" w:rsidRPr="0060004E">
              <w:rPr>
                <w:sz w:val="20"/>
                <w:szCs w:val="20"/>
              </w:rPr>
              <w:t>УДО</w:t>
            </w:r>
            <w:r w:rsidR="0018436B" w:rsidRPr="0060004E">
              <w:rPr>
                <w:sz w:val="20"/>
                <w:szCs w:val="20"/>
              </w:rPr>
              <w:t xml:space="preserve"> «Детская художественная школа»</w:t>
            </w:r>
            <w:r w:rsidR="00501B2E" w:rsidRPr="0060004E">
              <w:rPr>
                <w:sz w:val="20"/>
                <w:szCs w:val="20"/>
              </w:rPr>
              <w:t>, г</w:t>
            </w:r>
            <w:proofErr w:type="gramStart"/>
            <w:r w:rsidR="00501B2E" w:rsidRPr="0060004E">
              <w:rPr>
                <w:sz w:val="20"/>
                <w:szCs w:val="20"/>
              </w:rPr>
              <w:t>.С</w:t>
            </w:r>
            <w:proofErr w:type="gramEnd"/>
            <w:r w:rsidR="00501B2E" w:rsidRPr="0060004E">
              <w:rPr>
                <w:sz w:val="20"/>
                <w:szCs w:val="20"/>
              </w:rPr>
              <w:t>аратов, пр.Энтузиастов, 62</w:t>
            </w:r>
            <w:r w:rsidR="0018436B" w:rsidRPr="0060004E">
              <w:rPr>
                <w:sz w:val="20"/>
                <w:szCs w:val="20"/>
              </w:rPr>
              <w:t xml:space="preserve"> </w:t>
            </w:r>
            <w:r w:rsidR="00EC7EFA" w:rsidRPr="0060004E">
              <w:rPr>
                <w:sz w:val="20"/>
                <w:szCs w:val="20"/>
              </w:rPr>
              <w:t xml:space="preserve"> (контракт </w:t>
            </w:r>
            <w:r w:rsidR="0018436B" w:rsidRPr="0060004E">
              <w:rPr>
                <w:sz w:val="20"/>
                <w:szCs w:val="20"/>
              </w:rPr>
              <w:t>ООО «Высокие технологии» от 02.06.2020г</w:t>
            </w:r>
            <w:r w:rsidR="00EC7EFA" w:rsidRPr="0060004E">
              <w:rPr>
                <w:sz w:val="20"/>
                <w:szCs w:val="20"/>
              </w:rPr>
              <w:t xml:space="preserve">.) </w:t>
            </w:r>
          </w:p>
          <w:p w:rsidR="00CD6B33" w:rsidRPr="0060004E" w:rsidRDefault="0018436B" w:rsidP="00501B2E">
            <w:pPr>
              <w:jc w:val="center"/>
              <w:rPr>
                <w:sz w:val="20"/>
                <w:szCs w:val="20"/>
              </w:rPr>
            </w:pPr>
            <w:r w:rsidRPr="0060004E">
              <w:rPr>
                <w:sz w:val="20"/>
                <w:szCs w:val="20"/>
              </w:rPr>
              <w:t xml:space="preserve"> (областной бюджет – </w:t>
            </w:r>
            <w:r w:rsidR="00501B2E" w:rsidRPr="0060004E">
              <w:rPr>
                <w:sz w:val="20"/>
                <w:szCs w:val="20"/>
              </w:rPr>
              <w:t>286,6</w:t>
            </w:r>
            <w:r w:rsidRPr="0060004E">
              <w:rPr>
                <w:sz w:val="20"/>
                <w:szCs w:val="20"/>
              </w:rPr>
              <w:t xml:space="preserve"> тыс. руб., федеральный бюджет – </w:t>
            </w:r>
            <w:r w:rsidR="00501B2E" w:rsidRPr="0060004E">
              <w:rPr>
                <w:sz w:val="20"/>
                <w:szCs w:val="20"/>
              </w:rPr>
              <w:t>2318,7</w:t>
            </w:r>
            <w:r w:rsidRPr="0060004E">
              <w:rPr>
                <w:sz w:val="20"/>
                <w:szCs w:val="20"/>
              </w:rPr>
              <w:t xml:space="preserve"> тыс. руб.)</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c>
          <w:tcPr>
            <w:tcW w:w="15735" w:type="dxa"/>
            <w:gridSpan w:val="10"/>
            <w:vAlign w:val="center"/>
          </w:tcPr>
          <w:p w:rsidR="00DD1C9A" w:rsidRPr="0060004E" w:rsidRDefault="00DD1C9A" w:rsidP="006924F7">
            <w:pPr>
              <w:jc w:val="center"/>
              <w:rPr>
                <w:sz w:val="20"/>
                <w:szCs w:val="20"/>
              </w:rPr>
            </w:pPr>
            <w:r w:rsidRPr="0060004E">
              <w:rPr>
                <w:b/>
                <w:sz w:val="20"/>
                <w:szCs w:val="20"/>
              </w:rPr>
              <w:t>Подпрограмма 3 «Поддержка одаренных детей Саратовской области»</w:t>
            </w:r>
          </w:p>
        </w:tc>
      </w:tr>
      <w:tr w:rsidR="00DD1C9A" w:rsidRPr="0060004E" w:rsidTr="00DD1C9A">
        <w:tc>
          <w:tcPr>
            <w:tcW w:w="15735" w:type="dxa"/>
            <w:gridSpan w:val="10"/>
            <w:vAlign w:val="center"/>
          </w:tcPr>
          <w:p w:rsidR="00DD1C9A" w:rsidRPr="0060004E" w:rsidRDefault="00DD1C9A" w:rsidP="006924F7">
            <w:pPr>
              <w:jc w:val="center"/>
              <w:rPr>
                <w:sz w:val="20"/>
                <w:szCs w:val="20"/>
              </w:rPr>
            </w:pPr>
            <w:r w:rsidRPr="0060004E">
              <w:rPr>
                <w:b/>
                <w:sz w:val="20"/>
                <w:szCs w:val="20"/>
              </w:rPr>
              <w:t>Процессная часть</w:t>
            </w:r>
          </w:p>
        </w:tc>
      </w:tr>
      <w:tr w:rsidR="00DD1C9A" w:rsidRPr="0060004E" w:rsidTr="00DD1C9A">
        <w:trPr>
          <w:trHeight w:val="168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 xml:space="preserve">Мероприятие 3.2 </w:t>
            </w:r>
          </w:p>
          <w:p w:rsidR="00DD1C9A" w:rsidRPr="0060004E" w:rsidRDefault="00DD1C9A" w:rsidP="006924F7">
            <w:pPr>
              <w:rPr>
                <w:sz w:val="20"/>
                <w:szCs w:val="20"/>
              </w:rPr>
            </w:pPr>
            <w:r w:rsidRPr="0060004E">
              <w:rPr>
                <w:sz w:val="20"/>
                <w:szCs w:val="20"/>
              </w:rPr>
              <w:t>«Проведение региональных этапов Всероссийских мероприятий с одаренными детьми»</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w:t>
            </w:r>
          </w:p>
          <w:p w:rsidR="00DD1C9A" w:rsidRPr="0060004E" w:rsidRDefault="00DD1C9A" w:rsidP="006924F7">
            <w:pPr>
              <w:jc w:val="center"/>
              <w:rPr>
                <w:sz w:val="20"/>
                <w:szCs w:val="20"/>
              </w:rPr>
            </w:pPr>
            <w:r w:rsidRPr="0060004E">
              <w:rPr>
                <w:sz w:val="20"/>
                <w:szCs w:val="20"/>
              </w:rPr>
              <w:t>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3.2.1</w:t>
            </w:r>
          </w:p>
          <w:p w:rsidR="00DD1C9A" w:rsidRPr="0060004E" w:rsidRDefault="00DD1C9A" w:rsidP="006924F7">
            <w:pPr>
              <w:rPr>
                <w:sz w:val="20"/>
                <w:szCs w:val="20"/>
              </w:rPr>
            </w:pPr>
            <w:proofErr w:type="gramStart"/>
            <w:r w:rsidRPr="0060004E">
              <w:rPr>
                <w:sz w:val="20"/>
                <w:szCs w:val="20"/>
              </w:rPr>
              <w:t>«Проведение региональных олимпиад по математике, физике, химии, биологии, экологии, информатике, географии, истории, русскому языку, литературе, английскому, немецкому, французскому, испанскому, китайскому языкам, экономике, обществознанию, праву, астрономии, искусству (МХК), физической культуре, технологии, основам безопасности жизнедеятельности»</w:t>
            </w:r>
            <w:proofErr w:type="gramEnd"/>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 xml:space="preserve">Участие 1300 </w:t>
            </w:r>
            <w:proofErr w:type="gramStart"/>
            <w:r w:rsidRPr="0060004E">
              <w:rPr>
                <w:sz w:val="20"/>
                <w:szCs w:val="20"/>
              </w:rPr>
              <w:t>обучающихся</w:t>
            </w:r>
            <w:proofErr w:type="gramEnd"/>
            <w:r w:rsidRPr="0060004E">
              <w:rPr>
                <w:sz w:val="20"/>
                <w:szCs w:val="20"/>
              </w:rPr>
              <w:t xml:space="preserve"> по 24 общеобразовательным предметам</w:t>
            </w:r>
          </w:p>
        </w:tc>
        <w:tc>
          <w:tcPr>
            <w:tcW w:w="2560" w:type="dxa"/>
            <w:gridSpan w:val="2"/>
          </w:tcPr>
          <w:p w:rsidR="00DD1C9A" w:rsidRPr="0060004E" w:rsidRDefault="00DD1C9A" w:rsidP="006924F7">
            <w:pPr>
              <w:jc w:val="center"/>
              <w:rPr>
                <w:sz w:val="20"/>
                <w:szCs w:val="20"/>
              </w:rPr>
            </w:pPr>
            <w:r w:rsidRPr="0060004E">
              <w:rPr>
                <w:sz w:val="20"/>
                <w:szCs w:val="20"/>
              </w:rPr>
              <w:t xml:space="preserve">Проведены региональные олимпиады по 24 общеобразовательным </w:t>
            </w:r>
            <w:proofErr w:type="gramStart"/>
            <w:r w:rsidRPr="0060004E">
              <w:rPr>
                <w:sz w:val="20"/>
                <w:szCs w:val="20"/>
              </w:rPr>
              <w:t>предметам</w:t>
            </w:r>
            <w:proofErr w:type="gramEnd"/>
            <w:r w:rsidRPr="0060004E">
              <w:rPr>
                <w:sz w:val="20"/>
                <w:szCs w:val="20"/>
              </w:rPr>
              <w:t xml:space="preserve"> в котором приняло участие 1542 учащихся общеобразовательных учреждений области. Произведены выплаты  компенсации за работу членам жюри регионального этапа всероссийской олимпиады школьников на территории Саратовской области в 2019/2020 учебном году в количестве 184 человек.</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3.3</w:t>
            </w:r>
          </w:p>
          <w:p w:rsidR="00DD1C9A" w:rsidRPr="0060004E" w:rsidRDefault="00DD1C9A" w:rsidP="006924F7">
            <w:pPr>
              <w:rPr>
                <w:sz w:val="20"/>
                <w:szCs w:val="20"/>
              </w:rPr>
            </w:pPr>
            <w:r w:rsidRPr="0060004E">
              <w:rPr>
                <w:sz w:val="20"/>
                <w:szCs w:val="20"/>
              </w:rPr>
              <w:t>«Организация областных мероприятий с одаренными детьми»</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lang w:val="en-US"/>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3.3.2 «Приобретение (изготовление) Почетного знака Губернатора Саратовской области «За отличие в учебе для выпускников общеобразовательных учреждений области»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Приобретение 340 Почетных знаков</w:t>
            </w:r>
          </w:p>
        </w:tc>
        <w:tc>
          <w:tcPr>
            <w:tcW w:w="2560" w:type="dxa"/>
            <w:gridSpan w:val="2"/>
          </w:tcPr>
          <w:p w:rsidR="00DD1C9A" w:rsidRPr="0060004E" w:rsidRDefault="00DD1C9A" w:rsidP="006924F7">
            <w:pPr>
              <w:jc w:val="center"/>
              <w:rPr>
                <w:sz w:val="20"/>
                <w:szCs w:val="20"/>
              </w:rPr>
            </w:pPr>
            <w:r w:rsidRPr="0060004E">
              <w:rPr>
                <w:sz w:val="20"/>
                <w:szCs w:val="20"/>
              </w:rPr>
              <w:t>Приобретено 340 почетных знаков Губернатора Саратовской области «За отличие в учебе для выпускников общеобразовательных учреждений области»</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1470"/>
        </w:trPr>
        <w:tc>
          <w:tcPr>
            <w:tcW w:w="4037" w:type="dxa"/>
          </w:tcPr>
          <w:p w:rsidR="00DD1C9A" w:rsidRPr="003314BF" w:rsidRDefault="00DD1C9A" w:rsidP="006924F7">
            <w:pPr>
              <w:rPr>
                <w:sz w:val="20"/>
                <w:szCs w:val="20"/>
                <w:highlight w:val="yellow"/>
              </w:rPr>
            </w:pPr>
            <w:r w:rsidRPr="003314BF">
              <w:rPr>
                <w:sz w:val="20"/>
                <w:szCs w:val="20"/>
                <w:highlight w:val="yellow"/>
              </w:rPr>
              <w:t xml:space="preserve">контрольное событие 3.3.3 </w:t>
            </w:r>
          </w:p>
          <w:p w:rsidR="00DD1C9A" w:rsidRPr="003314BF" w:rsidRDefault="00DD1C9A" w:rsidP="006924F7">
            <w:pPr>
              <w:rPr>
                <w:sz w:val="20"/>
                <w:szCs w:val="20"/>
                <w:highlight w:val="yellow"/>
              </w:rPr>
            </w:pPr>
            <w:r w:rsidRPr="003314BF">
              <w:rPr>
                <w:sz w:val="20"/>
                <w:szCs w:val="20"/>
                <w:highlight w:val="yellow"/>
              </w:rPr>
              <w:t>«Проведение регионального этапа Всероссийских спортивных игр школьников «Президентские спортивные игры, участие  победителей во всероссийских мероприятиях»</w:t>
            </w:r>
          </w:p>
        </w:tc>
        <w:tc>
          <w:tcPr>
            <w:tcW w:w="2041" w:type="dxa"/>
            <w:gridSpan w:val="2"/>
          </w:tcPr>
          <w:p w:rsidR="00DD1C9A" w:rsidRPr="003314BF" w:rsidRDefault="00DD1C9A" w:rsidP="006924F7">
            <w:pPr>
              <w:jc w:val="center"/>
              <w:rPr>
                <w:sz w:val="20"/>
                <w:szCs w:val="20"/>
                <w:highlight w:val="yellow"/>
              </w:rPr>
            </w:pPr>
            <w:r w:rsidRPr="003314BF">
              <w:rPr>
                <w:sz w:val="20"/>
                <w:szCs w:val="20"/>
                <w:highlight w:val="yellow"/>
              </w:rPr>
              <w:t>министерство образования области</w:t>
            </w:r>
          </w:p>
        </w:tc>
        <w:tc>
          <w:tcPr>
            <w:tcW w:w="1994" w:type="dxa"/>
            <w:gridSpan w:val="3"/>
          </w:tcPr>
          <w:p w:rsidR="00DD1C9A" w:rsidRPr="003314BF" w:rsidRDefault="00DD1C9A" w:rsidP="006924F7">
            <w:pPr>
              <w:jc w:val="center"/>
              <w:rPr>
                <w:sz w:val="20"/>
                <w:szCs w:val="20"/>
                <w:highlight w:val="yellow"/>
              </w:rPr>
            </w:pPr>
            <w:r w:rsidRPr="003314BF">
              <w:rPr>
                <w:sz w:val="20"/>
                <w:szCs w:val="20"/>
                <w:highlight w:val="yellow"/>
              </w:rPr>
              <w:t>Участие 6 команд по 10 человек</w:t>
            </w:r>
          </w:p>
        </w:tc>
        <w:tc>
          <w:tcPr>
            <w:tcW w:w="2560" w:type="dxa"/>
            <w:gridSpan w:val="2"/>
          </w:tcPr>
          <w:p w:rsidR="00DD1C9A" w:rsidRPr="003314BF" w:rsidRDefault="00DD1C9A" w:rsidP="00983BC9">
            <w:pPr>
              <w:jc w:val="center"/>
              <w:rPr>
                <w:sz w:val="20"/>
                <w:szCs w:val="20"/>
                <w:highlight w:val="yellow"/>
              </w:rPr>
            </w:pPr>
            <w:r w:rsidRPr="003314BF">
              <w:rPr>
                <w:sz w:val="20"/>
                <w:szCs w:val="20"/>
                <w:highlight w:val="yellow"/>
              </w:rPr>
              <w:t xml:space="preserve"> Муниципальный и региональный этапы Всероссийских спортивных соревнований (игр) школьников «Президентские спортивные игры» в 2019/2020 учебном году </w:t>
            </w:r>
            <w:r w:rsidRPr="003314BF">
              <w:rPr>
                <w:sz w:val="20"/>
                <w:szCs w:val="20"/>
                <w:highlight w:val="yellow"/>
              </w:rPr>
              <w:lastRenderedPageBreak/>
              <w:t xml:space="preserve">проходили в дистанционном формате в связи с угрозой распространения </w:t>
            </w:r>
            <w:proofErr w:type="spellStart"/>
            <w:r w:rsidRPr="003314BF">
              <w:rPr>
                <w:sz w:val="20"/>
                <w:szCs w:val="20"/>
                <w:highlight w:val="yellow"/>
              </w:rPr>
              <w:t>коронавирусной</w:t>
            </w:r>
            <w:proofErr w:type="spellEnd"/>
            <w:r w:rsidRPr="003314BF">
              <w:rPr>
                <w:sz w:val="20"/>
                <w:szCs w:val="20"/>
                <w:highlight w:val="yellow"/>
              </w:rPr>
              <w:t xml:space="preserve"> инфекции и.</w:t>
            </w:r>
          </w:p>
          <w:p w:rsidR="00DD1C9A" w:rsidRPr="003314BF" w:rsidRDefault="00DD1C9A" w:rsidP="00983BC9">
            <w:pPr>
              <w:jc w:val="center"/>
              <w:rPr>
                <w:sz w:val="20"/>
                <w:szCs w:val="20"/>
                <w:highlight w:val="yellow"/>
              </w:rPr>
            </w:pPr>
            <w:r w:rsidRPr="003314BF">
              <w:rPr>
                <w:sz w:val="20"/>
                <w:szCs w:val="20"/>
                <w:highlight w:val="yellow"/>
              </w:rPr>
              <w:t>Организовано участие 4 команд по 20 человек в региональном этапе Всероссийских спортивных игр школьников</w:t>
            </w:r>
          </w:p>
        </w:tc>
        <w:tc>
          <w:tcPr>
            <w:tcW w:w="1984" w:type="dxa"/>
          </w:tcPr>
          <w:p w:rsidR="00DD1C9A" w:rsidRPr="003314BF" w:rsidRDefault="003314BF" w:rsidP="006924F7">
            <w:pPr>
              <w:jc w:val="center"/>
              <w:rPr>
                <w:sz w:val="20"/>
                <w:szCs w:val="20"/>
                <w:highlight w:val="yellow"/>
              </w:rPr>
            </w:pPr>
            <w:r w:rsidRPr="003314BF">
              <w:rPr>
                <w:sz w:val="20"/>
                <w:szCs w:val="20"/>
                <w:highlight w:val="yellow"/>
              </w:rPr>
              <w:lastRenderedPageBreak/>
              <w:t>100</w:t>
            </w:r>
          </w:p>
        </w:tc>
        <w:tc>
          <w:tcPr>
            <w:tcW w:w="3119" w:type="dxa"/>
          </w:tcPr>
          <w:p w:rsidR="00DD1C9A" w:rsidRPr="0060004E" w:rsidRDefault="00DD1C9A" w:rsidP="00384984">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3.4</w:t>
            </w:r>
          </w:p>
          <w:p w:rsidR="00DD1C9A" w:rsidRPr="0060004E" w:rsidRDefault="00DD1C9A" w:rsidP="006924F7">
            <w:pPr>
              <w:rPr>
                <w:sz w:val="20"/>
                <w:szCs w:val="20"/>
              </w:rPr>
            </w:pPr>
            <w:r w:rsidRPr="0060004E">
              <w:rPr>
                <w:sz w:val="20"/>
                <w:szCs w:val="20"/>
              </w:rPr>
              <w:t>«Участие одаренных детей во всероссийских мероприятиях»</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3.4.1</w:t>
            </w:r>
          </w:p>
          <w:p w:rsidR="00DD1C9A" w:rsidRPr="0060004E" w:rsidRDefault="00DD1C9A" w:rsidP="006924F7">
            <w:pPr>
              <w:rPr>
                <w:sz w:val="20"/>
                <w:szCs w:val="20"/>
              </w:rPr>
            </w:pPr>
            <w:proofErr w:type="gramStart"/>
            <w:r w:rsidRPr="0060004E">
              <w:rPr>
                <w:sz w:val="20"/>
                <w:szCs w:val="20"/>
              </w:rPr>
              <w:t>«Обеспечение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межрегиональный, республиканских, международных олимпиадах, конкурсах, учебно-тренировочных сборах, научно - практических конференциях, спортивных соревнованиях, в том числе расходы на проезд, проживание, питание, постельные принадлежности сопровождающим лицам, организационные взносы»</w:t>
            </w:r>
            <w:proofErr w:type="gramEnd"/>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Участие 17 победителей и призеров региональных олимпиад</w:t>
            </w:r>
          </w:p>
        </w:tc>
        <w:tc>
          <w:tcPr>
            <w:tcW w:w="2560" w:type="dxa"/>
            <w:gridSpan w:val="2"/>
          </w:tcPr>
          <w:p w:rsidR="00DD1C9A" w:rsidRPr="0060004E" w:rsidRDefault="00DD1C9A" w:rsidP="006924F7">
            <w:pPr>
              <w:jc w:val="center"/>
              <w:rPr>
                <w:sz w:val="20"/>
                <w:szCs w:val="20"/>
              </w:rPr>
            </w:pPr>
            <w:r w:rsidRPr="0060004E">
              <w:rPr>
                <w:sz w:val="20"/>
                <w:szCs w:val="20"/>
              </w:rPr>
              <w:t>Обеспечено участие 17 школьников + 4 сопровождающих в финале Всероссийского конкурса «Большая перемена» для учащихся 8-10 классов (31октября - 05 ноября 2020года,</w:t>
            </w:r>
            <w:r w:rsidR="00CE2ECB" w:rsidRPr="0060004E">
              <w:rPr>
                <w:sz w:val="20"/>
                <w:szCs w:val="20"/>
              </w:rPr>
              <w:t xml:space="preserve"> </w:t>
            </w:r>
            <w:r w:rsidRPr="0060004E">
              <w:rPr>
                <w:sz w:val="20"/>
                <w:szCs w:val="20"/>
              </w:rPr>
              <w:t>Республика Крым, Артек).</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3.5</w:t>
            </w:r>
          </w:p>
          <w:p w:rsidR="00DD1C9A" w:rsidRPr="0060004E" w:rsidRDefault="00DD1C9A" w:rsidP="006924F7">
            <w:pPr>
              <w:rPr>
                <w:sz w:val="20"/>
                <w:szCs w:val="20"/>
              </w:rPr>
            </w:pPr>
            <w:r w:rsidRPr="0060004E">
              <w:rPr>
                <w:sz w:val="20"/>
                <w:szCs w:val="20"/>
              </w:rPr>
              <w:t>«Участие в проведении международных мероприятий с одаренными детьми»</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3.5.1</w:t>
            </w:r>
          </w:p>
          <w:p w:rsidR="00DD1C9A" w:rsidRPr="0060004E" w:rsidRDefault="00DD1C9A" w:rsidP="006924F7">
            <w:pPr>
              <w:rPr>
                <w:sz w:val="20"/>
                <w:szCs w:val="20"/>
              </w:rPr>
            </w:pPr>
            <w:r w:rsidRPr="0060004E">
              <w:rPr>
                <w:sz w:val="20"/>
                <w:szCs w:val="20"/>
              </w:rPr>
              <w:t xml:space="preserve">«Проведение </w:t>
            </w:r>
            <w:proofErr w:type="spellStart"/>
            <w:proofErr w:type="gramStart"/>
            <w:r w:rsidRPr="0060004E">
              <w:rPr>
                <w:sz w:val="20"/>
                <w:szCs w:val="20"/>
              </w:rPr>
              <w:t>интеллект-фестиваля</w:t>
            </w:r>
            <w:proofErr w:type="spellEnd"/>
            <w:proofErr w:type="gramEnd"/>
            <w:r w:rsidRPr="0060004E">
              <w:rPr>
                <w:sz w:val="20"/>
                <w:szCs w:val="20"/>
              </w:rPr>
              <w:t xml:space="preserve"> школьников «Политика вокруг нас»</w:t>
            </w:r>
          </w:p>
          <w:p w:rsidR="00DD1C9A" w:rsidRPr="0060004E" w:rsidRDefault="00DD1C9A" w:rsidP="006924F7">
            <w:pPr>
              <w:rPr>
                <w:sz w:val="20"/>
                <w:szCs w:val="20"/>
              </w:rPr>
            </w:pP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 xml:space="preserve">Участие 200 </w:t>
            </w:r>
            <w:proofErr w:type="gramStart"/>
            <w:r w:rsidRPr="0060004E">
              <w:rPr>
                <w:sz w:val="20"/>
                <w:szCs w:val="20"/>
              </w:rPr>
              <w:t>обучающихся</w:t>
            </w:r>
            <w:proofErr w:type="gramEnd"/>
          </w:p>
        </w:tc>
        <w:tc>
          <w:tcPr>
            <w:tcW w:w="2560" w:type="dxa"/>
            <w:gridSpan w:val="2"/>
          </w:tcPr>
          <w:p w:rsidR="00A60E9C" w:rsidRPr="0060004E" w:rsidRDefault="00A60E9C" w:rsidP="00A60E9C">
            <w:pPr>
              <w:jc w:val="center"/>
              <w:rPr>
                <w:sz w:val="20"/>
                <w:szCs w:val="20"/>
              </w:rPr>
            </w:pPr>
            <w:r w:rsidRPr="0060004E">
              <w:rPr>
                <w:sz w:val="20"/>
                <w:szCs w:val="20"/>
              </w:rPr>
              <w:t>В целях выявления одарённых детей, занимающихся исследовательской деятельностью в области гуманитарных наук, проведен интеллект-фестиваль «Политика вокруг нас»,</w:t>
            </w:r>
          </w:p>
          <w:p w:rsidR="00DD1C9A" w:rsidRPr="0060004E" w:rsidRDefault="00CE2ECB" w:rsidP="00CE2ECB">
            <w:pPr>
              <w:jc w:val="center"/>
              <w:rPr>
                <w:sz w:val="20"/>
                <w:szCs w:val="20"/>
              </w:rPr>
            </w:pPr>
            <w:r w:rsidRPr="0060004E">
              <w:rPr>
                <w:sz w:val="20"/>
                <w:szCs w:val="20"/>
              </w:rPr>
              <w:t>участие 201 учащегося</w:t>
            </w:r>
            <w:r w:rsidR="00A60E9C" w:rsidRPr="0060004E">
              <w:rPr>
                <w:sz w:val="20"/>
                <w:szCs w:val="20"/>
              </w:rPr>
              <w:t xml:space="preserve"> из </w:t>
            </w:r>
            <w:r w:rsidRPr="0060004E">
              <w:rPr>
                <w:sz w:val="20"/>
                <w:szCs w:val="20"/>
              </w:rPr>
              <w:lastRenderedPageBreak/>
              <w:t>21 муниципального района области, Республики Крым и Республики Казахстан</w:t>
            </w:r>
            <w:r w:rsidR="00A60E9C" w:rsidRPr="0060004E">
              <w:rPr>
                <w:sz w:val="20"/>
                <w:szCs w:val="20"/>
              </w:rPr>
              <w:t xml:space="preserve"> (в заочном формате, приобретены </w:t>
            </w:r>
            <w:proofErr w:type="spellStart"/>
            <w:r w:rsidR="00A60E9C" w:rsidRPr="0060004E">
              <w:rPr>
                <w:sz w:val="20"/>
                <w:szCs w:val="20"/>
              </w:rPr>
              <w:t>флеш-накопители</w:t>
            </w:r>
            <w:proofErr w:type="spellEnd"/>
            <w:r w:rsidR="00A60E9C" w:rsidRPr="0060004E">
              <w:rPr>
                <w:sz w:val="20"/>
                <w:szCs w:val="20"/>
              </w:rPr>
              <w:t xml:space="preserve"> для награждения победителей - школьников) (областной бюджет – 19,6 тыс. руб.)</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rPr>
          <w:trHeight w:val="1150"/>
        </w:trPr>
        <w:tc>
          <w:tcPr>
            <w:tcW w:w="4037" w:type="dxa"/>
            <w:tcBorders>
              <w:bottom w:val="single" w:sz="4" w:space="0" w:color="000000" w:themeColor="text1"/>
            </w:tcBorders>
          </w:tcPr>
          <w:p w:rsidR="00DD1C9A" w:rsidRPr="0060004E" w:rsidRDefault="00DD1C9A" w:rsidP="006924F7">
            <w:pPr>
              <w:rPr>
                <w:color w:val="000000"/>
                <w:sz w:val="20"/>
                <w:szCs w:val="20"/>
              </w:rPr>
            </w:pPr>
            <w:r w:rsidRPr="0060004E">
              <w:rPr>
                <w:color w:val="000000"/>
                <w:sz w:val="20"/>
                <w:szCs w:val="20"/>
              </w:rPr>
              <w:lastRenderedPageBreak/>
              <w:t>Мероприятие 3.6</w:t>
            </w:r>
          </w:p>
          <w:p w:rsidR="00DD1C9A" w:rsidRPr="0060004E" w:rsidRDefault="00DD1C9A" w:rsidP="006924F7">
            <w:pPr>
              <w:rPr>
                <w:sz w:val="20"/>
                <w:szCs w:val="20"/>
              </w:rPr>
            </w:pPr>
            <w:r w:rsidRPr="0060004E">
              <w:rPr>
                <w:sz w:val="20"/>
                <w:szCs w:val="20"/>
              </w:rPr>
              <w:t>«Поощрение педагогических работников образовательных организаций области»</w:t>
            </w:r>
          </w:p>
          <w:p w:rsidR="00DD1C9A" w:rsidRPr="0060004E" w:rsidRDefault="00DD1C9A" w:rsidP="006924F7">
            <w:pPr>
              <w:rPr>
                <w:sz w:val="20"/>
                <w:szCs w:val="20"/>
              </w:rPr>
            </w:pPr>
          </w:p>
          <w:p w:rsidR="00DD1C9A" w:rsidRPr="0060004E" w:rsidRDefault="00DD1C9A" w:rsidP="006924F7">
            <w:pPr>
              <w:rPr>
                <w:sz w:val="20"/>
                <w:szCs w:val="20"/>
              </w:rPr>
            </w:pP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color w:val="000000"/>
                <w:sz w:val="20"/>
                <w:szCs w:val="20"/>
              </w:rPr>
            </w:pPr>
            <w:r w:rsidRPr="0060004E">
              <w:rPr>
                <w:color w:val="000000"/>
                <w:sz w:val="20"/>
                <w:szCs w:val="20"/>
              </w:rPr>
              <w:t>контрольное событие 3.6.1</w:t>
            </w:r>
          </w:p>
          <w:p w:rsidR="00DD1C9A" w:rsidRPr="0060004E" w:rsidRDefault="00DD1C9A" w:rsidP="00266FBB">
            <w:pPr>
              <w:rPr>
                <w:color w:val="000000"/>
                <w:sz w:val="20"/>
                <w:szCs w:val="20"/>
              </w:rPr>
            </w:pPr>
            <w:r w:rsidRPr="0060004E">
              <w:rPr>
                <w:color w:val="000000"/>
                <w:sz w:val="20"/>
                <w:szCs w:val="20"/>
              </w:rPr>
              <w:t>«Поощрение педагогических работников по результатам работы с одаренными детьми (</w:t>
            </w:r>
            <w:r w:rsidR="00266FBB" w:rsidRPr="0060004E">
              <w:rPr>
                <w:color w:val="000000"/>
                <w:sz w:val="20"/>
                <w:szCs w:val="20"/>
              </w:rPr>
              <w:t xml:space="preserve">премия педагогическим работникам </w:t>
            </w:r>
            <w:r w:rsidRPr="0060004E">
              <w:rPr>
                <w:color w:val="000000"/>
                <w:sz w:val="20"/>
                <w:szCs w:val="20"/>
              </w:rPr>
              <w:t>за  подготовку  обучающегося - победителя, призера на  заключительном этапе  всероссийской  олимпиады школьников, международной предметной олимпиаде)»</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Поощрение педагогических работников</w:t>
            </w:r>
          </w:p>
        </w:tc>
        <w:tc>
          <w:tcPr>
            <w:tcW w:w="2560" w:type="dxa"/>
            <w:gridSpan w:val="2"/>
          </w:tcPr>
          <w:p w:rsidR="00DD1C9A" w:rsidRPr="0060004E" w:rsidRDefault="00DD1C9A" w:rsidP="00384984">
            <w:pPr>
              <w:jc w:val="center"/>
              <w:rPr>
                <w:sz w:val="20"/>
                <w:szCs w:val="20"/>
              </w:rPr>
            </w:pPr>
            <w:r w:rsidRPr="0060004E">
              <w:rPr>
                <w:sz w:val="20"/>
                <w:szCs w:val="20"/>
              </w:rPr>
              <w:t xml:space="preserve">Произведены выплаты 184 педагогическим работникам образовательных организаций Саратовской области, подготовивших победителей и призеров регионального этапа всероссийской олимпиады школьников по общеобразовательным предметам в 2020 году </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95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3.7</w:t>
            </w:r>
          </w:p>
          <w:p w:rsidR="00DD1C9A" w:rsidRPr="0060004E" w:rsidRDefault="00DD1C9A" w:rsidP="006924F7">
            <w:pPr>
              <w:rPr>
                <w:sz w:val="20"/>
                <w:szCs w:val="20"/>
              </w:rPr>
            </w:pPr>
            <w:r w:rsidRPr="0060004E">
              <w:rPr>
                <w:sz w:val="20"/>
                <w:szCs w:val="20"/>
              </w:rPr>
              <w:t>«Разработка олимпиадных заданий для муниципального этапа Всероссийской олимпиады школьников»</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3.7.1</w:t>
            </w:r>
          </w:p>
          <w:p w:rsidR="00DD1C9A" w:rsidRPr="0060004E" w:rsidRDefault="00DD1C9A" w:rsidP="006924F7">
            <w:pPr>
              <w:rPr>
                <w:sz w:val="20"/>
                <w:szCs w:val="20"/>
              </w:rPr>
            </w:pPr>
            <w:r w:rsidRPr="0060004E">
              <w:rPr>
                <w:sz w:val="20"/>
                <w:szCs w:val="20"/>
              </w:rPr>
              <w:t>«Разработка олимпиадных заданий для муниципального этапа всероссийской олимпиады школьников»</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Выплаты компенсации</w:t>
            </w:r>
          </w:p>
        </w:tc>
        <w:tc>
          <w:tcPr>
            <w:tcW w:w="2560" w:type="dxa"/>
            <w:gridSpan w:val="2"/>
          </w:tcPr>
          <w:p w:rsidR="00DD1C9A" w:rsidRPr="0060004E" w:rsidRDefault="00DD1C9A" w:rsidP="006924F7">
            <w:pPr>
              <w:jc w:val="center"/>
              <w:rPr>
                <w:sz w:val="20"/>
                <w:szCs w:val="20"/>
              </w:rPr>
            </w:pPr>
            <w:r w:rsidRPr="0060004E">
              <w:rPr>
                <w:sz w:val="20"/>
                <w:szCs w:val="20"/>
              </w:rPr>
              <w:t>Выплаты компенсации за работу членам региональных предметно-методических комиссий по общеобразовательным предметам всероссийской олимпиады школьников на территории Саратовской области в 2020/2021 учебном году в количестве 108 человек.</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15735" w:type="dxa"/>
            <w:gridSpan w:val="10"/>
            <w:vAlign w:val="center"/>
          </w:tcPr>
          <w:p w:rsidR="00DD1C9A" w:rsidRPr="0060004E" w:rsidRDefault="00DD1C9A" w:rsidP="006924F7">
            <w:pPr>
              <w:jc w:val="center"/>
              <w:rPr>
                <w:b/>
                <w:sz w:val="20"/>
                <w:szCs w:val="20"/>
              </w:rPr>
            </w:pPr>
            <w:r w:rsidRPr="0060004E">
              <w:rPr>
                <w:b/>
                <w:sz w:val="20"/>
                <w:szCs w:val="20"/>
              </w:rPr>
              <w:t>Подпрограмма 4 «Развитие профессионального образования»</w:t>
            </w:r>
          </w:p>
        </w:tc>
      </w:tr>
      <w:tr w:rsidR="00DD1C9A" w:rsidRPr="0060004E" w:rsidTr="00DD1C9A">
        <w:tc>
          <w:tcPr>
            <w:tcW w:w="15735" w:type="dxa"/>
            <w:gridSpan w:val="10"/>
            <w:vAlign w:val="center"/>
          </w:tcPr>
          <w:p w:rsidR="00DD1C9A" w:rsidRPr="0060004E" w:rsidRDefault="00DD1C9A" w:rsidP="006924F7">
            <w:pPr>
              <w:jc w:val="center"/>
              <w:rPr>
                <w:b/>
                <w:sz w:val="20"/>
                <w:szCs w:val="20"/>
              </w:rPr>
            </w:pPr>
            <w:r w:rsidRPr="0060004E">
              <w:rPr>
                <w:b/>
                <w:sz w:val="20"/>
                <w:szCs w:val="20"/>
              </w:rPr>
              <w:t>Проектная часть</w:t>
            </w:r>
          </w:p>
        </w:tc>
      </w:tr>
      <w:tr w:rsidR="00DD1C9A" w:rsidRPr="0060004E" w:rsidTr="00DD1C9A">
        <w:trPr>
          <w:trHeight w:val="184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Региональный проект 4.1</w:t>
            </w:r>
          </w:p>
          <w:p w:rsidR="00DD1C9A" w:rsidRPr="0060004E" w:rsidRDefault="00DD1C9A" w:rsidP="006924F7">
            <w:pPr>
              <w:rPr>
                <w:b/>
                <w:sz w:val="20"/>
                <w:szCs w:val="20"/>
              </w:rPr>
            </w:pPr>
            <w:r w:rsidRPr="0060004E">
              <w:rPr>
                <w:sz w:val="20"/>
                <w:szCs w:val="20"/>
              </w:rPr>
              <w:t xml:space="preserve"> «Молодые профессионалы (Повышение конкурентоспособности профессионального образования)» (в целях выполнения задач федерального проекта «Молодые профессионалы» (Повышение конкурентоспособности профессионального образования)») </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4.1.1. «Прохождение аттестации с использованием механизма демонстрационного экзамена </w:t>
            </w:r>
            <w:proofErr w:type="gramStart"/>
            <w:r w:rsidRPr="0060004E">
              <w:rPr>
                <w:sz w:val="20"/>
                <w:szCs w:val="20"/>
              </w:rPr>
              <w:t>обучающимися</w:t>
            </w:r>
            <w:proofErr w:type="gramEnd"/>
            <w:r w:rsidRPr="0060004E">
              <w:rPr>
                <w:sz w:val="20"/>
                <w:szCs w:val="20"/>
              </w:rPr>
              <w:t xml:space="preserve"> организаций, осуществляющих образовательную деятельность по образовательным программам среднего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 xml:space="preserve">Прохождение аттестации с использованием не менее 6% </w:t>
            </w:r>
            <w:proofErr w:type="gramStart"/>
            <w:r w:rsidRPr="0060004E">
              <w:rPr>
                <w:sz w:val="20"/>
                <w:szCs w:val="20"/>
              </w:rPr>
              <w:t>обучающихся</w:t>
            </w:r>
            <w:proofErr w:type="gramEnd"/>
          </w:p>
        </w:tc>
        <w:tc>
          <w:tcPr>
            <w:tcW w:w="2560" w:type="dxa"/>
            <w:gridSpan w:val="2"/>
          </w:tcPr>
          <w:p w:rsidR="00DD1C9A" w:rsidRPr="0060004E" w:rsidRDefault="00DD1C9A" w:rsidP="006924F7">
            <w:pPr>
              <w:jc w:val="center"/>
              <w:rPr>
                <w:sz w:val="20"/>
                <w:szCs w:val="20"/>
              </w:rPr>
            </w:pPr>
            <w:r w:rsidRPr="0060004E">
              <w:rPr>
                <w:sz w:val="20"/>
                <w:szCs w:val="20"/>
              </w:rPr>
              <w:t>В 2020 году итоговую аттестацию в форме демонстрационного экзамена прошли 835 обучающихся из 21 ПОО, что составляет 7% от общего количества выпускников профессиональных образовательных организаций</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4.1.2.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Создание центров опережающей профессиональной подготовки»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Создание 1 центра</w:t>
            </w:r>
          </w:p>
        </w:tc>
        <w:tc>
          <w:tcPr>
            <w:tcW w:w="2560" w:type="dxa"/>
            <w:gridSpan w:val="2"/>
          </w:tcPr>
          <w:p w:rsidR="00DD1C9A" w:rsidRPr="0060004E" w:rsidRDefault="00DD1C9A" w:rsidP="00BA7ED7">
            <w:pPr>
              <w:jc w:val="center"/>
              <w:rPr>
                <w:sz w:val="20"/>
                <w:szCs w:val="20"/>
              </w:rPr>
            </w:pPr>
            <w:r w:rsidRPr="0060004E">
              <w:rPr>
                <w:iCs/>
                <w:sz w:val="20"/>
                <w:szCs w:val="20"/>
                <w:lang w:bidi="ru-RU"/>
              </w:rPr>
              <w:t xml:space="preserve">На базе ГАПОУ </w:t>
            </w:r>
            <w:proofErr w:type="gramStart"/>
            <w:r w:rsidRPr="0060004E">
              <w:rPr>
                <w:iCs/>
                <w:sz w:val="20"/>
                <w:szCs w:val="20"/>
                <w:lang w:bidi="ru-RU"/>
              </w:rPr>
              <w:t>СО</w:t>
            </w:r>
            <w:proofErr w:type="gramEnd"/>
            <w:r w:rsidRPr="0060004E">
              <w:rPr>
                <w:iCs/>
                <w:sz w:val="20"/>
                <w:szCs w:val="20"/>
                <w:lang w:bidi="ru-RU"/>
              </w:rPr>
              <w:t xml:space="preserve"> «Саратовский архитектурно-строительный колледж» создан центр опережающей профессиональной п</w:t>
            </w:r>
            <w:r w:rsidR="00BA7ED7">
              <w:rPr>
                <w:iCs/>
                <w:sz w:val="20"/>
                <w:szCs w:val="20"/>
                <w:lang w:bidi="ru-RU"/>
              </w:rPr>
              <w:t xml:space="preserve">одготовки. ЦОПП проводит </w:t>
            </w:r>
            <w:r w:rsidRPr="0060004E">
              <w:rPr>
                <w:iCs/>
                <w:sz w:val="20"/>
                <w:szCs w:val="20"/>
                <w:lang w:bidi="ru-RU"/>
              </w:rPr>
              <w:t xml:space="preserve">мониторинг, анализ актуальной ситуации и динамики изменений на рынке труда области, осуществлять прогнозирование </w:t>
            </w:r>
            <w:proofErr w:type="spellStart"/>
            <w:r w:rsidRPr="0060004E">
              <w:rPr>
                <w:iCs/>
                <w:sz w:val="20"/>
                <w:szCs w:val="20"/>
                <w:lang w:bidi="ru-RU"/>
              </w:rPr>
              <w:t>востребованности</w:t>
            </w:r>
            <w:proofErr w:type="spellEnd"/>
            <w:r w:rsidRPr="0060004E">
              <w:rPr>
                <w:iCs/>
                <w:sz w:val="20"/>
                <w:szCs w:val="20"/>
                <w:lang w:bidi="ru-RU"/>
              </w:rPr>
              <w:t xml:space="preserve"> рабочих кадров с целью формирования перечня компетенций опережающей профессиональной подготовки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2546"/>
        </w:trPr>
        <w:tc>
          <w:tcPr>
            <w:tcW w:w="4037" w:type="dxa"/>
          </w:tcPr>
          <w:p w:rsidR="00DD1C9A" w:rsidRPr="0060004E" w:rsidRDefault="00DD1C9A" w:rsidP="006924F7">
            <w:pPr>
              <w:rPr>
                <w:sz w:val="20"/>
                <w:szCs w:val="20"/>
              </w:rPr>
            </w:pPr>
            <w:r w:rsidRPr="0060004E">
              <w:rPr>
                <w:sz w:val="20"/>
                <w:szCs w:val="20"/>
              </w:rPr>
              <w:lastRenderedPageBreak/>
              <w:t xml:space="preserve">4.1.3. «Проведение подготовительных мероприятий для создания центра опережающей </w:t>
            </w:r>
            <w:proofErr w:type="spellStart"/>
            <w:r w:rsidRPr="0060004E">
              <w:rPr>
                <w:sz w:val="20"/>
                <w:szCs w:val="20"/>
              </w:rPr>
              <w:t>профессиьональной</w:t>
            </w:r>
            <w:proofErr w:type="spellEnd"/>
            <w:r w:rsidRPr="0060004E">
              <w:rPr>
                <w:sz w:val="20"/>
                <w:szCs w:val="20"/>
              </w:rPr>
              <w:t xml:space="preserve"> подготовки (в рамках достижения соответствующих результатов федерального проекта)»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DD1C9A" w:rsidRPr="0060004E" w:rsidRDefault="00DD1C9A" w:rsidP="006924F7">
            <w:pPr>
              <w:jc w:val="center"/>
              <w:rPr>
                <w:sz w:val="20"/>
                <w:szCs w:val="20"/>
              </w:rPr>
            </w:pPr>
            <w:r w:rsidRPr="0060004E">
              <w:rPr>
                <w:sz w:val="20"/>
                <w:szCs w:val="20"/>
              </w:rPr>
              <w:t>Л.А. Григорьева</w:t>
            </w:r>
          </w:p>
        </w:tc>
        <w:tc>
          <w:tcPr>
            <w:tcW w:w="1994" w:type="dxa"/>
            <w:gridSpan w:val="3"/>
          </w:tcPr>
          <w:p w:rsidR="00DD1C9A" w:rsidRPr="0060004E" w:rsidRDefault="00DD1C9A" w:rsidP="006924F7">
            <w:pPr>
              <w:jc w:val="center"/>
              <w:rPr>
                <w:sz w:val="20"/>
                <w:szCs w:val="20"/>
              </w:rPr>
            </w:pPr>
            <w:r w:rsidRPr="0060004E">
              <w:rPr>
                <w:sz w:val="20"/>
                <w:szCs w:val="20"/>
              </w:rPr>
              <w:t>Повышение квалификации персонала, проведение текущего ремонта</w:t>
            </w:r>
          </w:p>
        </w:tc>
        <w:tc>
          <w:tcPr>
            <w:tcW w:w="2560" w:type="dxa"/>
            <w:gridSpan w:val="2"/>
          </w:tcPr>
          <w:p w:rsidR="00DD1C9A" w:rsidRPr="0060004E" w:rsidRDefault="00DD1C9A" w:rsidP="00540F55">
            <w:pPr>
              <w:jc w:val="center"/>
              <w:rPr>
                <w:sz w:val="20"/>
                <w:szCs w:val="20"/>
              </w:rPr>
            </w:pPr>
            <w:r w:rsidRPr="0060004E">
              <w:rPr>
                <w:sz w:val="20"/>
                <w:szCs w:val="20"/>
              </w:rPr>
              <w:t xml:space="preserve">ЦОПП является структурным подразделением ГАПОУ </w:t>
            </w:r>
            <w:proofErr w:type="gramStart"/>
            <w:r w:rsidRPr="0060004E">
              <w:rPr>
                <w:sz w:val="20"/>
                <w:szCs w:val="20"/>
              </w:rPr>
              <w:t>СО</w:t>
            </w:r>
            <w:proofErr w:type="gramEnd"/>
            <w:r w:rsidRPr="0060004E">
              <w:rPr>
                <w:sz w:val="20"/>
                <w:szCs w:val="20"/>
              </w:rPr>
              <w:t xml:space="preserve"> «Саратовский архитектурно-строительный колледж». </w:t>
            </w:r>
            <w:proofErr w:type="gramStart"/>
            <w:r w:rsidRPr="0060004E">
              <w:rPr>
                <w:sz w:val="20"/>
                <w:szCs w:val="20"/>
              </w:rPr>
              <w:t>Дополнительно созданы 56 новых рабочих мест, из них педагогов и мастеров производственного обучения – 41 человек.</w:t>
            </w:r>
            <w:proofErr w:type="gramEnd"/>
            <w:r w:rsidRPr="0060004E">
              <w:rPr>
                <w:sz w:val="20"/>
                <w:szCs w:val="20"/>
              </w:rPr>
              <w:t xml:space="preserve"> С учетом лучших практик подготовки кадров, новых и перспективных профессиональных технологий, в том числе стандартов «</w:t>
            </w:r>
            <w:proofErr w:type="spellStart"/>
            <w:r w:rsidRPr="0060004E">
              <w:rPr>
                <w:sz w:val="20"/>
                <w:szCs w:val="20"/>
              </w:rPr>
              <w:t>Ворлдскиллс</w:t>
            </w:r>
            <w:proofErr w:type="spellEnd"/>
            <w:r w:rsidRPr="0060004E">
              <w:rPr>
                <w:sz w:val="20"/>
                <w:szCs w:val="20"/>
              </w:rPr>
              <w:t xml:space="preserve">», с использованием принципа «конструктора компетенций» разработаны </w:t>
            </w:r>
          </w:p>
          <w:p w:rsidR="00DD1C9A" w:rsidRPr="0060004E" w:rsidRDefault="00DD1C9A" w:rsidP="00540F55">
            <w:pPr>
              <w:jc w:val="center"/>
              <w:rPr>
                <w:sz w:val="20"/>
                <w:szCs w:val="20"/>
              </w:rPr>
            </w:pPr>
            <w:r w:rsidRPr="0060004E">
              <w:rPr>
                <w:sz w:val="20"/>
                <w:szCs w:val="20"/>
              </w:rPr>
              <w:t xml:space="preserve">10 программ опережающей профессиональной подготовки. </w:t>
            </w:r>
          </w:p>
          <w:p w:rsidR="00DD1C9A" w:rsidRPr="0060004E" w:rsidRDefault="00DD1C9A" w:rsidP="00540F55">
            <w:pPr>
              <w:jc w:val="center"/>
              <w:rPr>
                <w:sz w:val="20"/>
                <w:szCs w:val="20"/>
              </w:rPr>
            </w:pPr>
            <w:r w:rsidRPr="0060004E">
              <w:rPr>
                <w:sz w:val="20"/>
                <w:szCs w:val="20"/>
              </w:rPr>
              <w:t xml:space="preserve">С целью активизации деятельности ЦОПП для реализации образовательных программ заключено 11 соглашений </w:t>
            </w:r>
          </w:p>
          <w:p w:rsidR="00DD1C9A" w:rsidRPr="0060004E" w:rsidRDefault="00DD1C9A" w:rsidP="00540F55">
            <w:pPr>
              <w:jc w:val="center"/>
              <w:rPr>
                <w:sz w:val="20"/>
                <w:szCs w:val="20"/>
              </w:rPr>
            </w:pPr>
            <w:r w:rsidRPr="0060004E">
              <w:rPr>
                <w:sz w:val="20"/>
                <w:szCs w:val="20"/>
              </w:rPr>
              <w:t>о сотрудничестве в сетевой форме.</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A6ED2">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 xml:space="preserve">4.1.4. «Расходы на выполнение </w:t>
            </w:r>
            <w:proofErr w:type="spellStart"/>
            <w:r w:rsidRPr="0060004E">
              <w:rPr>
                <w:sz w:val="20"/>
                <w:szCs w:val="20"/>
              </w:rPr>
              <w:t>государнственных</w:t>
            </w:r>
            <w:proofErr w:type="spellEnd"/>
            <w:r w:rsidRPr="0060004E">
              <w:rPr>
                <w:sz w:val="20"/>
                <w:szCs w:val="20"/>
              </w:rPr>
              <w:t xml:space="preserve"> заданий областными бюджетными и автономными учреждениями (в рамках достижения соответствующих результатов федерального проекта)»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DD1C9A" w:rsidRPr="0060004E" w:rsidRDefault="00DD1C9A" w:rsidP="006924F7">
            <w:pPr>
              <w:jc w:val="center"/>
              <w:rPr>
                <w:sz w:val="20"/>
                <w:szCs w:val="20"/>
              </w:rPr>
            </w:pPr>
            <w:r w:rsidRPr="0060004E">
              <w:rPr>
                <w:sz w:val="20"/>
                <w:szCs w:val="20"/>
              </w:rPr>
              <w:t>Л.А. Григорьева</w:t>
            </w:r>
          </w:p>
        </w:tc>
        <w:tc>
          <w:tcPr>
            <w:tcW w:w="1994" w:type="dxa"/>
            <w:gridSpan w:val="3"/>
          </w:tcPr>
          <w:p w:rsidR="00DD1C9A" w:rsidRPr="0060004E" w:rsidRDefault="00DD1C9A" w:rsidP="006924F7">
            <w:pPr>
              <w:jc w:val="center"/>
              <w:rPr>
                <w:sz w:val="20"/>
                <w:szCs w:val="20"/>
              </w:rPr>
            </w:pPr>
            <w:r w:rsidRPr="0060004E">
              <w:rPr>
                <w:sz w:val="20"/>
                <w:szCs w:val="20"/>
              </w:rPr>
              <w:t>Заработная плата сотрудникам центра и обеспечение оплаты коммунальных услуг</w:t>
            </w:r>
          </w:p>
        </w:tc>
        <w:tc>
          <w:tcPr>
            <w:tcW w:w="2560" w:type="dxa"/>
            <w:gridSpan w:val="2"/>
          </w:tcPr>
          <w:p w:rsidR="00DD1C9A" w:rsidRPr="0060004E" w:rsidRDefault="00DD1C9A" w:rsidP="006924F7">
            <w:pPr>
              <w:jc w:val="center"/>
              <w:rPr>
                <w:sz w:val="20"/>
                <w:szCs w:val="20"/>
              </w:rPr>
            </w:pPr>
            <w:r w:rsidRPr="0060004E">
              <w:rPr>
                <w:sz w:val="20"/>
                <w:szCs w:val="20"/>
              </w:rPr>
              <w:t>Финансовое обеспечение расходов на заработную плату сотрудников центра и обеспечение оплаты коммунальных услуг</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A467EB">
            <w:pPr>
              <w:rPr>
                <w:sz w:val="20"/>
                <w:szCs w:val="20"/>
              </w:rPr>
            </w:pPr>
            <w:r w:rsidRPr="0060004E">
              <w:rPr>
                <w:sz w:val="20"/>
                <w:szCs w:val="20"/>
              </w:rPr>
              <w:t xml:space="preserve">4.1.5. «Оснащение профессиональных </w:t>
            </w:r>
            <w:r w:rsidRPr="0060004E">
              <w:rPr>
                <w:sz w:val="20"/>
                <w:szCs w:val="20"/>
              </w:rPr>
              <w:lastRenderedPageBreak/>
              <w:t>образовате</w:t>
            </w:r>
            <w:r w:rsidR="00A467EB" w:rsidRPr="0060004E">
              <w:rPr>
                <w:sz w:val="20"/>
                <w:szCs w:val="20"/>
              </w:rPr>
              <w:t>л</w:t>
            </w:r>
            <w:r w:rsidRPr="0060004E">
              <w:rPr>
                <w:sz w:val="20"/>
                <w:szCs w:val="20"/>
              </w:rPr>
              <w:t>ьных организаций реализующих программы среднего профессионального образования, современной материально технической базой (в рамках достижения соответствующих задач федерального проекта)»</w:t>
            </w:r>
          </w:p>
        </w:tc>
        <w:tc>
          <w:tcPr>
            <w:tcW w:w="2041" w:type="dxa"/>
            <w:gridSpan w:val="2"/>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lastRenderedPageBreak/>
              <w:t xml:space="preserve">Создание </w:t>
            </w:r>
            <w:r w:rsidRPr="0060004E">
              <w:rPr>
                <w:sz w:val="20"/>
                <w:szCs w:val="20"/>
              </w:rPr>
              <w:lastRenderedPageBreak/>
              <w:t>мастерских по результатам конкурсного отбора</w:t>
            </w:r>
          </w:p>
        </w:tc>
        <w:tc>
          <w:tcPr>
            <w:tcW w:w="2560" w:type="dxa"/>
            <w:gridSpan w:val="2"/>
          </w:tcPr>
          <w:p w:rsidR="00DD1C9A" w:rsidRPr="0060004E" w:rsidRDefault="007A49D7" w:rsidP="00610110">
            <w:pPr>
              <w:jc w:val="center"/>
              <w:rPr>
                <w:sz w:val="20"/>
                <w:szCs w:val="20"/>
              </w:rPr>
            </w:pPr>
            <w:r>
              <w:rPr>
                <w:sz w:val="20"/>
                <w:szCs w:val="20"/>
              </w:rPr>
              <w:lastRenderedPageBreak/>
              <w:t>Н</w:t>
            </w:r>
            <w:r w:rsidRPr="007A49D7">
              <w:rPr>
                <w:sz w:val="20"/>
                <w:szCs w:val="20"/>
              </w:rPr>
              <w:t xml:space="preserve">а базе 9 государственных </w:t>
            </w:r>
            <w:r w:rsidRPr="007A49D7">
              <w:rPr>
                <w:sz w:val="20"/>
                <w:szCs w:val="20"/>
              </w:rPr>
              <w:lastRenderedPageBreak/>
              <w:t xml:space="preserve">профессиональных образовательных учреждений (ГАПОУ СО </w:t>
            </w:r>
            <w:proofErr w:type="spellStart"/>
            <w:r w:rsidRPr="007A49D7">
              <w:rPr>
                <w:sz w:val="20"/>
                <w:szCs w:val="20"/>
              </w:rPr>
              <w:t>Базарнокарабулакский</w:t>
            </w:r>
            <w:proofErr w:type="spellEnd"/>
            <w:r w:rsidRPr="007A49D7">
              <w:rPr>
                <w:sz w:val="20"/>
                <w:szCs w:val="20"/>
              </w:rPr>
              <w:t xml:space="preserve"> техникум </w:t>
            </w:r>
            <w:proofErr w:type="spellStart"/>
            <w:r w:rsidRPr="007A49D7">
              <w:rPr>
                <w:sz w:val="20"/>
                <w:szCs w:val="20"/>
              </w:rPr>
              <w:t>агробизнеса</w:t>
            </w:r>
            <w:proofErr w:type="spellEnd"/>
            <w:r w:rsidRPr="007A49D7">
              <w:rPr>
                <w:sz w:val="20"/>
                <w:szCs w:val="20"/>
              </w:rPr>
              <w:t>», ГАПОУ СО «</w:t>
            </w:r>
            <w:proofErr w:type="spellStart"/>
            <w:r w:rsidRPr="007A49D7">
              <w:rPr>
                <w:sz w:val="20"/>
                <w:szCs w:val="20"/>
              </w:rPr>
              <w:t>Вольский</w:t>
            </w:r>
            <w:proofErr w:type="spellEnd"/>
            <w:r w:rsidRPr="007A49D7">
              <w:rPr>
                <w:sz w:val="20"/>
                <w:szCs w:val="20"/>
              </w:rPr>
              <w:t xml:space="preserve"> педагогический колледж им. Панферова», ГАПОУ СО «</w:t>
            </w:r>
            <w:proofErr w:type="spellStart"/>
            <w:r w:rsidRPr="007A49D7">
              <w:rPr>
                <w:sz w:val="20"/>
                <w:szCs w:val="20"/>
              </w:rPr>
              <w:t>Балаковский</w:t>
            </w:r>
            <w:proofErr w:type="spellEnd"/>
            <w:r w:rsidRPr="007A49D7">
              <w:rPr>
                <w:sz w:val="20"/>
                <w:szCs w:val="20"/>
              </w:rPr>
              <w:t xml:space="preserve"> политехнический техникум», ГАПОУ СО «</w:t>
            </w:r>
            <w:proofErr w:type="spellStart"/>
            <w:r w:rsidRPr="007A49D7">
              <w:rPr>
                <w:sz w:val="20"/>
                <w:szCs w:val="20"/>
              </w:rPr>
              <w:t>Балаковский</w:t>
            </w:r>
            <w:proofErr w:type="spellEnd"/>
            <w:r w:rsidRPr="007A49D7">
              <w:rPr>
                <w:sz w:val="20"/>
                <w:szCs w:val="20"/>
              </w:rPr>
              <w:t xml:space="preserve"> промышленно-транспортный техникум имени Н.В. </w:t>
            </w:r>
            <w:proofErr w:type="spellStart"/>
            <w:r w:rsidRPr="007A49D7">
              <w:rPr>
                <w:sz w:val="20"/>
                <w:szCs w:val="20"/>
              </w:rPr>
              <w:t>Грибанова</w:t>
            </w:r>
            <w:proofErr w:type="spellEnd"/>
            <w:r w:rsidRPr="007A49D7">
              <w:rPr>
                <w:sz w:val="20"/>
                <w:szCs w:val="20"/>
              </w:rPr>
              <w:t>», ГАПОУ СО «</w:t>
            </w:r>
            <w:proofErr w:type="spellStart"/>
            <w:r w:rsidRPr="007A49D7">
              <w:rPr>
                <w:sz w:val="20"/>
                <w:szCs w:val="20"/>
              </w:rPr>
              <w:t>Новоузенский</w:t>
            </w:r>
            <w:proofErr w:type="spellEnd"/>
            <w:r w:rsidRPr="007A49D7">
              <w:rPr>
                <w:sz w:val="20"/>
                <w:szCs w:val="20"/>
              </w:rPr>
              <w:t xml:space="preserve"> </w:t>
            </w:r>
            <w:proofErr w:type="spellStart"/>
            <w:r w:rsidRPr="007A49D7">
              <w:rPr>
                <w:sz w:val="20"/>
                <w:szCs w:val="20"/>
              </w:rPr>
              <w:t>агротехнологический</w:t>
            </w:r>
            <w:proofErr w:type="spellEnd"/>
            <w:r w:rsidRPr="007A49D7">
              <w:rPr>
                <w:sz w:val="20"/>
                <w:szCs w:val="20"/>
              </w:rPr>
              <w:t xml:space="preserve"> техникум», ГАПОУ </w:t>
            </w:r>
            <w:proofErr w:type="gramStart"/>
            <w:r w:rsidRPr="007A49D7">
              <w:rPr>
                <w:sz w:val="20"/>
                <w:szCs w:val="20"/>
              </w:rPr>
              <w:t>СО</w:t>
            </w:r>
            <w:proofErr w:type="gramEnd"/>
            <w:r w:rsidRPr="007A49D7">
              <w:rPr>
                <w:sz w:val="20"/>
                <w:szCs w:val="20"/>
              </w:rPr>
              <w:t xml:space="preserve"> «Саратовский архитектурно-строительный колледж») созданы мастерские</w:t>
            </w:r>
            <w:r>
              <w:rPr>
                <w:sz w:val="20"/>
                <w:szCs w:val="20"/>
              </w:rPr>
              <w:t>,</w:t>
            </w:r>
            <w:r>
              <w:t xml:space="preserve"> </w:t>
            </w:r>
            <w:r w:rsidRPr="007A49D7">
              <w:rPr>
                <w:sz w:val="20"/>
                <w:szCs w:val="20"/>
              </w:rPr>
              <w:t>оснащенные современной материально-технической базой (областной бюджет – 15004,8 тыс. руб.)</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EB5FA6">
            <w:pPr>
              <w:pStyle w:val="msonormalmrcssattr"/>
              <w:rPr>
                <w:sz w:val="20"/>
                <w:szCs w:val="20"/>
              </w:rPr>
            </w:pPr>
          </w:p>
        </w:tc>
      </w:tr>
      <w:tr w:rsidR="00F420B7" w:rsidRPr="0060004E" w:rsidTr="00DD1C9A">
        <w:tc>
          <w:tcPr>
            <w:tcW w:w="4037" w:type="dxa"/>
          </w:tcPr>
          <w:p w:rsidR="00F420B7" w:rsidRPr="0060004E" w:rsidRDefault="00F420B7" w:rsidP="00A467EB">
            <w:pPr>
              <w:rPr>
                <w:sz w:val="20"/>
                <w:szCs w:val="20"/>
              </w:rPr>
            </w:pPr>
            <w:r w:rsidRPr="0060004E">
              <w:rPr>
                <w:sz w:val="20"/>
                <w:szCs w:val="20"/>
              </w:rPr>
              <w:lastRenderedPageBreak/>
              <w:t>4.1.7. «Разработка и внедрение методических рекомендаций по механизмам вовлечения общественно-деловых объединений и участия представителей работодателей в принятии решений по вопросам управления развитием профессиональных образовательных организаций, в том числе в обновлении образовательных программ»</w:t>
            </w:r>
          </w:p>
        </w:tc>
        <w:tc>
          <w:tcPr>
            <w:tcW w:w="2041" w:type="dxa"/>
            <w:gridSpan w:val="2"/>
          </w:tcPr>
          <w:p w:rsidR="00F420B7" w:rsidRPr="0060004E" w:rsidRDefault="00F420B7" w:rsidP="006924F7">
            <w:pPr>
              <w:jc w:val="center"/>
              <w:rPr>
                <w:sz w:val="20"/>
                <w:szCs w:val="20"/>
              </w:rPr>
            </w:pPr>
            <w:r w:rsidRPr="0060004E">
              <w:rPr>
                <w:sz w:val="20"/>
                <w:szCs w:val="20"/>
              </w:rPr>
              <w:t>министерство образования области</w:t>
            </w:r>
          </w:p>
        </w:tc>
        <w:tc>
          <w:tcPr>
            <w:tcW w:w="1994" w:type="dxa"/>
            <w:gridSpan w:val="3"/>
          </w:tcPr>
          <w:p w:rsidR="00F420B7" w:rsidRPr="0060004E" w:rsidRDefault="00F420B7" w:rsidP="006924F7">
            <w:pPr>
              <w:jc w:val="center"/>
              <w:rPr>
                <w:sz w:val="20"/>
                <w:szCs w:val="20"/>
              </w:rPr>
            </w:pPr>
            <w:r w:rsidRPr="0060004E">
              <w:rPr>
                <w:sz w:val="20"/>
                <w:szCs w:val="20"/>
              </w:rPr>
              <w:t>Внедрение методических рекомендаций</w:t>
            </w:r>
          </w:p>
        </w:tc>
        <w:tc>
          <w:tcPr>
            <w:tcW w:w="2560" w:type="dxa"/>
            <w:gridSpan w:val="2"/>
          </w:tcPr>
          <w:p w:rsidR="00F420B7" w:rsidRPr="0060004E" w:rsidRDefault="00F420B7" w:rsidP="00561798">
            <w:pPr>
              <w:jc w:val="center"/>
              <w:rPr>
                <w:sz w:val="20"/>
                <w:szCs w:val="20"/>
              </w:rPr>
            </w:pPr>
            <w:r w:rsidRPr="0060004E">
              <w:rPr>
                <w:sz w:val="20"/>
                <w:szCs w:val="20"/>
              </w:rPr>
              <w:t>Внедрена система распространения</w:t>
            </w:r>
            <w:r w:rsidR="00561798" w:rsidRPr="0060004E">
              <w:rPr>
                <w:sz w:val="20"/>
                <w:szCs w:val="20"/>
              </w:rPr>
              <w:t xml:space="preserve"> среди профессиональных образовательных организаций</w:t>
            </w:r>
            <w:r w:rsidRPr="0060004E">
              <w:rPr>
                <w:sz w:val="20"/>
                <w:szCs w:val="20"/>
              </w:rPr>
              <w:t xml:space="preserve"> методических рекомендаций, разработанных Министерством просвещения РФ</w:t>
            </w:r>
            <w:r w:rsidR="00561798" w:rsidRPr="0060004E">
              <w:rPr>
                <w:sz w:val="20"/>
                <w:szCs w:val="20"/>
              </w:rPr>
              <w:t>,</w:t>
            </w:r>
            <w:r w:rsidRPr="0060004E">
              <w:rPr>
                <w:sz w:val="20"/>
                <w:szCs w:val="20"/>
              </w:rPr>
              <w:t xml:space="preserve"> </w:t>
            </w:r>
            <w:r w:rsidR="00561798" w:rsidRPr="0060004E">
              <w:rPr>
                <w:sz w:val="20"/>
                <w:szCs w:val="20"/>
              </w:rPr>
              <w:t xml:space="preserve">по вопросам </w:t>
            </w:r>
            <w:r w:rsidRPr="0060004E">
              <w:rPr>
                <w:sz w:val="20"/>
                <w:szCs w:val="20"/>
              </w:rPr>
              <w:t xml:space="preserve">вовлечения общественно-деловых объединений и участия представителей работодателей в принятии решений по вопросам управления развитием профессиональных </w:t>
            </w:r>
            <w:r w:rsidRPr="0060004E">
              <w:rPr>
                <w:sz w:val="20"/>
                <w:szCs w:val="20"/>
              </w:rPr>
              <w:lastRenderedPageBreak/>
              <w:t xml:space="preserve">образовательных организаций  </w:t>
            </w:r>
          </w:p>
        </w:tc>
        <w:tc>
          <w:tcPr>
            <w:tcW w:w="1984" w:type="dxa"/>
          </w:tcPr>
          <w:p w:rsidR="00F420B7" w:rsidRPr="0060004E" w:rsidRDefault="00F420B7" w:rsidP="006924F7">
            <w:pPr>
              <w:jc w:val="center"/>
              <w:rPr>
                <w:sz w:val="20"/>
                <w:szCs w:val="20"/>
              </w:rPr>
            </w:pPr>
            <w:r w:rsidRPr="0060004E">
              <w:rPr>
                <w:sz w:val="20"/>
                <w:szCs w:val="20"/>
              </w:rPr>
              <w:lastRenderedPageBreak/>
              <w:t>100</w:t>
            </w:r>
          </w:p>
        </w:tc>
        <w:tc>
          <w:tcPr>
            <w:tcW w:w="3119" w:type="dxa"/>
          </w:tcPr>
          <w:p w:rsidR="00F420B7" w:rsidRPr="0060004E" w:rsidRDefault="00F420B7" w:rsidP="00610110">
            <w:pPr>
              <w:pStyle w:val="msonormalmrcssattr"/>
              <w:ind w:firstLine="567"/>
              <w:jc w:val="both"/>
              <w:rPr>
                <w:sz w:val="28"/>
                <w:szCs w:val="28"/>
              </w:rPr>
            </w:pPr>
          </w:p>
        </w:tc>
      </w:tr>
      <w:tr w:rsidR="00F420B7" w:rsidRPr="0060004E" w:rsidTr="00DD1C9A">
        <w:tc>
          <w:tcPr>
            <w:tcW w:w="4037" w:type="dxa"/>
          </w:tcPr>
          <w:p w:rsidR="00F420B7" w:rsidRPr="0060004E" w:rsidRDefault="00F420B7" w:rsidP="00A467EB">
            <w:pPr>
              <w:rPr>
                <w:sz w:val="20"/>
                <w:szCs w:val="20"/>
              </w:rPr>
            </w:pPr>
            <w:r w:rsidRPr="0060004E">
              <w:rPr>
                <w:sz w:val="20"/>
                <w:szCs w:val="20"/>
              </w:rPr>
              <w:lastRenderedPageBreak/>
              <w:t xml:space="preserve">4.1.8. «Разработка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w:t>
            </w:r>
            <w:proofErr w:type="gramStart"/>
            <w:r w:rsidRPr="0060004E">
              <w:rPr>
                <w:sz w:val="20"/>
                <w:szCs w:val="20"/>
              </w:rPr>
              <w:t>обучающимися</w:t>
            </w:r>
            <w:proofErr w:type="gramEnd"/>
            <w:r w:rsidRPr="0060004E">
              <w:rPr>
                <w:sz w:val="20"/>
                <w:szCs w:val="20"/>
              </w:rPr>
              <w:t xml:space="preserve"> и посредством привлечения к этой деятельности специалистов-практиков»</w:t>
            </w:r>
          </w:p>
        </w:tc>
        <w:tc>
          <w:tcPr>
            <w:tcW w:w="2041" w:type="dxa"/>
            <w:gridSpan w:val="2"/>
          </w:tcPr>
          <w:p w:rsidR="00F420B7" w:rsidRPr="0060004E" w:rsidRDefault="00F420B7" w:rsidP="006924F7">
            <w:pPr>
              <w:jc w:val="center"/>
              <w:rPr>
                <w:sz w:val="20"/>
                <w:szCs w:val="20"/>
              </w:rPr>
            </w:pPr>
            <w:r w:rsidRPr="0060004E">
              <w:rPr>
                <w:sz w:val="20"/>
                <w:szCs w:val="20"/>
              </w:rPr>
              <w:t>министерство образования области</w:t>
            </w:r>
          </w:p>
        </w:tc>
        <w:tc>
          <w:tcPr>
            <w:tcW w:w="1994" w:type="dxa"/>
            <w:gridSpan w:val="3"/>
          </w:tcPr>
          <w:p w:rsidR="00F420B7" w:rsidRPr="0060004E" w:rsidRDefault="00F420B7" w:rsidP="006924F7">
            <w:pPr>
              <w:jc w:val="center"/>
              <w:rPr>
                <w:sz w:val="20"/>
                <w:szCs w:val="20"/>
              </w:rPr>
            </w:pPr>
            <w:r w:rsidRPr="0060004E">
              <w:rPr>
                <w:sz w:val="20"/>
                <w:szCs w:val="20"/>
              </w:rPr>
              <w:t>Организация внедрения методологии (целевой модели) наставничества</w:t>
            </w:r>
          </w:p>
        </w:tc>
        <w:tc>
          <w:tcPr>
            <w:tcW w:w="2560" w:type="dxa"/>
            <w:gridSpan w:val="2"/>
          </w:tcPr>
          <w:p w:rsidR="00F420B7" w:rsidRPr="0060004E" w:rsidRDefault="00F420B7" w:rsidP="00F420B7">
            <w:pPr>
              <w:jc w:val="center"/>
              <w:rPr>
                <w:sz w:val="20"/>
                <w:szCs w:val="20"/>
              </w:rPr>
            </w:pPr>
            <w:r w:rsidRPr="0060004E">
              <w:rPr>
                <w:sz w:val="20"/>
                <w:szCs w:val="20"/>
              </w:rPr>
              <w:t xml:space="preserve">Мероприятие реализовывается в Региональном центре наставничества, созданном на базе </w:t>
            </w:r>
          </w:p>
          <w:p w:rsidR="00F420B7" w:rsidRPr="0060004E" w:rsidRDefault="00F420B7" w:rsidP="00F420B7">
            <w:pPr>
              <w:jc w:val="center"/>
              <w:rPr>
                <w:sz w:val="20"/>
                <w:szCs w:val="20"/>
              </w:rPr>
            </w:pPr>
            <w:r w:rsidRPr="0060004E">
              <w:rPr>
                <w:sz w:val="20"/>
                <w:szCs w:val="20"/>
              </w:rPr>
              <w:t>ГАПОУ СО «</w:t>
            </w:r>
            <w:proofErr w:type="spellStart"/>
            <w:r w:rsidRPr="0060004E">
              <w:rPr>
                <w:sz w:val="20"/>
                <w:szCs w:val="20"/>
              </w:rPr>
              <w:t>Энгельсский</w:t>
            </w:r>
            <w:proofErr w:type="spellEnd"/>
            <w:r w:rsidRPr="0060004E">
              <w:rPr>
                <w:sz w:val="20"/>
                <w:szCs w:val="20"/>
              </w:rPr>
              <w:t xml:space="preserve"> промышленно-экономический колледж», который осуществляет функции по сопровождению внедрения и развития механизмов наставничества среди общеобразовательных, профессиональных образовательных организаций, предприятий и организаций различных форм собственности на территории Саратовской области.</w:t>
            </w:r>
          </w:p>
        </w:tc>
        <w:tc>
          <w:tcPr>
            <w:tcW w:w="1984" w:type="dxa"/>
          </w:tcPr>
          <w:p w:rsidR="00F420B7" w:rsidRPr="0060004E" w:rsidRDefault="00F420B7" w:rsidP="006924F7">
            <w:pPr>
              <w:jc w:val="center"/>
              <w:rPr>
                <w:sz w:val="20"/>
                <w:szCs w:val="20"/>
              </w:rPr>
            </w:pPr>
            <w:r w:rsidRPr="0060004E">
              <w:rPr>
                <w:sz w:val="20"/>
                <w:szCs w:val="20"/>
              </w:rPr>
              <w:t>100</w:t>
            </w:r>
          </w:p>
        </w:tc>
        <w:tc>
          <w:tcPr>
            <w:tcW w:w="3119" w:type="dxa"/>
          </w:tcPr>
          <w:p w:rsidR="00F420B7" w:rsidRPr="0060004E" w:rsidRDefault="00F420B7" w:rsidP="00610110">
            <w:pPr>
              <w:pStyle w:val="msonormalmrcssattr"/>
              <w:ind w:firstLine="567"/>
              <w:jc w:val="both"/>
              <w:rPr>
                <w:sz w:val="28"/>
                <w:szCs w:val="28"/>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4.1.11. «Вовлечение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 xml:space="preserve">Вовлечение 20% </w:t>
            </w:r>
            <w:proofErr w:type="gramStart"/>
            <w:r w:rsidRPr="0060004E">
              <w:rPr>
                <w:sz w:val="20"/>
                <w:szCs w:val="20"/>
              </w:rPr>
              <w:t>обучающихся</w:t>
            </w:r>
            <w:proofErr w:type="gramEnd"/>
            <w:r w:rsidRPr="0060004E">
              <w:rPr>
                <w:sz w:val="20"/>
                <w:szCs w:val="20"/>
              </w:rPr>
              <w:t xml:space="preserve"> СПО</w:t>
            </w:r>
          </w:p>
        </w:tc>
        <w:tc>
          <w:tcPr>
            <w:tcW w:w="2560" w:type="dxa"/>
            <w:gridSpan w:val="2"/>
          </w:tcPr>
          <w:p w:rsidR="00DD1C9A" w:rsidRPr="0060004E" w:rsidRDefault="00F420B7" w:rsidP="00F420B7">
            <w:pPr>
              <w:jc w:val="center"/>
              <w:rPr>
                <w:sz w:val="20"/>
                <w:szCs w:val="20"/>
              </w:rPr>
            </w:pPr>
            <w:r w:rsidRPr="0060004E">
              <w:rPr>
                <w:sz w:val="20"/>
                <w:szCs w:val="20"/>
              </w:rPr>
              <w:t xml:space="preserve">Вовлечено 20% обучающихся в 20 профессиональных образовательных учреждениях посредством </w:t>
            </w:r>
            <w:r w:rsidR="00DD1C9A" w:rsidRPr="0060004E">
              <w:rPr>
                <w:sz w:val="20"/>
                <w:szCs w:val="20"/>
              </w:rPr>
              <w:t>внедрения и развития механизмов наставничества среди общеобразовательных, профессиональных образовательных организаций</w:t>
            </w:r>
            <w:r w:rsidRPr="0060004E">
              <w:rPr>
                <w:sz w:val="20"/>
                <w:szCs w:val="20"/>
              </w:rPr>
              <w:t xml:space="preserve"> на базе регионального центра наставничества в ГАПОУ СО «</w:t>
            </w:r>
            <w:proofErr w:type="spellStart"/>
            <w:r w:rsidRPr="0060004E">
              <w:rPr>
                <w:sz w:val="20"/>
                <w:szCs w:val="20"/>
              </w:rPr>
              <w:t>Энгельсский</w:t>
            </w:r>
            <w:proofErr w:type="spellEnd"/>
            <w:r w:rsidRPr="0060004E">
              <w:rPr>
                <w:sz w:val="20"/>
                <w:szCs w:val="20"/>
              </w:rPr>
              <w:t xml:space="preserve"> промышленно-экономический колледж»</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540F55">
            <w:pPr>
              <w:rPr>
                <w:sz w:val="20"/>
                <w:szCs w:val="20"/>
              </w:rPr>
            </w:pPr>
          </w:p>
        </w:tc>
      </w:tr>
      <w:tr w:rsidR="00DD1C9A" w:rsidRPr="0060004E" w:rsidTr="00DD1C9A">
        <w:tc>
          <w:tcPr>
            <w:tcW w:w="4037" w:type="dxa"/>
          </w:tcPr>
          <w:p w:rsidR="00DD1C9A" w:rsidRPr="0060004E" w:rsidRDefault="00DD1C9A" w:rsidP="006924F7">
            <w:pPr>
              <w:rPr>
                <w:bCs/>
                <w:sz w:val="20"/>
                <w:szCs w:val="20"/>
              </w:rPr>
            </w:pPr>
            <w:r w:rsidRPr="0060004E">
              <w:rPr>
                <w:bCs/>
                <w:sz w:val="20"/>
                <w:szCs w:val="20"/>
              </w:rPr>
              <w:t>4.1.13.«Реализация мероприятий по ежегодному проведению чемпионата «</w:t>
            </w:r>
            <w:proofErr w:type="spellStart"/>
            <w:r w:rsidRPr="0060004E">
              <w:rPr>
                <w:bCs/>
                <w:sz w:val="20"/>
                <w:szCs w:val="20"/>
              </w:rPr>
              <w:t>Абилимпикс</w:t>
            </w:r>
            <w:proofErr w:type="spellEnd"/>
            <w:r w:rsidRPr="0060004E">
              <w:rPr>
                <w:bCs/>
                <w:sz w:val="20"/>
                <w:szCs w:val="20"/>
              </w:rPr>
              <w:t xml:space="preserve">» для участия чемпионатах профессионального мастерства для людей с </w:t>
            </w:r>
            <w:r w:rsidRPr="0060004E">
              <w:rPr>
                <w:bCs/>
                <w:sz w:val="20"/>
                <w:szCs w:val="20"/>
              </w:rPr>
              <w:lastRenderedPageBreak/>
              <w:t>инвалидностью»</w:t>
            </w:r>
          </w:p>
        </w:tc>
        <w:tc>
          <w:tcPr>
            <w:tcW w:w="2041" w:type="dxa"/>
            <w:gridSpan w:val="2"/>
          </w:tcPr>
          <w:p w:rsidR="00DD1C9A" w:rsidRPr="0060004E" w:rsidRDefault="00DD1C9A" w:rsidP="006924F7">
            <w:pPr>
              <w:jc w:val="center"/>
              <w:rPr>
                <w:sz w:val="20"/>
                <w:szCs w:val="20"/>
              </w:rPr>
            </w:pPr>
            <w:r w:rsidRPr="0060004E">
              <w:rPr>
                <w:sz w:val="20"/>
                <w:szCs w:val="20"/>
              </w:rPr>
              <w:lastRenderedPageBreak/>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Проведение чемпионата</w:t>
            </w:r>
          </w:p>
        </w:tc>
        <w:tc>
          <w:tcPr>
            <w:tcW w:w="2560" w:type="dxa"/>
            <w:gridSpan w:val="2"/>
          </w:tcPr>
          <w:p w:rsidR="00D32FAF" w:rsidRPr="0060004E" w:rsidRDefault="00D32FAF" w:rsidP="00D32FAF">
            <w:pPr>
              <w:jc w:val="center"/>
              <w:rPr>
                <w:sz w:val="20"/>
                <w:szCs w:val="20"/>
              </w:rPr>
            </w:pPr>
            <w:r w:rsidRPr="0060004E">
              <w:rPr>
                <w:sz w:val="20"/>
                <w:szCs w:val="20"/>
              </w:rPr>
              <w:t>Проведен региональный чемпионат «</w:t>
            </w:r>
            <w:proofErr w:type="spellStart"/>
            <w:r w:rsidRPr="0060004E">
              <w:rPr>
                <w:sz w:val="20"/>
                <w:szCs w:val="20"/>
              </w:rPr>
              <w:t>Абилимпикс</w:t>
            </w:r>
            <w:proofErr w:type="spellEnd"/>
            <w:r w:rsidRPr="0060004E">
              <w:rPr>
                <w:sz w:val="20"/>
                <w:szCs w:val="20"/>
              </w:rPr>
              <w:t xml:space="preserve">». В конкурсе приняли участие 68 человек по 11 </w:t>
            </w:r>
            <w:r w:rsidRPr="0060004E">
              <w:rPr>
                <w:sz w:val="20"/>
                <w:szCs w:val="20"/>
              </w:rPr>
              <w:lastRenderedPageBreak/>
              <w:t xml:space="preserve">компетенциям по категориям: «школьники», «студенты», «специалисты»: </w:t>
            </w:r>
          </w:p>
          <w:p w:rsidR="00D32FAF" w:rsidRPr="0060004E" w:rsidRDefault="00D32FAF" w:rsidP="00D32FAF">
            <w:pPr>
              <w:jc w:val="center"/>
              <w:rPr>
                <w:sz w:val="20"/>
                <w:szCs w:val="20"/>
              </w:rPr>
            </w:pPr>
            <w:r w:rsidRPr="0060004E">
              <w:rPr>
                <w:sz w:val="20"/>
                <w:szCs w:val="20"/>
              </w:rPr>
              <w:t>в категории «студент» по 8 компетенциям участвовали обучающиеся 11-ти профессиональных образовательных организаций и  1 образовательной организации высшего образования.</w:t>
            </w:r>
          </w:p>
          <w:p w:rsidR="00D32FAF" w:rsidRPr="0060004E" w:rsidRDefault="00D32FAF" w:rsidP="00D32FAF">
            <w:pPr>
              <w:jc w:val="center"/>
              <w:rPr>
                <w:sz w:val="20"/>
                <w:szCs w:val="20"/>
              </w:rPr>
            </w:pPr>
            <w:r w:rsidRPr="0060004E">
              <w:rPr>
                <w:sz w:val="20"/>
                <w:szCs w:val="20"/>
              </w:rPr>
              <w:t>В категории «школьники» по 2 компетенциям участвовали обучающиеся трех школ городов Саратова и Энгельса Саратовской области.</w:t>
            </w:r>
          </w:p>
          <w:p w:rsidR="00DD1C9A" w:rsidRPr="0060004E" w:rsidRDefault="00D32FAF" w:rsidP="00D32FAF">
            <w:pPr>
              <w:jc w:val="center"/>
              <w:rPr>
                <w:sz w:val="20"/>
                <w:szCs w:val="20"/>
              </w:rPr>
            </w:pPr>
            <w:r w:rsidRPr="0060004E">
              <w:rPr>
                <w:sz w:val="20"/>
                <w:szCs w:val="20"/>
              </w:rPr>
              <w:t xml:space="preserve">В категории «специалисты» по компетенции «Массаж» принимали участие представители общественной организации слепых </w:t>
            </w:r>
            <w:proofErr w:type="gramStart"/>
            <w:r w:rsidRPr="0060004E">
              <w:rPr>
                <w:sz w:val="20"/>
                <w:szCs w:val="20"/>
              </w:rPr>
              <w:t>г</w:t>
            </w:r>
            <w:proofErr w:type="gramEnd"/>
            <w:r w:rsidRPr="0060004E">
              <w:rPr>
                <w:sz w:val="20"/>
                <w:szCs w:val="20"/>
              </w:rPr>
              <w:t>. Энгельса Саратовской области.</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D32FAF">
            <w:pPr>
              <w:jc w:val="center"/>
              <w:rPr>
                <w:sz w:val="20"/>
                <w:szCs w:val="20"/>
              </w:rPr>
            </w:pPr>
          </w:p>
        </w:tc>
      </w:tr>
      <w:tr w:rsidR="00DD1C9A" w:rsidRPr="0060004E" w:rsidTr="00DD1C9A">
        <w:tc>
          <w:tcPr>
            <w:tcW w:w="15735" w:type="dxa"/>
            <w:gridSpan w:val="10"/>
          </w:tcPr>
          <w:p w:rsidR="00DD1C9A" w:rsidRPr="0060004E" w:rsidRDefault="00DD1C9A" w:rsidP="00E52DA0">
            <w:pPr>
              <w:jc w:val="center"/>
              <w:rPr>
                <w:sz w:val="20"/>
                <w:szCs w:val="20"/>
              </w:rPr>
            </w:pPr>
            <w:r w:rsidRPr="0060004E">
              <w:rPr>
                <w:b/>
                <w:sz w:val="20"/>
                <w:szCs w:val="20"/>
              </w:rPr>
              <w:lastRenderedPageBreak/>
              <w:t>Процессная часть</w:t>
            </w:r>
          </w:p>
        </w:tc>
      </w:tr>
      <w:tr w:rsidR="00DD1C9A" w:rsidRPr="0060004E" w:rsidTr="00DD1C9A">
        <w:trPr>
          <w:trHeight w:val="3220"/>
        </w:trPr>
        <w:tc>
          <w:tcPr>
            <w:tcW w:w="4037" w:type="dxa"/>
          </w:tcPr>
          <w:p w:rsidR="00DD1C9A" w:rsidRPr="0060004E" w:rsidDel="00B9028B" w:rsidRDefault="00DD1C9A" w:rsidP="006924F7">
            <w:pPr>
              <w:rPr>
                <w:sz w:val="20"/>
                <w:szCs w:val="20"/>
              </w:rPr>
            </w:pPr>
            <w:r w:rsidRPr="0060004E">
              <w:rPr>
                <w:sz w:val="20"/>
                <w:szCs w:val="20"/>
              </w:rPr>
              <w:t>Мероприятие 4.1 «Развитие инфраструктуры образования и повышение ее инвестиционной привлекательности ремонт, реконструкция зданий, сооружений и коммунальной инфраструктуры, ликвидация аварийных ситуаций,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color w:val="FF0000"/>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4.1.1</w:t>
            </w:r>
          </w:p>
          <w:p w:rsidR="00DD1C9A" w:rsidRPr="0060004E" w:rsidRDefault="00DD1C9A" w:rsidP="006924F7">
            <w:pPr>
              <w:rPr>
                <w:sz w:val="20"/>
                <w:szCs w:val="20"/>
              </w:rPr>
            </w:pPr>
            <w:r w:rsidRPr="0060004E">
              <w:rPr>
                <w:sz w:val="20"/>
                <w:szCs w:val="20"/>
              </w:rPr>
              <w:lastRenderedPageBreak/>
              <w:t>«Подготовка проектно-сметной документации, ремонт зданий, сооружений и коммунальной инфраструктуры профессиональных образовательных организаций, обновление оборудования и оснащение современными программными  продуктами»</w:t>
            </w:r>
          </w:p>
        </w:tc>
        <w:tc>
          <w:tcPr>
            <w:tcW w:w="2041" w:type="dxa"/>
            <w:gridSpan w:val="2"/>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lastRenderedPageBreak/>
              <w:t xml:space="preserve">Проведение ремонта </w:t>
            </w:r>
            <w:r w:rsidRPr="0060004E">
              <w:rPr>
                <w:sz w:val="20"/>
                <w:szCs w:val="20"/>
              </w:rPr>
              <w:lastRenderedPageBreak/>
              <w:t>и обновление коммунальной инфраструктуры в 40 учреждениях</w:t>
            </w:r>
          </w:p>
        </w:tc>
        <w:tc>
          <w:tcPr>
            <w:tcW w:w="2560" w:type="dxa"/>
            <w:gridSpan w:val="2"/>
          </w:tcPr>
          <w:p w:rsidR="00DD1C9A" w:rsidRPr="0060004E" w:rsidRDefault="00DD1C9A" w:rsidP="006924F7">
            <w:pPr>
              <w:jc w:val="center"/>
              <w:rPr>
                <w:sz w:val="20"/>
                <w:szCs w:val="20"/>
              </w:rPr>
            </w:pPr>
            <w:r w:rsidRPr="0060004E">
              <w:rPr>
                <w:rFonts w:eastAsia="Calibri"/>
                <w:sz w:val="20"/>
                <w:szCs w:val="20"/>
              </w:rPr>
              <w:lastRenderedPageBreak/>
              <w:t xml:space="preserve">В 40 профессиональных </w:t>
            </w:r>
            <w:r w:rsidRPr="0060004E">
              <w:rPr>
                <w:rFonts w:eastAsia="Calibri"/>
                <w:sz w:val="20"/>
                <w:szCs w:val="20"/>
              </w:rPr>
              <w:lastRenderedPageBreak/>
              <w:t>образовательных учреждениях проведены ремонтные работы и обновлена коммунальная инфраструктура</w:t>
            </w:r>
          </w:p>
          <w:p w:rsidR="00DD1C9A" w:rsidRPr="0060004E" w:rsidRDefault="00DD1C9A" w:rsidP="006924F7">
            <w:pPr>
              <w:jc w:val="center"/>
              <w:rPr>
                <w:sz w:val="20"/>
                <w:szCs w:val="20"/>
              </w:rPr>
            </w:pP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4.1.2</w:t>
            </w:r>
          </w:p>
          <w:p w:rsidR="00DD1C9A" w:rsidRPr="0060004E" w:rsidRDefault="00DD1C9A" w:rsidP="006924F7">
            <w:pPr>
              <w:rPr>
                <w:sz w:val="20"/>
                <w:szCs w:val="20"/>
              </w:rPr>
            </w:pPr>
            <w:r w:rsidRPr="0060004E">
              <w:rPr>
                <w:sz w:val="20"/>
                <w:szCs w:val="20"/>
              </w:rPr>
              <w:t>«Реализация регионального плана мероприятий по оптимизации сети государственных учреждений, реализующих программы профессиональной подготовки и среднего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Реорганизация 1 учреждения</w:t>
            </w:r>
          </w:p>
        </w:tc>
        <w:tc>
          <w:tcPr>
            <w:tcW w:w="2560" w:type="dxa"/>
            <w:gridSpan w:val="2"/>
          </w:tcPr>
          <w:p w:rsidR="00DD1C9A" w:rsidRPr="0060004E" w:rsidRDefault="00DD1C9A" w:rsidP="006924F7">
            <w:pPr>
              <w:jc w:val="center"/>
              <w:rPr>
                <w:sz w:val="20"/>
                <w:szCs w:val="20"/>
              </w:rPr>
            </w:pPr>
            <w:r w:rsidRPr="0060004E">
              <w:rPr>
                <w:sz w:val="20"/>
                <w:szCs w:val="20"/>
              </w:rPr>
              <w:t>Согласно распоряжению Правительства Саратовской области от 4 июня 2020 года № 154-Пр «О реорганизации государственных профессиональных образовательных учреждений Саратовской области» ГАПОУ СО «</w:t>
            </w:r>
            <w:proofErr w:type="spellStart"/>
            <w:r w:rsidRPr="0060004E">
              <w:rPr>
                <w:sz w:val="20"/>
                <w:szCs w:val="20"/>
              </w:rPr>
              <w:t>Вольский</w:t>
            </w:r>
            <w:proofErr w:type="spellEnd"/>
            <w:r w:rsidRPr="0060004E">
              <w:rPr>
                <w:sz w:val="20"/>
                <w:szCs w:val="20"/>
              </w:rPr>
              <w:t xml:space="preserve"> технологический колледж» и ГБПОУ СО «</w:t>
            </w:r>
            <w:proofErr w:type="spellStart"/>
            <w:r w:rsidRPr="0060004E">
              <w:rPr>
                <w:sz w:val="20"/>
                <w:szCs w:val="20"/>
              </w:rPr>
              <w:t>Вольский</w:t>
            </w:r>
            <w:proofErr w:type="spellEnd"/>
            <w:r w:rsidRPr="0060004E">
              <w:rPr>
                <w:sz w:val="20"/>
                <w:szCs w:val="20"/>
              </w:rPr>
              <w:t xml:space="preserve"> строительный лицей» реорганизованы  в форме присоединения второго учреждения к первому</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6924F7">
            <w:pPr>
              <w:rPr>
                <w:sz w:val="20"/>
                <w:szCs w:val="20"/>
              </w:rPr>
            </w:pPr>
          </w:p>
        </w:tc>
      </w:tr>
      <w:tr w:rsidR="00DD1C9A" w:rsidRPr="0060004E" w:rsidTr="00DD1C9A">
        <w:trPr>
          <w:trHeight w:val="2070"/>
        </w:trPr>
        <w:tc>
          <w:tcPr>
            <w:tcW w:w="4037" w:type="dxa"/>
          </w:tcPr>
          <w:p w:rsidR="00DD1C9A" w:rsidRPr="0060004E" w:rsidRDefault="00DD1C9A" w:rsidP="006924F7">
            <w:pPr>
              <w:rPr>
                <w:sz w:val="20"/>
                <w:szCs w:val="20"/>
              </w:rPr>
            </w:pPr>
            <w:r w:rsidRPr="0060004E">
              <w:rPr>
                <w:sz w:val="20"/>
                <w:szCs w:val="20"/>
              </w:rPr>
              <w:t>Мероприятие 4.2</w:t>
            </w:r>
          </w:p>
          <w:p w:rsidR="00DD1C9A" w:rsidRPr="0060004E" w:rsidRDefault="00DD1C9A" w:rsidP="006924F7">
            <w:pPr>
              <w:rPr>
                <w:i/>
                <w:sz w:val="20"/>
                <w:szCs w:val="20"/>
              </w:rPr>
            </w:pPr>
            <w:r w:rsidRPr="0060004E">
              <w:rPr>
                <w:sz w:val="20"/>
                <w:szCs w:val="20"/>
              </w:rPr>
              <w:t>«Внедрение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 повышение квалификации и переподготовка кадров»</w:t>
            </w:r>
          </w:p>
        </w:tc>
        <w:tc>
          <w:tcPr>
            <w:tcW w:w="2041" w:type="dxa"/>
            <w:gridSpan w:val="2"/>
          </w:tcPr>
          <w:p w:rsidR="00DD1C9A" w:rsidRPr="0060004E" w:rsidRDefault="00DD1C9A" w:rsidP="006924F7">
            <w:pPr>
              <w:jc w:val="center"/>
              <w:rPr>
                <w:sz w:val="20"/>
                <w:szCs w:val="20"/>
              </w:rPr>
            </w:pPr>
            <w:r w:rsidRPr="0060004E">
              <w:rPr>
                <w:sz w:val="20"/>
                <w:szCs w:val="20"/>
              </w:rPr>
              <w:t>министерство</w:t>
            </w:r>
          </w:p>
          <w:p w:rsidR="00DD1C9A" w:rsidRPr="0060004E" w:rsidRDefault="00DD1C9A" w:rsidP="006924F7">
            <w:pPr>
              <w:jc w:val="center"/>
              <w:rPr>
                <w:sz w:val="20"/>
                <w:szCs w:val="20"/>
              </w:rPr>
            </w:pPr>
            <w:r w:rsidRPr="0060004E">
              <w:rPr>
                <w:sz w:val="20"/>
                <w:szCs w:val="20"/>
              </w:rPr>
              <w:t>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4.2.1</w:t>
            </w:r>
          </w:p>
          <w:p w:rsidR="00DD1C9A" w:rsidRPr="0060004E" w:rsidRDefault="00DD1C9A" w:rsidP="006924F7">
            <w:pPr>
              <w:rPr>
                <w:sz w:val="20"/>
                <w:szCs w:val="20"/>
              </w:rPr>
            </w:pPr>
            <w:r w:rsidRPr="0060004E">
              <w:rPr>
                <w:sz w:val="20"/>
                <w:szCs w:val="20"/>
              </w:rPr>
              <w:t>«Проведение ежегодных мониторинговых исследований рынка труда и системы профессионального образования области с целью проведения</w:t>
            </w:r>
          </w:p>
          <w:p w:rsidR="00DD1C9A" w:rsidRPr="0060004E" w:rsidRDefault="00DD1C9A" w:rsidP="006924F7">
            <w:pPr>
              <w:rPr>
                <w:sz w:val="20"/>
                <w:szCs w:val="20"/>
              </w:rPr>
            </w:pPr>
            <w:r w:rsidRPr="0060004E">
              <w:rPr>
                <w:sz w:val="20"/>
                <w:szCs w:val="20"/>
              </w:rPr>
              <w:t xml:space="preserve">конкурса на распределение и установление </w:t>
            </w:r>
          </w:p>
          <w:p w:rsidR="00DD1C9A" w:rsidRPr="0060004E" w:rsidRDefault="00DD1C9A" w:rsidP="006924F7">
            <w:pPr>
              <w:rPr>
                <w:sz w:val="20"/>
                <w:szCs w:val="20"/>
              </w:rPr>
            </w:pPr>
            <w:r w:rsidRPr="0060004E">
              <w:rPr>
                <w:sz w:val="20"/>
                <w:szCs w:val="20"/>
              </w:rPr>
              <w:t>контрольных цифр приема»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Проведение конкурса на установление КЦП</w:t>
            </w:r>
          </w:p>
        </w:tc>
        <w:tc>
          <w:tcPr>
            <w:tcW w:w="2560" w:type="dxa"/>
            <w:gridSpan w:val="2"/>
          </w:tcPr>
          <w:p w:rsidR="00DD1C9A" w:rsidRPr="0060004E" w:rsidRDefault="00DD1C9A" w:rsidP="00B9589A">
            <w:pPr>
              <w:jc w:val="center"/>
              <w:rPr>
                <w:sz w:val="20"/>
                <w:szCs w:val="20"/>
                <w:shd w:val="clear" w:color="auto" w:fill="FFFFFF"/>
              </w:rPr>
            </w:pPr>
            <w:r w:rsidRPr="0060004E">
              <w:rPr>
                <w:sz w:val="20"/>
                <w:szCs w:val="20"/>
                <w:shd w:val="clear" w:color="auto" w:fill="FFFFFF"/>
              </w:rPr>
              <w:t xml:space="preserve">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министерством труда и социальной защиты области, для того чтобы </w:t>
            </w:r>
            <w:r w:rsidRPr="0060004E">
              <w:rPr>
                <w:sz w:val="20"/>
                <w:szCs w:val="20"/>
                <w:shd w:val="clear" w:color="auto" w:fill="FFFFFF"/>
              </w:rPr>
              <w:lastRenderedPageBreak/>
              <w:t xml:space="preserve">учесть потребность рынка труда в разрезе профессий </w:t>
            </w:r>
          </w:p>
          <w:p w:rsidR="00DD1C9A" w:rsidRPr="0060004E" w:rsidRDefault="00DD1C9A" w:rsidP="00B9589A">
            <w:pPr>
              <w:jc w:val="center"/>
              <w:rPr>
                <w:sz w:val="20"/>
                <w:szCs w:val="20"/>
                <w:shd w:val="clear" w:color="auto" w:fill="FFFFFF"/>
              </w:rPr>
            </w:pPr>
            <w:r w:rsidRPr="0060004E">
              <w:rPr>
                <w:sz w:val="20"/>
                <w:szCs w:val="20"/>
                <w:shd w:val="clear" w:color="auto" w:fill="FFFFFF"/>
              </w:rPr>
              <w:t>и специальностей.</w:t>
            </w:r>
          </w:p>
          <w:p w:rsidR="00DD1C9A" w:rsidRPr="0060004E" w:rsidRDefault="00DD1C9A" w:rsidP="00B9589A">
            <w:pPr>
              <w:jc w:val="center"/>
              <w:rPr>
                <w:sz w:val="20"/>
                <w:szCs w:val="20"/>
                <w:shd w:val="clear" w:color="auto" w:fill="FFFFFF"/>
              </w:rPr>
            </w:pPr>
            <w:r w:rsidRPr="0060004E">
              <w:rPr>
                <w:sz w:val="20"/>
                <w:szCs w:val="20"/>
                <w:shd w:val="clear" w:color="auto" w:fill="FFFFFF"/>
              </w:rPr>
              <w:t xml:space="preserve">Контрольные цифры приема на 2021 год подведомственным профессиональным образовательным организациям, утверждены приказом министерства образования области </w:t>
            </w:r>
          </w:p>
          <w:p w:rsidR="00DD1C9A" w:rsidRPr="0060004E" w:rsidRDefault="00DD1C9A" w:rsidP="00B9589A">
            <w:pPr>
              <w:jc w:val="center"/>
              <w:rPr>
                <w:sz w:val="20"/>
                <w:szCs w:val="20"/>
              </w:rPr>
            </w:pPr>
            <w:r w:rsidRPr="0060004E">
              <w:rPr>
                <w:sz w:val="20"/>
                <w:szCs w:val="20"/>
                <w:shd w:val="clear" w:color="auto" w:fill="FFFFFF"/>
              </w:rPr>
              <w:t>от 1 декабря 2020 года № 1734.</w:t>
            </w:r>
          </w:p>
        </w:tc>
        <w:tc>
          <w:tcPr>
            <w:tcW w:w="1984" w:type="dxa"/>
          </w:tcPr>
          <w:p w:rsidR="00DD1C9A" w:rsidRPr="0060004E" w:rsidRDefault="00DD1C9A"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shd w:val="clear" w:color="auto" w:fill="FFFFFF"/>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4.2.2</w:t>
            </w:r>
          </w:p>
          <w:p w:rsidR="00DD1C9A" w:rsidRPr="0060004E" w:rsidRDefault="00DD1C9A" w:rsidP="006924F7">
            <w:pPr>
              <w:rPr>
                <w:sz w:val="20"/>
                <w:szCs w:val="20"/>
              </w:rPr>
            </w:pPr>
            <w:r w:rsidRPr="0060004E">
              <w:rPr>
                <w:sz w:val="20"/>
                <w:szCs w:val="20"/>
              </w:rPr>
              <w:t xml:space="preserve">«Размещение </w:t>
            </w:r>
            <w:proofErr w:type="spellStart"/>
            <w:r w:rsidRPr="0060004E">
              <w:rPr>
                <w:sz w:val="20"/>
                <w:szCs w:val="20"/>
              </w:rPr>
              <w:t>профориентационной</w:t>
            </w:r>
            <w:proofErr w:type="spellEnd"/>
            <w:r w:rsidRPr="0060004E">
              <w:rPr>
                <w:sz w:val="20"/>
                <w:szCs w:val="20"/>
              </w:rPr>
              <w:t xml:space="preserve"> информации на сайте министерства образования Саратовской области и сайтах профессиональных образовательных организаций»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Размещение не менее 20 материалов</w:t>
            </w:r>
          </w:p>
        </w:tc>
        <w:tc>
          <w:tcPr>
            <w:tcW w:w="2560" w:type="dxa"/>
            <w:gridSpan w:val="2"/>
          </w:tcPr>
          <w:p w:rsidR="00DD1C9A" w:rsidRPr="0060004E" w:rsidRDefault="00DD1C9A" w:rsidP="00B9589A">
            <w:pPr>
              <w:jc w:val="center"/>
              <w:rPr>
                <w:sz w:val="20"/>
                <w:szCs w:val="20"/>
              </w:rPr>
            </w:pPr>
            <w:r w:rsidRPr="0060004E">
              <w:rPr>
                <w:sz w:val="20"/>
                <w:szCs w:val="20"/>
              </w:rPr>
              <w:t xml:space="preserve">Публичные материалы </w:t>
            </w:r>
          </w:p>
          <w:p w:rsidR="00DD1C9A" w:rsidRPr="0060004E" w:rsidRDefault="00DD1C9A" w:rsidP="00B9589A">
            <w:pPr>
              <w:jc w:val="center"/>
              <w:rPr>
                <w:sz w:val="20"/>
                <w:szCs w:val="20"/>
              </w:rPr>
            </w:pPr>
            <w:r w:rsidRPr="0060004E">
              <w:rPr>
                <w:sz w:val="20"/>
                <w:szCs w:val="20"/>
              </w:rPr>
              <w:t xml:space="preserve">о проведенных </w:t>
            </w:r>
            <w:proofErr w:type="spellStart"/>
            <w:r w:rsidRPr="0060004E">
              <w:rPr>
                <w:sz w:val="20"/>
                <w:szCs w:val="20"/>
              </w:rPr>
              <w:t>профориентационных</w:t>
            </w:r>
            <w:proofErr w:type="spellEnd"/>
            <w:r w:rsidRPr="0060004E">
              <w:rPr>
                <w:sz w:val="20"/>
                <w:szCs w:val="20"/>
              </w:rPr>
              <w:t xml:space="preserve"> мероприятиях размещены на сайте министерства образования, в социальных сетях ведомства, на сайте Правительства области, в интернет-изданиях СМИ, в печатных газетах, а также на сайтах профессиональных образовательных организаций. Вышли тематические сюжеты (14) на ГТРК Саратов и телеканале Саратов 24. Статьи в печатных СМИ (Саратовская областная газета «Регион 64», Газета «Телеграф» и др.) – 13. В </w:t>
            </w:r>
            <w:proofErr w:type="gramStart"/>
            <w:r w:rsidRPr="0060004E">
              <w:rPr>
                <w:sz w:val="20"/>
                <w:szCs w:val="20"/>
              </w:rPr>
              <w:t>Интернет-СМИ</w:t>
            </w:r>
            <w:proofErr w:type="gramEnd"/>
            <w:r w:rsidRPr="0060004E">
              <w:rPr>
                <w:sz w:val="20"/>
                <w:szCs w:val="20"/>
              </w:rPr>
              <w:t xml:space="preserve"> – 112 публикаций. Всего 139 материалов.</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4.2.3</w:t>
            </w:r>
          </w:p>
          <w:p w:rsidR="00DD1C9A" w:rsidRPr="0060004E" w:rsidRDefault="00DD1C9A" w:rsidP="006924F7">
            <w:pPr>
              <w:rPr>
                <w:sz w:val="20"/>
                <w:szCs w:val="20"/>
              </w:rPr>
            </w:pPr>
            <w:r w:rsidRPr="0060004E">
              <w:rPr>
                <w:sz w:val="20"/>
                <w:szCs w:val="20"/>
              </w:rPr>
              <w:t>«Переподготовка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Не менее 30 преподавателей</w:t>
            </w:r>
          </w:p>
        </w:tc>
        <w:tc>
          <w:tcPr>
            <w:tcW w:w="2560" w:type="dxa"/>
            <w:gridSpan w:val="2"/>
          </w:tcPr>
          <w:p w:rsidR="00DD1C9A" w:rsidRPr="0060004E" w:rsidRDefault="00CC2C54" w:rsidP="006924F7">
            <w:pPr>
              <w:jc w:val="center"/>
              <w:rPr>
                <w:sz w:val="20"/>
                <w:szCs w:val="20"/>
              </w:rPr>
            </w:pPr>
            <w:r w:rsidRPr="0060004E">
              <w:rPr>
                <w:sz w:val="20"/>
                <w:szCs w:val="20"/>
              </w:rPr>
              <w:t xml:space="preserve">С 11 марта 2020 года по 21 мая 2020 года на базе </w:t>
            </w:r>
            <w:proofErr w:type="spellStart"/>
            <w:r w:rsidRPr="0060004E">
              <w:rPr>
                <w:sz w:val="20"/>
                <w:szCs w:val="20"/>
              </w:rPr>
              <w:t>Вольского</w:t>
            </w:r>
            <w:proofErr w:type="spellEnd"/>
            <w:r w:rsidRPr="0060004E">
              <w:rPr>
                <w:sz w:val="20"/>
                <w:szCs w:val="20"/>
              </w:rPr>
              <w:t xml:space="preserve"> филиала ГАПОУ СО «</w:t>
            </w:r>
            <w:proofErr w:type="spellStart"/>
            <w:r w:rsidRPr="0060004E">
              <w:rPr>
                <w:sz w:val="20"/>
                <w:szCs w:val="20"/>
              </w:rPr>
              <w:t>Базарнокарабулакский</w:t>
            </w:r>
            <w:proofErr w:type="spellEnd"/>
            <w:r w:rsidRPr="0060004E">
              <w:rPr>
                <w:sz w:val="20"/>
                <w:szCs w:val="20"/>
              </w:rPr>
              <w:t xml:space="preserve"> техникум </w:t>
            </w:r>
            <w:proofErr w:type="spellStart"/>
            <w:r w:rsidRPr="0060004E">
              <w:rPr>
                <w:sz w:val="20"/>
                <w:szCs w:val="20"/>
              </w:rPr>
              <w:t>агробизнеса</w:t>
            </w:r>
            <w:proofErr w:type="spellEnd"/>
            <w:r w:rsidRPr="0060004E">
              <w:rPr>
                <w:sz w:val="20"/>
                <w:szCs w:val="20"/>
              </w:rPr>
              <w:t xml:space="preserve">» были проведены курсы </w:t>
            </w:r>
            <w:r w:rsidRPr="0060004E">
              <w:rPr>
                <w:sz w:val="20"/>
                <w:szCs w:val="20"/>
              </w:rPr>
              <w:lastRenderedPageBreak/>
              <w:t>повышения квалификации по дополнительной профессиональной программе «</w:t>
            </w:r>
            <w:proofErr w:type="spellStart"/>
            <w:r w:rsidRPr="0060004E">
              <w:rPr>
                <w:sz w:val="20"/>
                <w:szCs w:val="20"/>
              </w:rPr>
              <w:t>Деятельностно-компетентностное</w:t>
            </w:r>
            <w:proofErr w:type="spellEnd"/>
            <w:r w:rsidRPr="0060004E">
              <w:rPr>
                <w:sz w:val="20"/>
                <w:szCs w:val="20"/>
              </w:rPr>
              <w:t xml:space="preserve"> занятие: современные подходы» (с использованием ДОТ) объемом 110 часов. В результате было обучено 38 педагогов среднего профессионального образования</w:t>
            </w:r>
          </w:p>
        </w:tc>
        <w:tc>
          <w:tcPr>
            <w:tcW w:w="1984" w:type="dxa"/>
          </w:tcPr>
          <w:p w:rsidR="00DD1C9A" w:rsidRPr="0060004E" w:rsidRDefault="00DD1C9A" w:rsidP="006924F7">
            <w:pPr>
              <w:jc w:val="center"/>
              <w:rPr>
                <w:sz w:val="20"/>
                <w:szCs w:val="20"/>
              </w:rPr>
            </w:pPr>
            <w:r w:rsidRPr="0060004E">
              <w:rPr>
                <w:sz w:val="20"/>
                <w:szCs w:val="20"/>
              </w:rPr>
              <w:lastRenderedPageBreak/>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4.2.4</w:t>
            </w:r>
          </w:p>
          <w:p w:rsidR="00DD1C9A" w:rsidRPr="0060004E" w:rsidRDefault="00DD1C9A" w:rsidP="006924F7">
            <w:pPr>
              <w:rPr>
                <w:sz w:val="20"/>
                <w:szCs w:val="20"/>
              </w:rPr>
            </w:pPr>
            <w:r w:rsidRPr="0060004E">
              <w:rPr>
                <w:sz w:val="20"/>
                <w:szCs w:val="20"/>
              </w:rPr>
              <w:t xml:space="preserve">«Переподготовка и повышение квалификации педагогических кадров профессиональных образовательных организаций по стандартам </w:t>
            </w:r>
            <w:proofErr w:type="spellStart"/>
            <w:r w:rsidRPr="0060004E">
              <w:rPr>
                <w:sz w:val="20"/>
                <w:szCs w:val="20"/>
              </w:rPr>
              <w:t>Ворлдскиллс</w:t>
            </w:r>
            <w:proofErr w:type="spellEnd"/>
            <w:r w:rsidRPr="0060004E">
              <w:rPr>
                <w:sz w:val="20"/>
                <w:szCs w:val="20"/>
              </w:rPr>
              <w:t xml:space="preserve"> Россия» </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Подготовка 20 экспертов демонстрационного экзамена</w:t>
            </w:r>
          </w:p>
        </w:tc>
        <w:tc>
          <w:tcPr>
            <w:tcW w:w="2560" w:type="dxa"/>
            <w:gridSpan w:val="2"/>
          </w:tcPr>
          <w:p w:rsidR="00DD1C9A" w:rsidRPr="0060004E" w:rsidRDefault="00DD1C9A" w:rsidP="00B9589A">
            <w:pPr>
              <w:jc w:val="center"/>
              <w:rPr>
                <w:sz w:val="20"/>
                <w:szCs w:val="20"/>
              </w:rPr>
            </w:pPr>
            <w:r w:rsidRPr="0060004E">
              <w:rPr>
                <w:sz w:val="20"/>
                <w:szCs w:val="20"/>
              </w:rPr>
              <w:t xml:space="preserve">356 преподавателей и мастеров производственного обучения прошли повышение квалификации по программам, основанным на опыте Союза </w:t>
            </w:r>
            <w:proofErr w:type="spellStart"/>
            <w:r w:rsidRPr="0060004E">
              <w:rPr>
                <w:sz w:val="20"/>
                <w:szCs w:val="20"/>
              </w:rPr>
              <w:t>Ворлдскиллс</w:t>
            </w:r>
            <w:proofErr w:type="spellEnd"/>
            <w:r w:rsidRPr="0060004E">
              <w:rPr>
                <w:sz w:val="20"/>
                <w:szCs w:val="20"/>
              </w:rPr>
              <w:t xml:space="preserve"> Россия</w:t>
            </w:r>
            <w:r w:rsidR="00F516F8" w:rsidRPr="0060004E">
              <w:rPr>
                <w:sz w:val="20"/>
                <w:szCs w:val="20"/>
              </w:rPr>
              <w:t xml:space="preserve"> </w:t>
            </w:r>
            <w:r w:rsidR="00352716" w:rsidRPr="0060004E">
              <w:rPr>
                <w:sz w:val="20"/>
                <w:szCs w:val="20"/>
              </w:rPr>
              <w:t>на базе ГАПОУ СО «САСК»</w:t>
            </w:r>
            <w:r w:rsidRPr="0060004E">
              <w:rPr>
                <w:sz w:val="20"/>
                <w:szCs w:val="20"/>
              </w:rPr>
              <w:t>.</w:t>
            </w:r>
          </w:p>
          <w:p w:rsidR="00DD1C9A" w:rsidRPr="0060004E" w:rsidRDefault="00DD1C9A" w:rsidP="00B9589A">
            <w:pPr>
              <w:jc w:val="center"/>
              <w:rPr>
                <w:sz w:val="20"/>
                <w:szCs w:val="20"/>
              </w:rPr>
            </w:pPr>
            <w:r w:rsidRPr="0060004E">
              <w:rPr>
                <w:sz w:val="20"/>
                <w:szCs w:val="20"/>
              </w:rPr>
              <w:t>Из них 33 эксперта с правом проведения регионального чемпионата</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4.2.5</w:t>
            </w:r>
          </w:p>
          <w:p w:rsidR="00DD1C9A" w:rsidRPr="0060004E" w:rsidRDefault="00DD1C9A" w:rsidP="006924F7">
            <w:pPr>
              <w:rPr>
                <w:sz w:val="20"/>
                <w:szCs w:val="20"/>
              </w:rPr>
            </w:pPr>
            <w:r w:rsidRPr="0060004E">
              <w:rPr>
                <w:sz w:val="20"/>
                <w:szCs w:val="20"/>
              </w:rPr>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Участие в финале конкурса не менее 30 преподавателей</w:t>
            </w:r>
          </w:p>
        </w:tc>
        <w:tc>
          <w:tcPr>
            <w:tcW w:w="2560" w:type="dxa"/>
            <w:gridSpan w:val="2"/>
          </w:tcPr>
          <w:p w:rsidR="00DD1C9A" w:rsidRPr="0060004E" w:rsidRDefault="00DD1C9A" w:rsidP="006924F7">
            <w:pPr>
              <w:jc w:val="center"/>
              <w:rPr>
                <w:sz w:val="20"/>
                <w:szCs w:val="20"/>
              </w:rPr>
            </w:pPr>
            <w:r w:rsidRPr="0060004E">
              <w:rPr>
                <w:sz w:val="20"/>
                <w:szCs w:val="20"/>
              </w:rPr>
              <w:t xml:space="preserve">Проведение  областного конкурса «Лучший преподаватель системы СПО-2020» с участием </w:t>
            </w:r>
            <w:r w:rsidRPr="0060004E">
              <w:rPr>
                <w:color w:val="333333"/>
                <w:sz w:val="20"/>
                <w:szCs w:val="20"/>
                <w:shd w:val="clear" w:color="auto" w:fill="FFFFFF"/>
              </w:rPr>
              <w:t>34 педагогов профессиональных образовательных учреждений, 7 из которых вышли в финал. Финал конкурса состоялся 3 декабря 2020 года.</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1547"/>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4.3</w:t>
            </w:r>
          </w:p>
          <w:p w:rsidR="00DD1C9A" w:rsidRPr="0060004E" w:rsidRDefault="00DD1C9A" w:rsidP="006924F7">
            <w:pPr>
              <w:rPr>
                <w:sz w:val="20"/>
                <w:szCs w:val="20"/>
              </w:rPr>
            </w:pPr>
            <w:r w:rsidRPr="0060004E">
              <w:rPr>
                <w:sz w:val="20"/>
                <w:szCs w:val="20"/>
              </w:rPr>
              <w:t>«Развитие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4.3.1</w:t>
            </w:r>
          </w:p>
          <w:p w:rsidR="00DD1C9A" w:rsidRPr="0060004E" w:rsidRDefault="00DD1C9A" w:rsidP="006924F7">
            <w:pPr>
              <w:rPr>
                <w:sz w:val="20"/>
                <w:szCs w:val="20"/>
              </w:rPr>
            </w:pPr>
            <w:r w:rsidRPr="0060004E">
              <w:rPr>
                <w:sz w:val="20"/>
                <w:szCs w:val="20"/>
              </w:rPr>
              <w:t>«Оснащение мастерских современной материально-технической базой»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Закупка оборудования для лицензирования специальностей по ТОП-50</w:t>
            </w:r>
          </w:p>
        </w:tc>
        <w:tc>
          <w:tcPr>
            <w:tcW w:w="2560" w:type="dxa"/>
            <w:gridSpan w:val="2"/>
          </w:tcPr>
          <w:p w:rsidR="00DD1C9A" w:rsidRPr="0060004E" w:rsidRDefault="00CC2C54" w:rsidP="00A87A45">
            <w:pPr>
              <w:jc w:val="center"/>
              <w:rPr>
                <w:sz w:val="20"/>
                <w:szCs w:val="20"/>
              </w:rPr>
            </w:pPr>
            <w:r w:rsidRPr="0060004E">
              <w:rPr>
                <w:sz w:val="20"/>
                <w:szCs w:val="20"/>
              </w:rPr>
              <w:t xml:space="preserve">Оснащены современной материально-технической базой мастерские 2 профессиональных образовательных организаций для лицензирования специальностей по ТОП-50. В </w:t>
            </w:r>
            <w:r w:rsidR="00EB5FA6" w:rsidRPr="0060004E">
              <w:rPr>
                <w:sz w:val="20"/>
                <w:szCs w:val="20"/>
              </w:rPr>
              <w:t xml:space="preserve">ГАПОУ </w:t>
            </w:r>
            <w:proofErr w:type="gramStart"/>
            <w:r w:rsidR="00EB5FA6" w:rsidRPr="0060004E">
              <w:rPr>
                <w:sz w:val="20"/>
                <w:szCs w:val="20"/>
              </w:rPr>
              <w:t>СО</w:t>
            </w:r>
            <w:proofErr w:type="gramEnd"/>
            <w:r w:rsidR="00EB5FA6" w:rsidRPr="0060004E">
              <w:rPr>
                <w:sz w:val="20"/>
                <w:szCs w:val="20"/>
              </w:rPr>
              <w:t xml:space="preserve"> «Саратовский колледж водного транспорта, строительства и сервиса»</w:t>
            </w:r>
            <w:r w:rsidR="00A87A45" w:rsidRPr="0060004E">
              <w:rPr>
                <w:sz w:val="20"/>
                <w:szCs w:val="20"/>
              </w:rPr>
              <w:t xml:space="preserve">  </w:t>
            </w:r>
            <w:r w:rsidR="00EB5FA6" w:rsidRPr="0060004E">
              <w:rPr>
                <w:sz w:val="20"/>
                <w:szCs w:val="20"/>
              </w:rPr>
              <w:t>приобретено</w:t>
            </w:r>
            <w:r w:rsidR="00A87A45" w:rsidRPr="0060004E">
              <w:rPr>
                <w:sz w:val="20"/>
                <w:szCs w:val="20"/>
              </w:rPr>
              <w:t xml:space="preserve">: плита </w:t>
            </w:r>
            <w:proofErr w:type="spellStart"/>
            <w:r w:rsidR="00A87A45" w:rsidRPr="0060004E">
              <w:rPr>
                <w:sz w:val="20"/>
                <w:szCs w:val="20"/>
              </w:rPr>
              <w:t>электр</w:t>
            </w:r>
            <w:proofErr w:type="spellEnd"/>
            <w:r w:rsidR="00A87A45" w:rsidRPr="0060004E">
              <w:rPr>
                <w:sz w:val="20"/>
                <w:szCs w:val="20"/>
              </w:rPr>
              <w:t xml:space="preserve"> -1штт., мясорубка настольная – 1шт., комбайн кухонный-1шт., верстак металлический – 1 шт. (областной бюджет - 90,0 тыс. руб.). В </w:t>
            </w:r>
            <w:r w:rsidR="00DD1C9A" w:rsidRPr="0060004E">
              <w:rPr>
                <w:sz w:val="20"/>
                <w:szCs w:val="20"/>
              </w:rPr>
              <w:t xml:space="preserve">ГАПОУ </w:t>
            </w:r>
            <w:proofErr w:type="gramStart"/>
            <w:r w:rsidR="00DD1C9A" w:rsidRPr="0060004E">
              <w:rPr>
                <w:sz w:val="20"/>
                <w:szCs w:val="20"/>
              </w:rPr>
              <w:t>СО</w:t>
            </w:r>
            <w:proofErr w:type="gramEnd"/>
            <w:r w:rsidR="00DD1C9A" w:rsidRPr="0060004E">
              <w:rPr>
                <w:sz w:val="20"/>
                <w:szCs w:val="20"/>
              </w:rPr>
              <w:t xml:space="preserve"> «Губернаторский автомобильно-электромеханический техникум»</w:t>
            </w:r>
            <w:r w:rsidR="00C638F3" w:rsidRPr="0060004E">
              <w:rPr>
                <w:sz w:val="20"/>
                <w:szCs w:val="20"/>
              </w:rPr>
              <w:t xml:space="preserve"> осуществлена поставка комплекта безопасности при проведении работ по ликвидации последствий ДТП, </w:t>
            </w:r>
            <w:r w:rsidR="00C638F3" w:rsidRPr="0060004E">
              <w:rPr>
                <w:color w:val="000000"/>
                <w:sz w:val="20"/>
                <w:szCs w:val="20"/>
                <w:shd w:val="clear" w:color="auto" w:fill="FFFFFF"/>
              </w:rPr>
              <w:t xml:space="preserve">приобретены: автомобильный сканер, </w:t>
            </w:r>
            <w:r w:rsidR="00C638F3" w:rsidRPr="0060004E">
              <w:rPr>
                <w:bCs/>
                <w:iCs/>
                <w:sz w:val="20"/>
                <w:szCs w:val="20"/>
              </w:rPr>
              <w:t>мобильное страховочное устройство</w:t>
            </w:r>
            <w:r w:rsidRPr="0060004E">
              <w:rPr>
                <w:sz w:val="20"/>
                <w:szCs w:val="20"/>
              </w:rPr>
              <w:t xml:space="preserve"> (областной бюджет -</w:t>
            </w:r>
            <w:r w:rsidR="00A87A45" w:rsidRPr="0060004E">
              <w:rPr>
                <w:sz w:val="20"/>
                <w:szCs w:val="20"/>
              </w:rPr>
              <w:t xml:space="preserve"> 180</w:t>
            </w:r>
            <w:r w:rsidRPr="0060004E">
              <w:rPr>
                <w:sz w:val="20"/>
                <w:szCs w:val="20"/>
              </w:rPr>
              <w:t>,3 тыс. руб.).</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EB5FA6" w:rsidRPr="0060004E" w:rsidRDefault="00EB5FA6" w:rsidP="00EB5FA6">
            <w:pPr>
              <w:pStyle w:val="msonormalmrcssattr"/>
            </w:pPr>
            <w:r w:rsidRPr="0060004E">
              <w:rPr>
                <w:rFonts w:ascii="Calibri" w:hAnsi="Calibri" w:cs="Calibri"/>
                <w:color w:val="1F497D"/>
                <w:sz w:val="22"/>
                <w:szCs w:val="22"/>
              </w:rPr>
              <w:t> </w:t>
            </w:r>
          </w:p>
          <w:p w:rsidR="00DD1C9A" w:rsidRPr="0060004E" w:rsidRDefault="00DD1C9A" w:rsidP="00697573">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4.3.3</w:t>
            </w:r>
          </w:p>
          <w:p w:rsidR="00DD1C9A" w:rsidRPr="0060004E" w:rsidRDefault="00DD1C9A" w:rsidP="006924F7">
            <w:pPr>
              <w:rPr>
                <w:sz w:val="20"/>
                <w:szCs w:val="20"/>
              </w:rPr>
            </w:pPr>
            <w:r w:rsidRPr="0060004E">
              <w:rPr>
                <w:sz w:val="20"/>
                <w:szCs w:val="20"/>
              </w:rPr>
              <w:t>«Поддержка и сопровождение автоматизированной информационной системы профессионального образования Саратовской области «СПО», закупка и оплата электронных продуктов для соответствия современным требованиям и использования электронного обучения»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Поддержка и сопровождение АИС в 42 учреждениях</w:t>
            </w:r>
          </w:p>
        </w:tc>
        <w:tc>
          <w:tcPr>
            <w:tcW w:w="2560" w:type="dxa"/>
            <w:gridSpan w:val="2"/>
          </w:tcPr>
          <w:p w:rsidR="00DD1C9A" w:rsidRPr="0060004E" w:rsidRDefault="00DD1C9A" w:rsidP="006924F7">
            <w:pPr>
              <w:jc w:val="center"/>
              <w:rPr>
                <w:sz w:val="20"/>
                <w:szCs w:val="20"/>
              </w:rPr>
            </w:pPr>
            <w:r w:rsidRPr="0060004E">
              <w:rPr>
                <w:sz w:val="20"/>
                <w:szCs w:val="20"/>
              </w:rPr>
              <w:t>На постоянной основе осуществляется поддержка и сопровождение автоматизированной информационной системы профессионального образования Саратовской области «СПО» в 41 профессиональной образовательной организации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color w:val="000000"/>
                <w:sz w:val="20"/>
                <w:szCs w:val="20"/>
              </w:rPr>
            </w:pPr>
            <w:r w:rsidRPr="0060004E">
              <w:rPr>
                <w:sz w:val="20"/>
                <w:szCs w:val="20"/>
              </w:rPr>
              <w:t>контрольное событие 4.3.4</w:t>
            </w:r>
          </w:p>
          <w:p w:rsidR="00DD1C9A" w:rsidRPr="0060004E" w:rsidRDefault="00DD1C9A" w:rsidP="006924F7">
            <w:pPr>
              <w:rPr>
                <w:sz w:val="20"/>
                <w:szCs w:val="20"/>
              </w:rPr>
            </w:pPr>
            <w:r w:rsidRPr="0060004E">
              <w:rPr>
                <w:sz w:val="20"/>
                <w:szCs w:val="20"/>
              </w:rPr>
              <w:lastRenderedPageBreak/>
              <w:t xml:space="preserve"> «Создание на основе принципов государственно-корпоративного партнерства отраслевых кластеров в реальных секторах экономики, включающих в себя профильные учреждения профессионального образования, базовые предприятия отрасли (по согласованию), отраслевые органы исполнительной власти и объединения работодателей (по согласованию)»</w:t>
            </w:r>
          </w:p>
        </w:tc>
        <w:tc>
          <w:tcPr>
            <w:tcW w:w="2041" w:type="dxa"/>
            <w:gridSpan w:val="2"/>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lastRenderedPageBreak/>
              <w:t xml:space="preserve">Функционирование </w:t>
            </w:r>
            <w:r w:rsidRPr="0060004E">
              <w:rPr>
                <w:sz w:val="20"/>
                <w:szCs w:val="20"/>
              </w:rPr>
              <w:lastRenderedPageBreak/>
              <w:t>8 территориальных производственно-образовательных кластеров</w:t>
            </w:r>
          </w:p>
        </w:tc>
        <w:tc>
          <w:tcPr>
            <w:tcW w:w="2560" w:type="dxa"/>
            <w:gridSpan w:val="2"/>
          </w:tcPr>
          <w:p w:rsidR="00DD1C9A" w:rsidRPr="0060004E" w:rsidRDefault="00DD1C9A" w:rsidP="006924F7">
            <w:pPr>
              <w:jc w:val="center"/>
              <w:rPr>
                <w:sz w:val="20"/>
                <w:szCs w:val="20"/>
              </w:rPr>
            </w:pPr>
            <w:r w:rsidRPr="0060004E">
              <w:rPr>
                <w:sz w:val="20"/>
                <w:szCs w:val="20"/>
              </w:rPr>
              <w:lastRenderedPageBreak/>
              <w:t xml:space="preserve">Функционируют 8 </w:t>
            </w:r>
            <w:r w:rsidRPr="0060004E">
              <w:rPr>
                <w:sz w:val="20"/>
                <w:szCs w:val="20"/>
              </w:rPr>
              <w:lastRenderedPageBreak/>
              <w:t>территориальных производственно-образовательных кластеров на базе: ГАПОУ СО «ЭПЭТ», ГАПОУ СО «</w:t>
            </w:r>
            <w:proofErr w:type="spellStart"/>
            <w:r w:rsidRPr="0060004E">
              <w:rPr>
                <w:sz w:val="20"/>
                <w:szCs w:val="20"/>
              </w:rPr>
              <w:t>ГАЭмТ</w:t>
            </w:r>
            <w:proofErr w:type="spellEnd"/>
            <w:r w:rsidRPr="0060004E">
              <w:rPr>
                <w:sz w:val="20"/>
                <w:szCs w:val="20"/>
              </w:rPr>
              <w:t>», ГАПОУ СО «ВПК им.Ф.И. Панферова», ГАПОУ СО «</w:t>
            </w:r>
            <w:proofErr w:type="spellStart"/>
            <w:r w:rsidRPr="0060004E">
              <w:rPr>
                <w:sz w:val="20"/>
                <w:szCs w:val="20"/>
              </w:rPr>
              <w:t>СТПТиАС</w:t>
            </w:r>
            <w:proofErr w:type="spellEnd"/>
            <w:r w:rsidRPr="0060004E">
              <w:rPr>
                <w:sz w:val="20"/>
                <w:szCs w:val="20"/>
              </w:rPr>
              <w:t>», ГАПОУ СО «СТОТ», ГАПОУ СО «СПК», ГАПОУ СО «СККИ», ГАПОУ СО «БТА.»</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color w:val="000000"/>
                <w:sz w:val="20"/>
                <w:szCs w:val="20"/>
              </w:rPr>
            </w:pPr>
            <w:r w:rsidRPr="0060004E">
              <w:rPr>
                <w:sz w:val="20"/>
                <w:szCs w:val="20"/>
              </w:rPr>
              <w:lastRenderedPageBreak/>
              <w:t>контрольное событие 4.3.5</w:t>
            </w:r>
          </w:p>
          <w:p w:rsidR="00DD1C9A" w:rsidRPr="0060004E" w:rsidRDefault="00DD1C9A" w:rsidP="006924F7">
            <w:pPr>
              <w:rPr>
                <w:sz w:val="20"/>
                <w:szCs w:val="20"/>
              </w:rPr>
            </w:pPr>
            <w:r w:rsidRPr="0060004E">
              <w:rPr>
                <w:sz w:val="20"/>
                <w:szCs w:val="20"/>
              </w:rPr>
              <w:t>«Аккредитация специализированных центров компетенций  по стандартам  «</w:t>
            </w:r>
            <w:proofErr w:type="spellStart"/>
            <w:r w:rsidRPr="0060004E">
              <w:rPr>
                <w:sz w:val="20"/>
                <w:szCs w:val="20"/>
              </w:rPr>
              <w:t>Ворлдскиллс</w:t>
            </w:r>
            <w:proofErr w:type="spellEnd"/>
            <w:r w:rsidRPr="0060004E">
              <w:rPr>
                <w:sz w:val="20"/>
                <w:szCs w:val="20"/>
              </w:rPr>
              <w:t xml:space="preserve"> Россия»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Прохождение аттестации с использованием механизма демонстрационного экзамена</w:t>
            </w:r>
          </w:p>
        </w:tc>
        <w:tc>
          <w:tcPr>
            <w:tcW w:w="2560" w:type="dxa"/>
            <w:gridSpan w:val="2"/>
          </w:tcPr>
          <w:p w:rsidR="00DD1C9A" w:rsidRPr="0060004E" w:rsidRDefault="00DD1C9A" w:rsidP="00C46DD2">
            <w:pPr>
              <w:jc w:val="center"/>
              <w:rPr>
                <w:sz w:val="20"/>
                <w:szCs w:val="20"/>
              </w:rPr>
            </w:pPr>
            <w:r w:rsidRPr="0060004E">
              <w:rPr>
                <w:sz w:val="20"/>
                <w:szCs w:val="20"/>
              </w:rPr>
              <w:t>Аккредитованы 12 центров проведения ДЭ по 27 компетенциям. ГАПОУ СО «БПТ», ГАПОУ СО «СККИ», ГАПОУ СО «САСК», ГАПОУ СО «</w:t>
            </w:r>
            <w:proofErr w:type="spellStart"/>
            <w:r w:rsidRPr="0060004E">
              <w:rPr>
                <w:sz w:val="20"/>
                <w:szCs w:val="20"/>
              </w:rPr>
              <w:t>ГАЭмТ</w:t>
            </w:r>
            <w:proofErr w:type="spellEnd"/>
            <w:r w:rsidRPr="0060004E">
              <w:rPr>
                <w:sz w:val="20"/>
                <w:szCs w:val="20"/>
              </w:rPr>
              <w:t xml:space="preserve">», ГАПОУ СО «СОПК», ГАПОУ СО «СОХХТ», ГАПОУ СО «ЭМТТ», ГАПОУ СО «СПК», ГАПОУ СО «БТА», ГАПОУ СО «БПТТ им. Н.В. </w:t>
            </w:r>
            <w:proofErr w:type="spellStart"/>
            <w:r w:rsidRPr="0060004E">
              <w:rPr>
                <w:sz w:val="20"/>
                <w:szCs w:val="20"/>
              </w:rPr>
              <w:t>Грибанова</w:t>
            </w:r>
            <w:proofErr w:type="spellEnd"/>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color w:val="000000"/>
                <w:sz w:val="20"/>
                <w:szCs w:val="20"/>
              </w:rPr>
            </w:pPr>
            <w:r w:rsidRPr="0060004E">
              <w:rPr>
                <w:sz w:val="20"/>
                <w:szCs w:val="20"/>
              </w:rPr>
              <w:t>контрольное событие 4.3.6</w:t>
            </w:r>
          </w:p>
          <w:p w:rsidR="00DD1C9A" w:rsidRPr="0060004E" w:rsidRDefault="00DD1C9A" w:rsidP="006924F7">
            <w:pPr>
              <w:rPr>
                <w:sz w:val="20"/>
                <w:szCs w:val="20"/>
              </w:rPr>
            </w:pPr>
            <w:r w:rsidRPr="0060004E">
              <w:rPr>
                <w:sz w:val="20"/>
                <w:szCs w:val="20"/>
              </w:rPr>
              <w:t xml:space="preserve">«Осуществление подготовки кадров по 50 наиболее перспективным и востребованным на рынке труда профессиям и специальностям, требующим среднего профессионального образования» </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Подготовка специалистов с не менее 73% организациями</w:t>
            </w:r>
          </w:p>
        </w:tc>
        <w:tc>
          <w:tcPr>
            <w:tcW w:w="2560" w:type="dxa"/>
            <w:gridSpan w:val="2"/>
          </w:tcPr>
          <w:p w:rsidR="00DD1C9A" w:rsidRPr="0060004E" w:rsidRDefault="00DD1C9A" w:rsidP="006924F7">
            <w:pPr>
              <w:jc w:val="center"/>
              <w:rPr>
                <w:sz w:val="20"/>
                <w:szCs w:val="20"/>
              </w:rPr>
            </w:pPr>
            <w:r w:rsidRPr="0060004E">
              <w:rPr>
                <w:sz w:val="20"/>
                <w:szCs w:val="20"/>
              </w:rPr>
              <w:t>Подготовлены кадры по 50 наиболее перспективным и востребованным на рынке труда профессиям и специальностям, требующим среднего профессионального образования в 78,8 %  ПОО</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rPr>
          <w:trHeight w:val="276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4.4</w:t>
            </w:r>
          </w:p>
          <w:p w:rsidR="00DD1C9A" w:rsidRPr="0060004E" w:rsidRDefault="00DD1C9A" w:rsidP="006924F7">
            <w:pPr>
              <w:rPr>
                <w:sz w:val="20"/>
                <w:szCs w:val="20"/>
              </w:rPr>
            </w:pPr>
            <w:r w:rsidRPr="0060004E">
              <w:rPr>
                <w:sz w:val="20"/>
                <w:szCs w:val="20"/>
              </w:rPr>
              <w:t>«Создание комплексной системы профессиональной ориентации молодежи, направленной на повышение привлекательности программ профессионального образования, востребованных на региональном рынке труда, проведение ежегодных культурно-массовых и спортивных мероприятий для обучающихся и студентов профессиональных образовательных организаций области»</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rPr>
          <w:trHeight w:val="1935"/>
        </w:trPr>
        <w:tc>
          <w:tcPr>
            <w:tcW w:w="4037" w:type="dxa"/>
          </w:tcPr>
          <w:p w:rsidR="00DD1C9A" w:rsidRPr="0060004E" w:rsidRDefault="00DD1C9A" w:rsidP="006924F7">
            <w:pPr>
              <w:rPr>
                <w:sz w:val="20"/>
                <w:szCs w:val="20"/>
              </w:rPr>
            </w:pPr>
            <w:r w:rsidRPr="0060004E">
              <w:rPr>
                <w:sz w:val="20"/>
                <w:szCs w:val="20"/>
              </w:rPr>
              <w:t>контрольное событие 4.4.1</w:t>
            </w:r>
          </w:p>
          <w:p w:rsidR="00DD1C9A" w:rsidRPr="0060004E" w:rsidRDefault="00DD1C9A" w:rsidP="006924F7">
            <w:pPr>
              <w:rPr>
                <w:sz w:val="20"/>
                <w:szCs w:val="20"/>
              </w:rPr>
            </w:pPr>
            <w:r w:rsidRPr="0060004E">
              <w:rPr>
                <w:sz w:val="20"/>
                <w:szCs w:val="20"/>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p>
        </w:tc>
        <w:tc>
          <w:tcPr>
            <w:tcW w:w="2041" w:type="dxa"/>
            <w:gridSpan w:val="2"/>
          </w:tcPr>
          <w:p w:rsidR="00DD1C9A" w:rsidRPr="0060004E" w:rsidRDefault="00DD1C9A" w:rsidP="008C2017">
            <w:pPr>
              <w:jc w:val="center"/>
              <w:rPr>
                <w:sz w:val="20"/>
                <w:szCs w:val="20"/>
              </w:rPr>
            </w:pPr>
            <w:r w:rsidRPr="0060004E">
              <w:rPr>
                <w:sz w:val="20"/>
                <w:szCs w:val="20"/>
              </w:rPr>
              <w:t>министерство образования области</w:t>
            </w:r>
          </w:p>
        </w:tc>
        <w:tc>
          <w:tcPr>
            <w:tcW w:w="1994" w:type="dxa"/>
            <w:gridSpan w:val="3"/>
          </w:tcPr>
          <w:p w:rsidR="00DD1C9A" w:rsidRPr="0060004E" w:rsidRDefault="00DD1C9A" w:rsidP="006924F7">
            <w:pPr>
              <w:jc w:val="center"/>
              <w:rPr>
                <w:sz w:val="20"/>
                <w:szCs w:val="20"/>
              </w:rPr>
            </w:pPr>
            <w:r w:rsidRPr="0060004E">
              <w:rPr>
                <w:sz w:val="20"/>
                <w:szCs w:val="20"/>
              </w:rPr>
              <w:t xml:space="preserve">Не менее 10 </w:t>
            </w:r>
            <w:proofErr w:type="spellStart"/>
            <w:r w:rsidRPr="0060004E">
              <w:rPr>
                <w:sz w:val="20"/>
                <w:szCs w:val="20"/>
              </w:rPr>
              <w:t>профориентационных</w:t>
            </w:r>
            <w:proofErr w:type="spellEnd"/>
            <w:r w:rsidRPr="0060004E">
              <w:rPr>
                <w:sz w:val="20"/>
                <w:szCs w:val="20"/>
              </w:rPr>
              <w:t xml:space="preserve">  телепередач</w:t>
            </w:r>
          </w:p>
        </w:tc>
        <w:tc>
          <w:tcPr>
            <w:tcW w:w="2560" w:type="dxa"/>
            <w:gridSpan w:val="2"/>
          </w:tcPr>
          <w:p w:rsidR="00DD1C9A" w:rsidRPr="0060004E" w:rsidRDefault="00DD1C9A" w:rsidP="006924F7">
            <w:pPr>
              <w:jc w:val="center"/>
              <w:rPr>
                <w:sz w:val="20"/>
                <w:szCs w:val="20"/>
              </w:rPr>
            </w:pPr>
            <w:proofErr w:type="gramStart"/>
            <w:r w:rsidRPr="0060004E">
              <w:rPr>
                <w:sz w:val="20"/>
                <w:szCs w:val="20"/>
              </w:rPr>
              <w:t xml:space="preserve">Проведение 14  </w:t>
            </w:r>
            <w:proofErr w:type="spellStart"/>
            <w:r w:rsidRPr="0060004E">
              <w:rPr>
                <w:sz w:val="20"/>
                <w:szCs w:val="20"/>
              </w:rPr>
              <w:t>профориентационных</w:t>
            </w:r>
            <w:proofErr w:type="spellEnd"/>
            <w:r w:rsidRPr="0060004E">
              <w:rPr>
                <w:sz w:val="20"/>
                <w:szCs w:val="20"/>
              </w:rPr>
              <w:t xml:space="preserve"> телепередач (тематические сюжеты на</w:t>
            </w:r>
            <w:proofErr w:type="gramEnd"/>
          </w:p>
          <w:p w:rsidR="00DD1C9A" w:rsidRPr="0060004E" w:rsidRDefault="00DD1C9A" w:rsidP="008C2017">
            <w:pPr>
              <w:jc w:val="center"/>
              <w:rPr>
                <w:sz w:val="20"/>
                <w:szCs w:val="20"/>
              </w:rPr>
            </w:pPr>
            <w:r w:rsidRPr="0060004E">
              <w:rPr>
                <w:sz w:val="20"/>
                <w:szCs w:val="20"/>
              </w:rPr>
              <w:t>ГТРК «Саратов» - 9; Телеканал «Саратов 24» - 3; Первый канал – 1; Россия 24 -1)</w:t>
            </w:r>
          </w:p>
        </w:tc>
        <w:tc>
          <w:tcPr>
            <w:tcW w:w="1984" w:type="dxa"/>
          </w:tcPr>
          <w:p w:rsidR="00DD1C9A" w:rsidRPr="0060004E" w:rsidRDefault="00DD1C9A" w:rsidP="006924F7">
            <w:pPr>
              <w:jc w:val="center"/>
              <w:rPr>
                <w:sz w:val="20"/>
                <w:szCs w:val="20"/>
              </w:rPr>
            </w:pPr>
            <w:r w:rsidRPr="0060004E">
              <w:rPr>
                <w:sz w:val="20"/>
                <w:szCs w:val="20"/>
              </w:rPr>
              <w:t>более 100</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4.4.2</w:t>
            </w:r>
          </w:p>
          <w:p w:rsidR="00DD1C9A" w:rsidRPr="0060004E" w:rsidRDefault="00DD1C9A" w:rsidP="006924F7">
            <w:pPr>
              <w:rPr>
                <w:sz w:val="20"/>
                <w:szCs w:val="20"/>
              </w:rPr>
            </w:pPr>
            <w:r w:rsidRPr="0060004E">
              <w:rPr>
                <w:sz w:val="20"/>
                <w:szCs w:val="20"/>
              </w:rPr>
              <w:t>«Реализация проекта «Билет в будущее»</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Получение не менее 5 тыс. детей рекомендации по построению индивидуального плана</w:t>
            </w:r>
          </w:p>
        </w:tc>
        <w:tc>
          <w:tcPr>
            <w:tcW w:w="2560" w:type="dxa"/>
            <w:gridSpan w:val="2"/>
          </w:tcPr>
          <w:p w:rsidR="00175784" w:rsidRPr="0060004E" w:rsidRDefault="00175784" w:rsidP="00175784">
            <w:pPr>
              <w:jc w:val="center"/>
              <w:rPr>
                <w:sz w:val="20"/>
                <w:szCs w:val="20"/>
              </w:rPr>
            </w:pPr>
            <w:r w:rsidRPr="0060004E">
              <w:rPr>
                <w:sz w:val="20"/>
                <w:szCs w:val="20"/>
              </w:rPr>
              <w:t xml:space="preserve">В 2020 году в проекте приняли участие 37 тыс. школьников 6-11 классов из более 200 школ. В рамках проекта школьники проходят </w:t>
            </w:r>
            <w:proofErr w:type="gramStart"/>
            <w:r w:rsidRPr="0060004E">
              <w:rPr>
                <w:sz w:val="20"/>
                <w:szCs w:val="20"/>
              </w:rPr>
              <w:t>профессиональную</w:t>
            </w:r>
            <w:proofErr w:type="gramEnd"/>
            <w:r w:rsidRPr="0060004E">
              <w:rPr>
                <w:sz w:val="20"/>
                <w:szCs w:val="20"/>
              </w:rPr>
              <w:t xml:space="preserve"> </w:t>
            </w:r>
            <w:proofErr w:type="spellStart"/>
            <w:r w:rsidRPr="0060004E">
              <w:rPr>
                <w:sz w:val="20"/>
                <w:szCs w:val="20"/>
              </w:rPr>
              <w:t>онлайн-диагностика</w:t>
            </w:r>
            <w:proofErr w:type="spellEnd"/>
            <w:r w:rsidRPr="0060004E">
              <w:rPr>
                <w:sz w:val="20"/>
                <w:szCs w:val="20"/>
              </w:rPr>
              <w:t xml:space="preserve">, по итогам которой они получают </w:t>
            </w:r>
            <w:proofErr w:type="spellStart"/>
            <w:r w:rsidRPr="0060004E">
              <w:rPr>
                <w:sz w:val="20"/>
                <w:szCs w:val="20"/>
              </w:rPr>
              <w:t>профрекомендации</w:t>
            </w:r>
            <w:proofErr w:type="spellEnd"/>
            <w:r w:rsidRPr="0060004E">
              <w:rPr>
                <w:sz w:val="20"/>
                <w:szCs w:val="20"/>
              </w:rPr>
              <w:t xml:space="preserve">. На втором этапе проекта участвуют в ознакомительных практических мастер-классов для школьников на базе профессиональных образовательных организаций с участием сертифицированных экспертов движения </w:t>
            </w:r>
            <w:proofErr w:type="spellStart"/>
            <w:r w:rsidRPr="0060004E">
              <w:rPr>
                <w:sz w:val="20"/>
                <w:szCs w:val="20"/>
              </w:rPr>
              <w:t>WorldSkills</w:t>
            </w:r>
            <w:proofErr w:type="spellEnd"/>
            <w:r w:rsidRPr="0060004E">
              <w:rPr>
                <w:sz w:val="20"/>
                <w:szCs w:val="20"/>
              </w:rPr>
              <w:t xml:space="preserve"> </w:t>
            </w:r>
            <w:proofErr w:type="spellStart"/>
            <w:r w:rsidRPr="0060004E">
              <w:rPr>
                <w:sz w:val="20"/>
                <w:szCs w:val="20"/>
              </w:rPr>
              <w:t>Russia</w:t>
            </w:r>
            <w:proofErr w:type="spellEnd"/>
            <w:r w:rsidRPr="0060004E">
              <w:rPr>
                <w:sz w:val="20"/>
                <w:szCs w:val="20"/>
              </w:rPr>
              <w:t xml:space="preserve">. На заключительном этапе обучающиеся проходят </w:t>
            </w:r>
            <w:r w:rsidRPr="0060004E">
              <w:rPr>
                <w:sz w:val="20"/>
                <w:szCs w:val="20"/>
              </w:rPr>
              <w:lastRenderedPageBreak/>
              <w:t>профессиональные пробы по различным компетенциям «</w:t>
            </w:r>
            <w:proofErr w:type="spellStart"/>
            <w:r w:rsidRPr="0060004E">
              <w:rPr>
                <w:sz w:val="20"/>
                <w:szCs w:val="20"/>
              </w:rPr>
              <w:t>WorldSkills</w:t>
            </w:r>
            <w:proofErr w:type="spellEnd"/>
            <w:r w:rsidRPr="0060004E">
              <w:rPr>
                <w:sz w:val="20"/>
                <w:szCs w:val="20"/>
              </w:rPr>
              <w:t xml:space="preserve"> </w:t>
            </w:r>
            <w:proofErr w:type="spellStart"/>
            <w:r w:rsidRPr="0060004E">
              <w:rPr>
                <w:sz w:val="20"/>
                <w:szCs w:val="20"/>
              </w:rPr>
              <w:t>Russia</w:t>
            </w:r>
            <w:proofErr w:type="spellEnd"/>
            <w:r w:rsidRPr="0060004E">
              <w:rPr>
                <w:sz w:val="20"/>
                <w:szCs w:val="20"/>
              </w:rPr>
              <w:t>». Профессиональные пробы прошли около 8 тыс. школьников по различным компетенциям «</w:t>
            </w:r>
            <w:proofErr w:type="spellStart"/>
            <w:r w:rsidRPr="0060004E">
              <w:rPr>
                <w:sz w:val="20"/>
                <w:szCs w:val="20"/>
              </w:rPr>
              <w:t>WorldSkills</w:t>
            </w:r>
            <w:proofErr w:type="spellEnd"/>
            <w:r w:rsidRPr="0060004E">
              <w:rPr>
                <w:sz w:val="20"/>
                <w:szCs w:val="20"/>
              </w:rPr>
              <w:t xml:space="preserve"> </w:t>
            </w:r>
            <w:proofErr w:type="spellStart"/>
            <w:r w:rsidRPr="0060004E">
              <w:rPr>
                <w:sz w:val="20"/>
                <w:szCs w:val="20"/>
              </w:rPr>
              <w:t>Russia</w:t>
            </w:r>
            <w:proofErr w:type="spellEnd"/>
            <w:r w:rsidRPr="0060004E">
              <w:rPr>
                <w:sz w:val="20"/>
                <w:szCs w:val="20"/>
              </w:rPr>
              <w:t>»: графический дизайн, инженерный дизайн, создание прототипов, сухое строительство и штукатурные работы, кондитерское дело, электромонтаж, ремонт автомобилей, работа на станках с ЧПУ, парикмахерское искусство и другие.</w:t>
            </w:r>
          </w:p>
          <w:p w:rsidR="00DD1C9A" w:rsidRPr="0060004E" w:rsidRDefault="00175784" w:rsidP="00175784">
            <w:pPr>
              <w:jc w:val="center"/>
              <w:rPr>
                <w:sz w:val="20"/>
                <w:szCs w:val="20"/>
              </w:rPr>
            </w:pPr>
            <w:r w:rsidRPr="0060004E">
              <w:rPr>
                <w:sz w:val="20"/>
                <w:szCs w:val="20"/>
              </w:rPr>
              <w:t xml:space="preserve">Рекомендации по построению индивидуального учебного плана с рекомендациями </w:t>
            </w:r>
            <w:proofErr w:type="spellStart"/>
            <w:r w:rsidRPr="0060004E">
              <w:rPr>
                <w:sz w:val="20"/>
                <w:szCs w:val="20"/>
              </w:rPr>
              <w:t>профроста</w:t>
            </w:r>
            <w:proofErr w:type="spellEnd"/>
            <w:r w:rsidRPr="0060004E">
              <w:rPr>
                <w:sz w:val="20"/>
                <w:szCs w:val="20"/>
              </w:rPr>
              <w:t xml:space="preserve"> — это итог участия в проекте. Рекомендации получили 6,5 тыс. </w:t>
            </w:r>
            <w:proofErr w:type="gramStart"/>
            <w:r w:rsidRPr="0060004E">
              <w:rPr>
                <w:sz w:val="20"/>
                <w:szCs w:val="20"/>
              </w:rPr>
              <w:t>обучающихся</w:t>
            </w:r>
            <w:proofErr w:type="gramEnd"/>
            <w:r w:rsidRPr="0060004E">
              <w:rPr>
                <w:sz w:val="20"/>
                <w:szCs w:val="20"/>
              </w:rPr>
              <w:t xml:space="preserve">.  </w:t>
            </w:r>
          </w:p>
        </w:tc>
        <w:tc>
          <w:tcPr>
            <w:tcW w:w="1984" w:type="dxa"/>
          </w:tcPr>
          <w:p w:rsidR="00DD1C9A" w:rsidRPr="0060004E" w:rsidRDefault="00DD1C9A" w:rsidP="006924F7">
            <w:pPr>
              <w:jc w:val="center"/>
              <w:rPr>
                <w:sz w:val="20"/>
                <w:szCs w:val="20"/>
              </w:rPr>
            </w:pPr>
            <w:r w:rsidRPr="0060004E">
              <w:rPr>
                <w:sz w:val="20"/>
                <w:szCs w:val="20"/>
              </w:rPr>
              <w:lastRenderedPageBreak/>
              <w:t>более 100</w:t>
            </w:r>
          </w:p>
        </w:tc>
        <w:tc>
          <w:tcPr>
            <w:tcW w:w="3119" w:type="dxa"/>
          </w:tcPr>
          <w:p w:rsidR="00DD1C9A" w:rsidRPr="0060004E" w:rsidRDefault="00DD1C9A" w:rsidP="008C2017">
            <w:pPr>
              <w:rPr>
                <w:sz w:val="20"/>
                <w:szCs w:val="20"/>
              </w:rPr>
            </w:pPr>
            <w:r w:rsidRPr="0060004E">
              <w:rPr>
                <w:sz w:val="20"/>
                <w:szCs w:val="20"/>
              </w:rPr>
              <w:t xml:space="preserve"> </w:t>
            </w: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4.4.3</w:t>
            </w:r>
          </w:p>
          <w:p w:rsidR="00DD1C9A" w:rsidRPr="0060004E" w:rsidRDefault="00DD1C9A" w:rsidP="006924F7">
            <w:pPr>
              <w:rPr>
                <w:sz w:val="20"/>
                <w:szCs w:val="20"/>
              </w:rPr>
            </w:pPr>
            <w:r w:rsidRPr="0060004E">
              <w:rPr>
                <w:sz w:val="20"/>
                <w:szCs w:val="20"/>
              </w:rPr>
              <w:t>«Проведение ежегодных областных олимпиад профессионального мастерства, культурно-массовых и спортивных  мероприятий среди студентов профессиональных образовательных организаций»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Не менее 10 региональных этапов Всероссийских олимпиад</w:t>
            </w:r>
          </w:p>
        </w:tc>
        <w:tc>
          <w:tcPr>
            <w:tcW w:w="2560" w:type="dxa"/>
            <w:gridSpan w:val="2"/>
          </w:tcPr>
          <w:p w:rsidR="00DD1C9A" w:rsidRPr="0060004E" w:rsidRDefault="00DD1C9A" w:rsidP="007B4741">
            <w:pPr>
              <w:jc w:val="center"/>
              <w:rPr>
                <w:sz w:val="20"/>
                <w:szCs w:val="20"/>
              </w:rPr>
            </w:pPr>
            <w:proofErr w:type="gramStart"/>
            <w:r w:rsidRPr="0060004E">
              <w:rPr>
                <w:sz w:val="20"/>
                <w:szCs w:val="20"/>
              </w:rPr>
              <w:t>В 2020 году проведено 10 региональных этапов Всероссийских олимпиад: по 3Д-технологиям среди студентов профессиональных образовательных организаций на базе ГАПОУ СО «ЭПЭТ», по охране труда на базе ГАПОУ СО «</w:t>
            </w:r>
            <w:proofErr w:type="spellStart"/>
            <w:r w:rsidRPr="0060004E">
              <w:rPr>
                <w:sz w:val="20"/>
                <w:szCs w:val="20"/>
              </w:rPr>
              <w:t>СТЭиМ</w:t>
            </w:r>
            <w:proofErr w:type="spellEnd"/>
            <w:r w:rsidRPr="0060004E">
              <w:rPr>
                <w:sz w:val="20"/>
                <w:szCs w:val="20"/>
              </w:rPr>
              <w:t xml:space="preserve">», по профессиям «Наладчик аппаратного и программного обеспечения», «Наладчик компьютерных сетей», </w:t>
            </w:r>
            <w:r w:rsidRPr="0060004E">
              <w:rPr>
                <w:sz w:val="20"/>
                <w:szCs w:val="20"/>
              </w:rPr>
              <w:lastRenderedPageBreak/>
              <w:t>«Мастер по обработке цифровой информации» на базе ГАПОУ СО «ВТК», областная олимпиада профессионального мастерства по специальности «Сварочное производство», профессии «Сварщик» на</w:t>
            </w:r>
            <w:proofErr w:type="gramEnd"/>
            <w:r w:rsidRPr="0060004E">
              <w:rPr>
                <w:sz w:val="20"/>
                <w:szCs w:val="20"/>
              </w:rPr>
              <w:t xml:space="preserve"> базе ГАПОУ СО «</w:t>
            </w:r>
            <w:proofErr w:type="spellStart"/>
            <w:r w:rsidRPr="0060004E">
              <w:rPr>
                <w:sz w:val="20"/>
                <w:szCs w:val="20"/>
              </w:rPr>
              <w:t>ГАЭмТ</w:t>
            </w:r>
            <w:proofErr w:type="spellEnd"/>
            <w:r w:rsidRPr="0060004E">
              <w:rPr>
                <w:sz w:val="20"/>
                <w:szCs w:val="20"/>
              </w:rPr>
              <w:t>», олимпиада профессионального мастерства по специальностям «Технология машиностроения», «Технология металлообрабатывающего производства», профессии «</w:t>
            </w:r>
            <w:proofErr w:type="spellStart"/>
            <w:r w:rsidRPr="0060004E">
              <w:rPr>
                <w:sz w:val="20"/>
                <w:szCs w:val="20"/>
              </w:rPr>
              <w:t>Токарь-уневерсал</w:t>
            </w:r>
            <w:proofErr w:type="spellEnd"/>
            <w:r w:rsidRPr="0060004E">
              <w:rPr>
                <w:sz w:val="20"/>
                <w:szCs w:val="20"/>
              </w:rPr>
              <w:t>» на базе ГАПОУ СО «</w:t>
            </w:r>
            <w:proofErr w:type="spellStart"/>
            <w:r w:rsidRPr="0060004E">
              <w:rPr>
                <w:sz w:val="20"/>
                <w:szCs w:val="20"/>
              </w:rPr>
              <w:t>СТПТиАС</w:t>
            </w:r>
            <w:proofErr w:type="spellEnd"/>
            <w:r w:rsidRPr="0060004E">
              <w:rPr>
                <w:sz w:val="20"/>
                <w:szCs w:val="20"/>
              </w:rPr>
              <w:t>»</w:t>
            </w:r>
            <w:r w:rsidR="007B4741" w:rsidRPr="0060004E">
              <w:rPr>
                <w:sz w:val="20"/>
                <w:szCs w:val="20"/>
              </w:rPr>
              <w:t>. Общее количество участников -155 человек (областной бюджет – 710,0 тыс. руб.)</w:t>
            </w:r>
          </w:p>
        </w:tc>
        <w:tc>
          <w:tcPr>
            <w:tcW w:w="1984" w:type="dxa"/>
          </w:tcPr>
          <w:p w:rsidR="00DD1C9A" w:rsidRPr="0060004E" w:rsidRDefault="00DD1C9A" w:rsidP="0021497A">
            <w:pPr>
              <w:jc w:val="center"/>
              <w:rPr>
                <w:sz w:val="20"/>
                <w:szCs w:val="20"/>
              </w:rPr>
            </w:pPr>
            <w:r w:rsidRPr="0060004E">
              <w:rPr>
                <w:sz w:val="20"/>
                <w:szCs w:val="20"/>
              </w:rPr>
              <w:lastRenderedPageBreak/>
              <w:t>100</w:t>
            </w:r>
          </w:p>
        </w:tc>
        <w:tc>
          <w:tcPr>
            <w:tcW w:w="3119" w:type="dxa"/>
          </w:tcPr>
          <w:p w:rsidR="00DD1C9A" w:rsidRPr="0060004E" w:rsidRDefault="00DD1C9A" w:rsidP="0021497A">
            <w:pPr>
              <w:rPr>
                <w:sz w:val="20"/>
                <w:szCs w:val="20"/>
              </w:rPr>
            </w:pPr>
            <w:r w:rsidRPr="0060004E">
              <w:rPr>
                <w:sz w:val="20"/>
                <w:szCs w:val="20"/>
              </w:rPr>
              <w:t xml:space="preserve"> </w:t>
            </w:r>
          </w:p>
          <w:p w:rsidR="00DD1C9A" w:rsidRPr="0060004E" w:rsidRDefault="00DD1C9A" w:rsidP="00E27548">
            <w:pPr>
              <w:rPr>
                <w:sz w:val="20"/>
                <w:szCs w:val="20"/>
              </w:rPr>
            </w:pPr>
          </w:p>
        </w:tc>
      </w:tr>
      <w:tr w:rsidR="00DD1C9A" w:rsidRPr="0060004E" w:rsidTr="00DD1C9A">
        <w:trPr>
          <w:trHeight w:val="413"/>
        </w:trPr>
        <w:tc>
          <w:tcPr>
            <w:tcW w:w="4037" w:type="dxa"/>
          </w:tcPr>
          <w:p w:rsidR="00DD1C9A" w:rsidRPr="0060004E" w:rsidRDefault="00DD1C9A" w:rsidP="006924F7">
            <w:pPr>
              <w:rPr>
                <w:sz w:val="20"/>
                <w:szCs w:val="20"/>
              </w:rPr>
            </w:pPr>
            <w:r w:rsidRPr="0060004E">
              <w:rPr>
                <w:sz w:val="20"/>
                <w:szCs w:val="20"/>
              </w:rPr>
              <w:lastRenderedPageBreak/>
              <w:t>контрольное событие 4.4.4</w:t>
            </w:r>
          </w:p>
          <w:p w:rsidR="00DD1C9A" w:rsidRPr="0060004E" w:rsidRDefault="00DD1C9A" w:rsidP="006924F7">
            <w:pPr>
              <w:rPr>
                <w:sz w:val="20"/>
                <w:szCs w:val="20"/>
              </w:rPr>
            </w:pPr>
            <w:r w:rsidRPr="0060004E">
              <w:rPr>
                <w:sz w:val="20"/>
                <w:szCs w:val="20"/>
              </w:rPr>
              <w:t xml:space="preserve">«Участие профессиональных образовательных организаций Саратовской области в Национальном чемпионате по профессиональному мастерству </w:t>
            </w:r>
            <w:proofErr w:type="spellStart"/>
            <w:r w:rsidRPr="0060004E">
              <w:rPr>
                <w:sz w:val="20"/>
                <w:szCs w:val="20"/>
              </w:rPr>
              <w:t>WorldSkillsRussia</w:t>
            </w:r>
            <w:proofErr w:type="spellEnd"/>
            <w:r w:rsidRPr="0060004E">
              <w:rPr>
                <w:sz w:val="20"/>
                <w:szCs w:val="20"/>
              </w:rPr>
              <w:t xml:space="preserve">, обновление оборудования в соответствии со стандартами </w:t>
            </w:r>
            <w:proofErr w:type="spellStart"/>
            <w:r w:rsidRPr="0060004E">
              <w:rPr>
                <w:sz w:val="20"/>
                <w:szCs w:val="20"/>
              </w:rPr>
              <w:t>WorldSkillsRussia</w:t>
            </w:r>
            <w:proofErr w:type="spellEnd"/>
            <w:r w:rsidRPr="0060004E">
              <w:rPr>
                <w:sz w:val="20"/>
                <w:szCs w:val="20"/>
              </w:rPr>
              <w:t xml:space="preserve"> и оснащение площадок проведения демонстрационного экзамена»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Проведение регионального этапа чемпионата</w:t>
            </w:r>
          </w:p>
        </w:tc>
        <w:tc>
          <w:tcPr>
            <w:tcW w:w="2560" w:type="dxa"/>
            <w:gridSpan w:val="2"/>
          </w:tcPr>
          <w:p w:rsidR="00DD1C9A" w:rsidRPr="0060004E" w:rsidRDefault="00DD1C9A" w:rsidP="006924F7">
            <w:pPr>
              <w:jc w:val="center"/>
              <w:rPr>
                <w:sz w:val="20"/>
                <w:szCs w:val="20"/>
              </w:rPr>
            </w:pPr>
            <w:r w:rsidRPr="0060004E">
              <w:rPr>
                <w:sz w:val="20"/>
                <w:szCs w:val="20"/>
              </w:rPr>
              <w:t>Проведен V региональный чемпионат «Молодые профессионалы (</w:t>
            </w:r>
            <w:proofErr w:type="spellStart"/>
            <w:r w:rsidRPr="0060004E">
              <w:rPr>
                <w:sz w:val="20"/>
                <w:szCs w:val="20"/>
              </w:rPr>
              <w:t>Ворлскиллс</w:t>
            </w:r>
            <w:proofErr w:type="spellEnd"/>
            <w:r w:rsidRPr="0060004E">
              <w:rPr>
                <w:sz w:val="20"/>
                <w:szCs w:val="20"/>
              </w:rPr>
              <w:t xml:space="preserve"> Россия)» </w:t>
            </w:r>
            <w:proofErr w:type="gramStart"/>
            <w:r w:rsidRPr="0060004E">
              <w:rPr>
                <w:sz w:val="20"/>
                <w:szCs w:val="20"/>
              </w:rPr>
              <w:t>на</w:t>
            </w:r>
            <w:proofErr w:type="gramEnd"/>
          </w:p>
          <w:p w:rsidR="00DD1C9A" w:rsidRPr="0060004E" w:rsidRDefault="00DD1C9A" w:rsidP="00B10A26">
            <w:pPr>
              <w:jc w:val="center"/>
              <w:rPr>
                <w:sz w:val="20"/>
                <w:szCs w:val="20"/>
              </w:rPr>
            </w:pPr>
            <w:r w:rsidRPr="0060004E">
              <w:rPr>
                <w:sz w:val="20"/>
                <w:szCs w:val="20"/>
              </w:rPr>
              <w:t xml:space="preserve">15 </w:t>
            </w:r>
            <w:proofErr w:type="gramStart"/>
            <w:r w:rsidRPr="0060004E">
              <w:rPr>
                <w:sz w:val="20"/>
                <w:szCs w:val="20"/>
              </w:rPr>
              <w:t>площадках</w:t>
            </w:r>
            <w:proofErr w:type="gramEnd"/>
            <w:r w:rsidRPr="0060004E">
              <w:rPr>
                <w:sz w:val="20"/>
                <w:szCs w:val="20"/>
              </w:rPr>
              <w:t xml:space="preserve"> по 33 компетенциям. Чемпионат посетили свыше 10 тысяч школьников и студентов.</w:t>
            </w:r>
            <w:r w:rsidR="009F5876" w:rsidRPr="0060004E">
              <w:rPr>
                <w:sz w:val="20"/>
                <w:szCs w:val="20"/>
              </w:rPr>
              <w:t xml:space="preserve"> </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1910"/>
        </w:trPr>
        <w:tc>
          <w:tcPr>
            <w:tcW w:w="4037" w:type="dxa"/>
          </w:tcPr>
          <w:p w:rsidR="00DD1C9A" w:rsidRPr="0060004E" w:rsidRDefault="00DD1C9A" w:rsidP="006924F7">
            <w:pPr>
              <w:rPr>
                <w:sz w:val="20"/>
                <w:szCs w:val="20"/>
              </w:rPr>
            </w:pPr>
            <w:r w:rsidRPr="0060004E">
              <w:rPr>
                <w:sz w:val="20"/>
                <w:szCs w:val="20"/>
              </w:rPr>
              <w:t>Мероприятие 4.5 «Реализация механизмов оценки и обеспечения качества образования в соответствии с федеральными государственными образовательными стандартами»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4.5.1</w:t>
            </w:r>
          </w:p>
          <w:p w:rsidR="00DD1C9A" w:rsidRPr="0060004E" w:rsidRDefault="00DD1C9A" w:rsidP="006924F7">
            <w:pPr>
              <w:rPr>
                <w:sz w:val="20"/>
                <w:szCs w:val="20"/>
              </w:rPr>
            </w:pPr>
            <w:r w:rsidRPr="0060004E">
              <w:rPr>
                <w:sz w:val="20"/>
                <w:szCs w:val="20"/>
              </w:rPr>
              <w:lastRenderedPageBreak/>
              <w:t>«Проведение демонстрационного экзамена в качестве итоговой государственной аттестации выпускников»</w:t>
            </w:r>
          </w:p>
        </w:tc>
        <w:tc>
          <w:tcPr>
            <w:tcW w:w="2041" w:type="dxa"/>
            <w:gridSpan w:val="2"/>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lastRenderedPageBreak/>
              <w:t xml:space="preserve">Проведение для  100 </w:t>
            </w:r>
            <w:r w:rsidRPr="0060004E">
              <w:rPr>
                <w:sz w:val="20"/>
                <w:szCs w:val="20"/>
              </w:rPr>
              <w:lastRenderedPageBreak/>
              <w:t>выпускников</w:t>
            </w:r>
          </w:p>
        </w:tc>
        <w:tc>
          <w:tcPr>
            <w:tcW w:w="2560" w:type="dxa"/>
            <w:gridSpan w:val="2"/>
          </w:tcPr>
          <w:p w:rsidR="00DD1C9A" w:rsidRPr="0060004E" w:rsidRDefault="00302484" w:rsidP="007B4741">
            <w:pPr>
              <w:jc w:val="center"/>
              <w:rPr>
                <w:sz w:val="20"/>
                <w:szCs w:val="20"/>
              </w:rPr>
            </w:pPr>
            <w:r w:rsidRPr="0060004E">
              <w:rPr>
                <w:sz w:val="20"/>
                <w:szCs w:val="20"/>
              </w:rPr>
              <w:lastRenderedPageBreak/>
              <w:t xml:space="preserve">Проведен </w:t>
            </w:r>
            <w:r w:rsidRPr="0060004E">
              <w:rPr>
                <w:sz w:val="20"/>
                <w:szCs w:val="20"/>
              </w:rPr>
              <w:lastRenderedPageBreak/>
              <w:t xml:space="preserve">демонстрационный экзамен по стандартам WS в качестве итоговой государственной аттестации </w:t>
            </w:r>
            <w:r w:rsidR="007B4741" w:rsidRPr="0060004E">
              <w:rPr>
                <w:sz w:val="20"/>
                <w:szCs w:val="20"/>
              </w:rPr>
              <w:t>835</w:t>
            </w:r>
            <w:r w:rsidRPr="0060004E">
              <w:rPr>
                <w:sz w:val="20"/>
                <w:szCs w:val="20"/>
              </w:rPr>
              <w:t xml:space="preserve"> выпускников из </w:t>
            </w:r>
            <w:r w:rsidR="007B4741" w:rsidRPr="0060004E">
              <w:rPr>
                <w:sz w:val="20"/>
                <w:szCs w:val="20"/>
              </w:rPr>
              <w:t>21 профессиональной образовательной организации</w:t>
            </w:r>
            <w:r w:rsidRPr="0060004E">
              <w:rPr>
                <w:sz w:val="20"/>
                <w:szCs w:val="20"/>
              </w:rPr>
              <w:t xml:space="preserve"> по </w:t>
            </w:r>
            <w:r w:rsidR="00495830" w:rsidRPr="0060004E">
              <w:rPr>
                <w:sz w:val="20"/>
                <w:szCs w:val="20"/>
              </w:rPr>
              <w:t>32</w:t>
            </w:r>
            <w:r w:rsidRPr="0060004E">
              <w:rPr>
                <w:sz w:val="20"/>
                <w:szCs w:val="20"/>
              </w:rPr>
              <w:t xml:space="preserve"> компетенциям.</w:t>
            </w:r>
          </w:p>
        </w:tc>
        <w:tc>
          <w:tcPr>
            <w:tcW w:w="1984" w:type="dxa"/>
          </w:tcPr>
          <w:p w:rsidR="00DD1C9A" w:rsidRPr="0060004E" w:rsidRDefault="00DD1C9A" w:rsidP="006924F7">
            <w:pPr>
              <w:jc w:val="center"/>
              <w:rPr>
                <w:sz w:val="20"/>
                <w:szCs w:val="20"/>
              </w:rPr>
            </w:pPr>
            <w:r w:rsidRPr="0060004E">
              <w:rPr>
                <w:sz w:val="20"/>
                <w:szCs w:val="20"/>
              </w:rPr>
              <w:lastRenderedPageBreak/>
              <w:t>более 100</w:t>
            </w:r>
          </w:p>
        </w:tc>
        <w:tc>
          <w:tcPr>
            <w:tcW w:w="3119" w:type="dxa"/>
          </w:tcPr>
          <w:p w:rsidR="00DD1C9A" w:rsidRPr="0060004E" w:rsidRDefault="00DD1C9A" w:rsidP="00302484">
            <w:pPr>
              <w:rPr>
                <w:sz w:val="20"/>
                <w:szCs w:val="20"/>
              </w:rPr>
            </w:pPr>
          </w:p>
        </w:tc>
      </w:tr>
      <w:tr w:rsidR="00DD1C9A" w:rsidRPr="0060004E" w:rsidTr="00DD1C9A">
        <w:trPr>
          <w:trHeight w:val="1380"/>
        </w:trPr>
        <w:tc>
          <w:tcPr>
            <w:tcW w:w="4037" w:type="dxa"/>
          </w:tcPr>
          <w:p w:rsidR="00DD1C9A" w:rsidRPr="0060004E" w:rsidRDefault="00DD1C9A" w:rsidP="006924F7">
            <w:pPr>
              <w:rPr>
                <w:sz w:val="20"/>
                <w:szCs w:val="20"/>
              </w:rPr>
            </w:pPr>
            <w:r w:rsidRPr="0060004E">
              <w:rPr>
                <w:sz w:val="20"/>
                <w:szCs w:val="20"/>
              </w:rPr>
              <w:lastRenderedPageBreak/>
              <w:t xml:space="preserve">Мероприятие 4.6 </w:t>
            </w:r>
          </w:p>
          <w:p w:rsidR="00DD1C9A" w:rsidRPr="0060004E" w:rsidRDefault="00DD1C9A" w:rsidP="006924F7">
            <w:pPr>
              <w:rPr>
                <w:sz w:val="20"/>
                <w:szCs w:val="20"/>
              </w:rPr>
            </w:pPr>
            <w:r w:rsidRPr="0060004E">
              <w:rPr>
                <w:sz w:val="20"/>
                <w:szCs w:val="20"/>
              </w:rPr>
              <w:t>«Стипендиальное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8A7FB1">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4.6.1</w:t>
            </w:r>
          </w:p>
          <w:p w:rsidR="00DD1C9A" w:rsidRPr="0060004E" w:rsidRDefault="00DD1C9A" w:rsidP="006924F7">
            <w:pPr>
              <w:rPr>
                <w:sz w:val="20"/>
                <w:szCs w:val="20"/>
              </w:rPr>
            </w:pPr>
            <w:r w:rsidRPr="0060004E">
              <w:rPr>
                <w:sz w:val="20"/>
                <w:szCs w:val="20"/>
              </w:rPr>
              <w:t xml:space="preserve">«Стипендиальное обеспечение и другие формы материальной поддержки студентов очной формы обучения профессиональных образовательных организаций, категории которых утверждены </w:t>
            </w:r>
          </w:p>
          <w:p w:rsidR="00DD1C9A" w:rsidRPr="0060004E" w:rsidRDefault="00DD1C9A" w:rsidP="006924F7">
            <w:pPr>
              <w:rPr>
                <w:sz w:val="20"/>
                <w:szCs w:val="20"/>
              </w:rPr>
            </w:pPr>
            <w:r w:rsidRPr="0060004E">
              <w:rPr>
                <w:sz w:val="20"/>
                <w:szCs w:val="20"/>
              </w:rPr>
              <w:t xml:space="preserve">постановлением </w:t>
            </w:r>
            <w:hyperlink r:id="rId8" w:history="1">
              <w:r w:rsidRPr="0060004E">
                <w:rPr>
                  <w:rStyle w:val="af7"/>
                  <w:b w:val="0"/>
                  <w:color w:val="auto"/>
                  <w:sz w:val="20"/>
                  <w:szCs w:val="20"/>
                </w:rPr>
                <w:t>Правительства области от 11 сентября 2014 г. № 527-П»</w:t>
              </w:r>
            </w:hyperlink>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Стипендиальное обеспечение и материальная поддержка</w:t>
            </w:r>
          </w:p>
        </w:tc>
        <w:tc>
          <w:tcPr>
            <w:tcW w:w="2560" w:type="dxa"/>
            <w:gridSpan w:val="2"/>
          </w:tcPr>
          <w:p w:rsidR="00DD1C9A" w:rsidRPr="0060004E" w:rsidRDefault="00DD1C9A" w:rsidP="008A7FB1">
            <w:pPr>
              <w:jc w:val="center"/>
              <w:rPr>
                <w:sz w:val="20"/>
                <w:szCs w:val="20"/>
              </w:rPr>
            </w:pPr>
            <w:r w:rsidRPr="0060004E">
              <w:rPr>
                <w:sz w:val="20"/>
                <w:szCs w:val="20"/>
              </w:rPr>
              <w:t>Перечислены субсидии на стипендиальное обеспечение и питание учащихся 41 областных государственных образовательных учреждений. Выплачены стипендии 21588 студентам (экономия средств по питанию</w:t>
            </w:r>
            <w:r w:rsidR="00B5340E" w:rsidRPr="0060004E">
              <w:rPr>
                <w:sz w:val="20"/>
                <w:szCs w:val="20"/>
              </w:rPr>
              <w:t xml:space="preserve"> пяти учреждений</w:t>
            </w:r>
            <w:r w:rsidRPr="0060004E">
              <w:rPr>
                <w:sz w:val="20"/>
                <w:szCs w:val="20"/>
              </w:rPr>
              <w:t xml:space="preserve"> в связи с пандемией).</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987"/>
        </w:trPr>
        <w:tc>
          <w:tcPr>
            <w:tcW w:w="4037" w:type="dxa"/>
          </w:tcPr>
          <w:p w:rsidR="00DD1C9A" w:rsidRPr="0060004E" w:rsidRDefault="00DD1C9A" w:rsidP="006924F7">
            <w:pPr>
              <w:rPr>
                <w:sz w:val="20"/>
                <w:szCs w:val="20"/>
              </w:rPr>
            </w:pPr>
            <w:r w:rsidRPr="0060004E">
              <w:rPr>
                <w:sz w:val="20"/>
                <w:szCs w:val="20"/>
              </w:rPr>
              <w:t>Мероприятие 4.7 «Государственная поддержка выпускников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 xml:space="preserve">Выплаты государственной поддержки выпускникам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w:t>
            </w:r>
            <w:r w:rsidRPr="0060004E">
              <w:rPr>
                <w:sz w:val="20"/>
                <w:szCs w:val="20"/>
              </w:rPr>
              <w:lastRenderedPageBreak/>
              <w:t>сельской местности</w:t>
            </w:r>
          </w:p>
        </w:tc>
        <w:tc>
          <w:tcPr>
            <w:tcW w:w="2560" w:type="dxa"/>
            <w:gridSpan w:val="2"/>
          </w:tcPr>
          <w:p w:rsidR="00DD1C9A" w:rsidRPr="0060004E" w:rsidRDefault="00DD1C9A" w:rsidP="008A7FB1">
            <w:pPr>
              <w:jc w:val="center"/>
              <w:rPr>
                <w:sz w:val="20"/>
                <w:szCs w:val="20"/>
              </w:rPr>
            </w:pPr>
            <w:r w:rsidRPr="0060004E">
              <w:rPr>
                <w:sz w:val="20"/>
                <w:szCs w:val="20"/>
              </w:rPr>
              <w:lastRenderedPageBreak/>
              <w:t>Осуществлены выплаты государственной поддержки 39 педагогическим работникам - выпускникам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893"/>
        </w:trPr>
        <w:tc>
          <w:tcPr>
            <w:tcW w:w="4037" w:type="dxa"/>
          </w:tcPr>
          <w:p w:rsidR="00DD1C9A" w:rsidRPr="0060004E" w:rsidRDefault="00DD1C9A" w:rsidP="006924F7">
            <w:pPr>
              <w:rPr>
                <w:sz w:val="20"/>
                <w:szCs w:val="20"/>
              </w:rPr>
            </w:pPr>
            <w:r w:rsidRPr="0060004E">
              <w:rPr>
                <w:sz w:val="20"/>
                <w:szCs w:val="20"/>
              </w:rPr>
              <w:lastRenderedPageBreak/>
              <w:t>Мероприятие 4.8 «Оказание государственных услуг профессиональными образовательными организациями»</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8A7FB1">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4.8.1</w:t>
            </w:r>
          </w:p>
          <w:p w:rsidR="00DD1C9A" w:rsidRPr="0060004E" w:rsidRDefault="00DD1C9A" w:rsidP="006924F7">
            <w:pPr>
              <w:rPr>
                <w:sz w:val="20"/>
                <w:szCs w:val="20"/>
              </w:rPr>
            </w:pPr>
            <w:r w:rsidRPr="0060004E">
              <w:rPr>
                <w:sz w:val="20"/>
                <w:szCs w:val="20"/>
              </w:rPr>
              <w:t>«Услуга по предоставлению среднего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1994" w:type="dxa"/>
            <w:gridSpan w:val="3"/>
          </w:tcPr>
          <w:p w:rsidR="00DD1C9A" w:rsidRPr="0060004E" w:rsidRDefault="00DD1C9A" w:rsidP="006924F7">
            <w:pPr>
              <w:jc w:val="center"/>
              <w:rPr>
                <w:sz w:val="20"/>
                <w:szCs w:val="20"/>
              </w:rPr>
            </w:pPr>
            <w:r w:rsidRPr="0060004E">
              <w:rPr>
                <w:sz w:val="20"/>
                <w:szCs w:val="20"/>
              </w:rPr>
              <w:t>Финансовое обеспечение</w:t>
            </w:r>
          </w:p>
        </w:tc>
        <w:tc>
          <w:tcPr>
            <w:tcW w:w="2560" w:type="dxa"/>
            <w:gridSpan w:val="2"/>
          </w:tcPr>
          <w:p w:rsidR="00DD1C9A" w:rsidRPr="0060004E" w:rsidRDefault="00DD1C9A" w:rsidP="008A7FB1">
            <w:pPr>
              <w:jc w:val="center"/>
              <w:rPr>
                <w:sz w:val="20"/>
                <w:szCs w:val="20"/>
              </w:rPr>
            </w:pPr>
            <w:r w:rsidRPr="0060004E">
              <w:rPr>
                <w:sz w:val="20"/>
                <w:szCs w:val="20"/>
              </w:rPr>
              <w:t>Перечислены субсидии в 41 учреждение для финансового обеспечения государственного задания (услуги связи, коммунальные услуги, заработная плата с начислениями).</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4.8.2</w:t>
            </w:r>
          </w:p>
          <w:p w:rsidR="00DD1C9A" w:rsidRPr="0060004E" w:rsidRDefault="00DD1C9A" w:rsidP="006924F7">
            <w:pPr>
              <w:rPr>
                <w:sz w:val="20"/>
                <w:szCs w:val="20"/>
              </w:rPr>
            </w:pPr>
            <w:r w:rsidRPr="0060004E">
              <w:rPr>
                <w:sz w:val="20"/>
                <w:szCs w:val="20"/>
              </w:rPr>
              <w:t>«Услуга по предоставлению дополнительного профессионального образования»</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1994" w:type="dxa"/>
            <w:gridSpan w:val="3"/>
          </w:tcPr>
          <w:p w:rsidR="00DD1C9A" w:rsidRPr="0060004E" w:rsidRDefault="00DD1C9A" w:rsidP="006924F7">
            <w:pPr>
              <w:jc w:val="center"/>
              <w:rPr>
                <w:sz w:val="20"/>
                <w:szCs w:val="20"/>
              </w:rPr>
            </w:pPr>
            <w:r w:rsidRPr="0060004E">
              <w:rPr>
                <w:sz w:val="20"/>
                <w:szCs w:val="20"/>
              </w:rPr>
              <w:t>Финансовое обеспечение</w:t>
            </w:r>
          </w:p>
        </w:tc>
        <w:tc>
          <w:tcPr>
            <w:tcW w:w="2560" w:type="dxa"/>
            <w:gridSpan w:val="2"/>
          </w:tcPr>
          <w:p w:rsidR="00895EB4" w:rsidRPr="0060004E" w:rsidRDefault="00895EB4" w:rsidP="008A7FB1">
            <w:pPr>
              <w:jc w:val="center"/>
              <w:rPr>
                <w:sz w:val="20"/>
                <w:szCs w:val="20"/>
              </w:rPr>
            </w:pPr>
            <w:r w:rsidRPr="0060004E">
              <w:rPr>
                <w:sz w:val="20"/>
                <w:szCs w:val="20"/>
              </w:rPr>
              <w:t>За 2020 год по дополнительным профессиональным программам повышения квалификации (22-144 часов) и профессиональной переподготовка (от 250 часов) обучено 9557 педагогических работников Саратовской области, в том числе:</w:t>
            </w:r>
          </w:p>
          <w:p w:rsidR="00895EB4" w:rsidRPr="0060004E" w:rsidRDefault="00895EB4" w:rsidP="008A7FB1">
            <w:pPr>
              <w:jc w:val="center"/>
              <w:rPr>
                <w:sz w:val="20"/>
                <w:szCs w:val="20"/>
              </w:rPr>
            </w:pPr>
            <w:r w:rsidRPr="0060004E">
              <w:rPr>
                <w:sz w:val="20"/>
                <w:szCs w:val="20"/>
              </w:rPr>
              <w:t>- руководителей образовательных организаций и их заместителей – 615;</w:t>
            </w:r>
          </w:p>
          <w:p w:rsidR="00895EB4" w:rsidRPr="0060004E" w:rsidRDefault="00895EB4" w:rsidP="008A7FB1">
            <w:pPr>
              <w:jc w:val="center"/>
              <w:rPr>
                <w:sz w:val="20"/>
                <w:szCs w:val="20"/>
              </w:rPr>
            </w:pPr>
            <w:r w:rsidRPr="0060004E">
              <w:rPr>
                <w:sz w:val="20"/>
                <w:szCs w:val="20"/>
              </w:rPr>
              <w:t>- работников дошкольных образовательных учреждений – 827;</w:t>
            </w:r>
          </w:p>
          <w:p w:rsidR="00895EB4" w:rsidRPr="0060004E" w:rsidRDefault="00895EB4" w:rsidP="008A7FB1">
            <w:pPr>
              <w:jc w:val="center"/>
              <w:rPr>
                <w:sz w:val="20"/>
                <w:szCs w:val="20"/>
              </w:rPr>
            </w:pPr>
            <w:r w:rsidRPr="0060004E">
              <w:rPr>
                <w:sz w:val="20"/>
                <w:szCs w:val="20"/>
              </w:rPr>
              <w:t>- учителей-предметников – 4611;</w:t>
            </w:r>
          </w:p>
          <w:p w:rsidR="00895EB4" w:rsidRPr="0060004E" w:rsidRDefault="00895EB4" w:rsidP="008A7FB1">
            <w:pPr>
              <w:jc w:val="center"/>
              <w:rPr>
                <w:sz w:val="20"/>
                <w:szCs w:val="20"/>
              </w:rPr>
            </w:pPr>
            <w:r w:rsidRPr="0060004E">
              <w:rPr>
                <w:sz w:val="20"/>
                <w:szCs w:val="20"/>
              </w:rPr>
              <w:t>-педагогов профессионального образования – 490;</w:t>
            </w:r>
          </w:p>
          <w:p w:rsidR="00895EB4" w:rsidRPr="0060004E" w:rsidRDefault="00895EB4" w:rsidP="008A7FB1">
            <w:pPr>
              <w:jc w:val="center"/>
              <w:rPr>
                <w:sz w:val="20"/>
                <w:szCs w:val="20"/>
              </w:rPr>
            </w:pPr>
            <w:r w:rsidRPr="0060004E">
              <w:rPr>
                <w:sz w:val="20"/>
                <w:szCs w:val="20"/>
              </w:rPr>
              <w:t xml:space="preserve">-педагогов </w:t>
            </w:r>
            <w:r w:rsidRPr="0060004E">
              <w:rPr>
                <w:sz w:val="20"/>
                <w:szCs w:val="20"/>
              </w:rPr>
              <w:lastRenderedPageBreak/>
              <w:t>дополнительного образования детей – 1120;</w:t>
            </w:r>
          </w:p>
          <w:p w:rsidR="00895EB4" w:rsidRPr="0060004E" w:rsidRDefault="00895EB4" w:rsidP="008A7FB1">
            <w:pPr>
              <w:jc w:val="center"/>
              <w:rPr>
                <w:sz w:val="20"/>
                <w:szCs w:val="20"/>
              </w:rPr>
            </w:pPr>
            <w:r w:rsidRPr="0060004E">
              <w:rPr>
                <w:sz w:val="20"/>
                <w:szCs w:val="20"/>
              </w:rPr>
              <w:t>- педагогов-психологов, учителей-дефектологов, соц</w:t>
            </w:r>
            <w:proofErr w:type="gramStart"/>
            <w:r w:rsidRPr="0060004E">
              <w:rPr>
                <w:sz w:val="20"/>
                <w:szCs w:val="20"/>
              </w:rPr>
              <w:t>.п</w:t>
            </w:r>
            <w:proofErr w:type="gramEnd"/>
            <w:r w:rsidRPr="0060004E">
              <w:rPr>
                <w:sz w:val="20"/>
                <w:szCs w:val="20"/>
              </w:rPr>
              <w:t>едагогов, учителей-логопедов, специалистов по инклюзивному образованию –722;</w:t>
            </w:r>
          </w:p>
          <w:p w:rsidR="00895EB4" w:rsidRPr="0060004E" w:rsidRDefault="00895EB4" w:rsidP="008A7FB1">
            <w:pPr>
              <w:jc w:val="center"/>
              <w:rPr>
                <w:sz w:val="20"/>
                <w:szCs w:val="20"/>
              </w:rPr>
            </w:pPr>
            <w:r w:rsidRPr="0060004E">
              <w:rPr>
                <w:sz w:val="20"/>
                <w:szCs w:val="20"/>
              </w:rPr>
              <w:t>- учителей начальной школы – 362;</w:t>
            </w:r>
          </w:p>
          <w:p w:rsidR="00895EB4" w:rsidRPr="0060004E" w:rsidRDefault="00895EB4" w:rsidP="008A7FB1">
            <w:pPr>
              <w:jc w:val="center"/>
              <w:rPr>
                <w:sz w:val="20"/>
                <w:szCs w:val="20"/>
              </w:rPr>
            </w:pPr>
            <w:r w:rsidRPr="0060004E">
              <w:rPr>
                <w:sz w:val="20"/>
                <w:szCs w:val="20"/>
              </w:rPr>
              <w:t>-эксперты региональных предметных комиссий ГИА (ЕГЭ и ОГЭ)- 810.</w:t>
            </w:r>
          </w:p>
          <w:p w:rsidR="00DD1C9A" w:rsidRPr="0060004E" w:rsidRDefault="00895EB4" w:rsidP="008A7FB1">
            <w:pPr>
              <w:jc w:val="center"/>
              <w:rPr>
                <w:sz w:val="20"/>
                <w:szCs w:val="20"/>
              </w:rPr>
            </w:pPr>
            <w:r w:rsidRPr="0060004E">
              <w:rPr>
                <w:sz w:val="20"/>
                <w:szCs w:val="20"/>
              </w:rPr>
              <w:t>В рамках учебных и методических семинаров обучено 11084 педагогических работников.</w:t>
            </w:r>
          </w:p>
        </w:tc>
        <w:tc>
          <w:tcPr>
            <w:tcW w:w="1984" w:type="dxa"/>
          </w:tcPr>
          <w:p w:rsidR="00DD1C9A" w:rsidRPr="0060004E" w:rsidRDefault="00895EB4" w:rsidP="006924F7">
            <w:pPr>
              <w:jc w:val="center"/>
              <w:rPr>
                <w:sz w:val="20"/>
                <w:szCs w:val="20"/>
              </w:rPr>
            </w:pPr>
            <w:r w:rsidRPr="0060004E">
              <w:rPr>
                <w:sz w:val="20"/>
                <w:szCs w:val="20"/>
              </w:rPr>
              <w:lastRenderedPageBreak/>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lastRenderedPageBreak/>
              <w:t>контрольное событие 4.8.3</w:t>
            </w:r>
          </w:p>
          <w:p w:rsidR="00DD1C9A" w:rsidRPr="0060004E" w:rsidRDefault="00DD1C9A" w:rsidP="006924F7">
            <w:pPr>
              <w:rPr>
                <w:sz w:val="20"/>
                <w:szCs w:val="20"/>
              </w:rPr>
            </w:pPr>
            <w:r w:rsidRPr="0060004E">
              <w:rPr>
                <w:sz w:val="20"/>
                <w:szCs w:val="20"/>
              </w:rPr>
              <w:t>«Затраты на уплату налогов,  в качестве объекта налогообложения по которым признается имущество учреждений»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1994" w:type="dxa"/>
            <w:gridSpan w:val="3"/>
          </w:tcPr>
          <w:p w:rsidR="00DD1C9A" w:rsidRPr="0060004E" w:rsidRDefault="00DD1C9A" w:rsidP="006924F7">
            <w:pPr>
              <w:jc w:val="center"/>
              <w:rPr>
                <w:sz w:val="20"/>
                <w:szCs w:val="20"/>
              </w:rPr>
            </w:pPr>
            <w:r w:rsidRPr="0060004E">
              <w:rPr>
                <w:sz w:val="20"/>
                <w:szCs w:val="20"/>
              </w:rPr>
              <w:t>Финансовое обеспечение</w:t>
            </w:r>
          </w:p>
        </w:tc>
        <w:tc>
          <w:tcPr>
            <w:tcW w:w="2560" w:type="dxa"/>
            <w:gridSpan w:val="2"/>
          </w:tcPr>
          <w:p w:rsidR="00DD1C9A" w:rsidRPr="0060004E" w:rsidRDefault="00DD1C9A" w:rsidP="008A7FB1">
            <w:pPr>
              <w:jc w:val="center"/>
              <w:rPr>
                <w:sz w:val="20"/>
                <w:szCs w:val="20"/>
              </w:rPr>
            </w:pPr>
            <w:r w:rsidRPr="0060004E">
              <w:rPr>
                <w:sz w:val="20"/>
                <w:szCs w:val="20"/>
              </w:rPr>
              <w:t>Финансовое обеспечение затрат на уплату налогов обеспечено в рамках государственного задания для 41 учреждения.</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4.8.4 «Предоставление субсидий на возмещение расходов частных профессиональных образовательных организаций на обучение детей-сирот и детей, оставшихся без попечения родителей, лиц из числа детей-сирот и детей, оставшихся без попечения родителей, при получении второго среднего профессионального образования по программе подготовки квалифицированных рабочих (служащих)»</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 начальник управления планирования и исполнения бюджета</w:t>
            </w:r>
          </w:p>
        </w:tc>
        <w:tc>
          <w:tcPr>
            <w:tcW w:w="1994" w:type="dxa"/>
            <w:gridSpan w:val="3"/>
          </w:tcPr>
          <w:p w:rsidR="00DD1C9A" w:rsidRPr="0060004E" w:rsidRDefault="00DD1C9A" w:rsidP="006924F7">
            <w:pPr>
              <w:jc w:val="center"/>
              <w:rPr>
                <w:sz w:val="20"/>
                <w:szCs w:val="20"/>
              </w:rPr>
            </w:pPr>
            <w:r w:rsidRPr="0060004E">
              <w:rPr>
                <w:sz w:val="20"/>
                <w:szCs w:val="20"/>
              </w:rPr>
              <w:t>Финансовое обеспечение</w:t>
            </w:r>
          </w:p>
        </w:tc>
        <w:tc>
          <w:tcPr>
            <w:tcW w:w="2560" w:type="dxa"/>
            <w:gridSpan w:val="2"/>
          </w:tcPr>
          <w:p w:rsidR="00DD1C9A" w:rsidRPr="0060004E" w:rsidRDefault="00DD1C9A" w:rsidP="008A7FB1">
            <w:pPr>
              <w:jc w:val="center"/>
              <w:rPr>
                <w:sz w:val="20"/>
                <w:szCs w:val="20"/>
              </w:rPr>
            </w:pPr>
            <w:r w:rsidRPr="0060004E">
              <w:rPr>
                <w:sz w:val="20"/>
                <w:szCs w:val="20"/>
              </w:rPr>
              <w:t>Субсидии частным профессиональным образовательным организациям не предоставлялись</w:t>
            </w:r>
          </w:p>
        </w:tc>
        <w:tc>
          <w:tcPr>
            <w:tcW w:w="1984" w:type="dxa"/>
          </w:tcPr>
          <w:p w:rsidR="00DD1C9A" w:rsidRPr="0060004E" w:rsidRDefault="00DD1C9A" w:rsidP="006924F7">
            <w:pPr>
              <w:jc w:val="center"/>
              <w:rPr>
                <w:sz w:val="20"/>
                <w:szCs w:val="20"/>
              </w:rPr>
            </w:pPr>
            <w:r w:rsidRPr="0060004E">
              <w:rPr>
                <w:sz w:val="20"/>
                <w:szCs w:val="20"/>
              </w:rPr>
              <w:t>0</w:t>
            </w:r>
          </w:p>
        </w:tc>
        <w:tc>
          <w:tcPr>
            <w:tcW w:w="3119" w:type="dxa"/>
          </w:tcPr>
          <w:p w:rsidR="00DD1C9A" w:rsidRPr="0060004E" w:rsidRDefault="00DD1C9A" w:rsidP="006924F7">
            <w:pPr>
              <w:rPr>
                <w:sz w:val="20"/>
                <w:szCs w:val="20"/>
              </w:rPr>
            </w:pPr>
          </w:p>
        </w:tc>
      </w:tr>
      <w:tr w:rsidR="00DD1C9A" w:rsidRPr="0060004E" w:rsidTr="00DD1C9A">
        <w:trPr>
          <w:trHeight w:val="1840"/>
        </w:trPr>
        <w:tc>
          <w:tcPr>
            <w:tcW w:w="4037" w:type="dxa"/>
          </w:tcPr>
          <w:p w:rsidR="00DD1C9A" w:rsidRPr="0060004E" w:rsidRDefault="00DD1C9A" w:rsidP="006924F7">
            <w:pPr>
              <w:rPr>
                <w:sz w:val="20"/>
                <w:szCs w:val="20"/>
              </w:rPr>
            </w:pPr>
            <w:r w:rsidRPr="0060004E">
              <w:rPr>
                <w:sz w:val="20"/>
                <w:szCs w:val="20"/>
              </w:rPr>
              <w:t>Мероприятие 4.9 «Повышение уровня профессионального развития и занятости инвалидов»</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8A7FB1">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4.9.1</w:t>
            </w:r>
          </w:p>
          <w:p w:rsidR="00DD1C9A" w:rsidRPr="0060004E" w:rsidRDefault="00DD1C9A" w:rsidP="006924F7">
            <w:pPr>
              <w:rPr>
                <w:sz w:val="20"/>
                <w:szCs w:val="20"/>
              </w:rPr>
            </w:pPr>
            <w:r w:rsidRPr="0060004E">
              <w:rPr>
                <w:sz w:val="20"/>
                <w:szCs w:val="20"/>
              </w:rPr>
              <w:lastRenderedPageBreak/>
              <w:t>«Поддержка базового центра инклюзивного образования на базе государственного автономного профессионального образовательного учреждения Саратовской области «Саратовский колледж водного транспорта строительства и сервиса»</w:t>
            </w:r>
          </w:p>
        </w:tc>
        <w:tc>
          <w:tcPr>
            <w:tcW w:w="2041" w:type="dxa"/>
            <w:gridSpan w:val="2"/>
          </w:tcPr>
          <w:p w:rsidR="00DD1C9A" w:rsidRPr="0060004E" w:rsidRDefault="00DD1C9A" w:rsidP="006924F7">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lastRenderedPageBreak/>
              <w:t xml:space="preserve">Создание </w:t>
            </w:r>
            <w:r w:rsidRPr="0060004E">
              <w:rPr>
                <w:sz w:val="20"/>
                <w:szCs w:val="20"/>
              </w:rPr>
              <w:lastRenderedPageBreak/>
              <w:t>архитектурной доступности и приобретение оборудования в 1 учреждении</w:t>
            </w:r>
          </w:p>
        </w:tc>
        <w:tc>
          <w:tcPr>
            <w:tcW w:w="2560" w:type="dxa"/>
            <w:gridSpan w:val="2"/>
          </w:tcPr>
          <w:p w:rsidR="008A7FB1" w:rsidRPr="0060004E" w:rsidRDefault="008A7FB1" w:rsidP="008A7FB1">
            <w:pPr>
              <w:jc w:val="center"/>
              <w:rPr>
                <w:sz w:val="20"/>
                <w:szCs w:val="20"/>
              </w:rPr>
            </w:pPr>
            <w:r w:rsidRPr="0060004E">
              <w:rPr>
                <w:sz w:val="20"/>
                <w:szCs w:val="20"/>
              </w:rPr>
              <w:lastRenderedPageBreak/>
              <w:t xml:space="preserve">В целях поддержки </w:t>
            </w:r>
            <w:r w:rsidRPr="0060004E">
              <w:rPr>
                <w:sz w:val="20"/>
                <w:szCs w:val="20"/>
              </w:rPr>
              <w:lastRenderedPageBreak/>
              <w:t xml:space="preserve">базового центра инклюзивного образования на базе ГАПОУ СО «Саратовский колледж водного транспорта, строительства и сервиса» приобретены: автомобиль (автобус специальный) – 1 шт., компьютерные кресла (12 шт.), трансформируемая ученическая мебель (стулья ученические регулируемые по высоте – 690 шт. и столы компьютерные – 28 </w:t>
            </w:r>
            <w:proofErr w:type="spellStart"/>
            <w:proofErr w:type="gramStart"/>
            <w:r w:rsidRPr="0060004E">
              <w:rPr>
                <w:sz w:val="20"/>
                <w:szCs w:val="20"/>
              </w:rPr>
              <w:t>шт</w:t>
            </w:r>
            <w:proofErr w:type="spellEnd"/>
            <w:proofErr w:type="gramEnd"/>
            <w:r w:rsidRPr="0060004E">
              <w:rPr>
                <w:sz w:val="20"/>
                <w:szCs w:val="20"/>
              </w:rPr>
              <w:t xml:space="preserve">). В базовый центр организована поставка коммутатора – 2 шт., </w:t>
            </w:r>
            <w:proofErr w:type="spellStart"/>
            <w:r w:rsidRPr="0060004E">
              <w:rPr>
                <w:sz w:val="20"/>
                <w:szCs w:val="20"/>
              </w:rPr>
              <w:t>мультимедийного</w:t>
            </w:r>
            <w:proofErr w:type="spellEnd"/>
            <w:r w:rsidRPr="0060004E">
              <w:rPr>
                <w:sz w:val="20"/>
                <w:szCs w:val="20"/>
              </w:rPr>
              <w:t xml:space="preserve"> проектора – 15 шт., камеры </w:t>
            </w:r>
            <w:r w:rsidRPr="0060004E">
              <w:rPr>
                <w:sz w:val="20"/>
                <w:szCs w:val="20"/>
                <w:lang w:val="en-US"/>
              </w:rPr>
              <w:t>WEB</w:t>
            </w:r>
            <w:r w:rsidRPr="0060004E">
              <w:rPr>
                <w:sz w:val="20"/>
                <w:szCs w:val="20"/>
              </w:rPr>
              <w:t xml:space="preserve"> – 10 шт.; принтера (3</w:t>
            </w:r>
            <w:r w:rsidRPr="0060004E">
              <w:rPr>
                <w:sz w:val="20"/>
                <w:szCs w:val="20"/>
                <w:lang w:val="en-US"/>
              </w:rPr>
              <w:t>D</w:t>
            </w:r>
            <w:r w:rsidRPr="0060004E">
              <w:rPr>
                <w:sz w:val="20"/>
                <w:szCs w:val="20"/>
              </w:rPr>
              <w:t>) – 1 шт., сетевого фильтра – 14 шт., экрана настенно-потолочного – 6 шт.</w:t>
            </w:r>
          </w:p>
          <w:p w:rsidR="00DD1C9A" w:rsidRPr="0060004E" w:rsidRDefault="008A7FB1" w:rsidP="008A7FB1">
            <w:pPr>
              <w:jc w:val="center"/>
              <w:rPr>
                <w:sz w:val="20"/>
                <w:szCs w:val="20"/>
              </w:rPr>
            </w:pPr>
            <w:r w:rsidRPr="0060004E">
              <w:rPr>
                <w:sz w:val="20"/>
                <w:szCs w:val="20"/>
              </w:rPr>
              <w:t>Установлены пандусы, противопожарные двери. Для проведения конкурса по профессиональному мастерству среди инвалидов и лиц с ограниченными возможностями здоровья «</w:t>
            </w:r>
            <w:proofErr w:type="spellStart"/>
            <w:r w:rsidRPr="0060004E">
              <w:rPr>
                <w:sz w:val="20"/>
                <w:szCs w:val="20"/>
              </w:rPr>
              <w:t>Абилимпикс</w:t>
            </w:r>
            <w:proofErr w:type="spellEnd"/>
            <w:r w:rsidRPr="0060004E">
              <w:rPr>
                <w:sz w:val="20"/>
                <w:szCs w:val="20"/>
              </w:rPr>
              <w:t xml:space="preserve">», приобретены: генератор 80А – 2 шт., двигатель внутреннего сгорания – 2 шт., коробка переключения </w:t>
            </w:r>
            <w:proofErr w:type="spellStart"/>
            <w:r w:rsidRPr="0060004E">
              <w:rPr>
                <w:sz w:val="20"/>
                <w:szCs w:val="20"/>
              </w:rPr>
              <w:t>передачь</w:t>
            </w:r>
            <w:proofErr w:type="spellEnd"/>
            <w:r w:rsidRPr="0060004E">
              <w:rPr>
                <w:sz w:val="20"/>
                <w:szCs w:val="20"/>
              </w:rPr>
              <w:t xml:space="preserve"> – 2 шт., стенд для ремонта двигателя – 3 шт.  (областной бюджет – 791,9 тыс. руб., федеральный </w:t>
            </w:r>
            <w:r w:rsidRPr="0060004E">
              <w:rPr>
                <w:sz w:val="20"/>
                <w:szCs w:val="20"/>
              </w:rPr>
              <w:lastRenderedPageBreak/>
              <w:t>бюджет – 6407,0 тыс. руб.).</w:t>
            </w:r>
          </w:p>
        </w:tc>
        <w:tc>
          <w:tcPr>
            <w:tcW w:w="1984" w:type="dxa"/>
          </w:tcPr>
          <w:p w:rsidR="00DD1C9A" w:rsidRPr="0060004E" w:rsidRDefault="00DD1C9A" w:rsidP="006924F7">
            <w:pPr>
              <w:jc w:val="center"/>
              <w:rPr>
                <w:sz w:val="20"/>
                <w:szCs w:val="20"/>
              </w:rPr>
            </w:pPr>
            <w:r w:rsidRPr="0060004E">
              <w:rPr>
                <w:sz w:val="20"/>
                <w:szCs w:val="20"/>
              </w:rPr>
              <w:lastRenderedPageBreak/>
              <w:t>100</w:t>
            </w:r>
          </w:p>
        </w:tc>
        <w:tc>
          <w:tcPr>
            <w:tcW w:w="3119" w:type="dxa"/>
          </w:tcPr>
          <w:p w:rsidR="00D32FAF" w:rsidRPr="0060004E" w:rsidRDefault="00D32FAF" w:rsidP="008A7FB1">
            <w:pPr>
              <w:rPr>
                <w:sz w:val="20"/>
                <w:szCs w:val="20"/>
              </w:rPr>
            </w:pPr>
          </w:p>
        </w:tc>
      </w:tr>
      <w:tr w:rsidR="00DD1C9A" w:rsidRPr="0060004E" w:rsidTr="00DD1C9A">
        <w:tc>
          <w:tcPr>
            <w:tcW w:w="15735" w:type="dxa"/>
            <w:gridSpan w:val="10"/>
            <w:vAlign w:val="center"/>
          </w:tcPr>
          <w:p w:rsidR="00DD1C9A" w:rsidRPr="0060004E" w:rsidRDefault="00DD1C9A" w:rsidP="006924F7">
            <w:pPr>
              <w:jc w:val="center"/>
              <w:rPr>
                <w:b/>
                <w:sz w:val="20"/>
                <w:szCs w:val="20"/>
              </w:rPr>
            </w:pPr>
            <w:r w:rsidRPr="0060004E">
              <w:rPr>
                <w:b/>
                <w:sz w:val="20"/>
                <w:szCs w:val="20"/>
              </w:rPr>
              <w:lastRenderedPageBreak/>
              <w:t>Подпрограмма 5 «Социальная адаптация детей-сирот, детей, оставшихся без попечения родителей»</w:t>
            </w:r>
          </w:p>
        </w:tc>
      </w:tr>
      <w:tr w:rsidR="00DD1C9A" w:rsidRPr="0060004E" w:rsidTr="00DD1C9A">
        <w:tc>
          <w:tcPr>
            <w:tcW w:w="15735" w:type="dxa"/>
            <w:gridSpan w:val="10"/>
            <w:vAlign w:val="center"/>
          </w:tcPr>
          <w:p w:rsidR="00DD1C9A" w:rsidRPr="0060004E" w:rsidRDefault="00DD1C9A" w:rsidP="006924F7">
            <w:pPr>
              <w:jc w:val="center"/>
              <w:rPr>
                <w:b/>
                <w:sz w:val="20"/>
                <w:szCs w:val="20"/>
              </w:rPr>
            </w:pPr>
            <w:r w:rsidRPr="0060004E">
              <w:rPr>
                <w:b/>
                <w:sz w:val="20"/>
                <w:szCs w:val="20"/>
              </w:rPr>
              <w:t>Процессная часть</w:t>
            </w:r>
          </w:p>
        </w:tc>
      </w:tr>
      <w:tr w:rsidR="00DD1C9A" w:rsidRPr="0060004E" w:rsidTr="00DD1C9A">
        <w:trPr>
          <w:trHeight w:val="138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t>Мероприятие 5.1 «Развитие семейных форм устройства детей, оставшихся без попечения родителей, и успешная социализация детей, переданных на воспитание в замещающие семьи»</w:t>
            </w:r>
          </w:p>
          <w:p w:rsidR="00DD1C9A" w:rsidRPr="0060004E" w:rsidRDefault="00DD1C9A" w:rsidP="006924F7">
            <w:pPr>
              <w:rPr>
                <w:sz w:val="20"/>
                <w:szCs w:val="20"/>
              </w:rPr>
            </w:pP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5.1.1</w:t>
            </w:r>
          </w:p>
          <w:p w:rsidR="00DD1C9A" w:rsidRPr="0060004E" w:rsidRDefault="00DD1C9A" w:rsidP="006924F7">
            <w:pPr>
              <w:rPr>
                <w:sz w:val="20"/>
                <w:szCs w:val="20"/>
              </w:rPr>
            </w:pPr>
            <w:r w:rsidRPr="0060004E">
              <w:rPr>
                <w:sz w:val="20"/>
                <w:szCs w:val="20"/>
              </w:rPr>
              <w:t>«Организация выездных «Школ принимающих родителей», тренинги, семинары, лекции для принимающих родителей»</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Организация выездных школ в 5 районах области</w:t>
            </w:r>
          </w:p>
        </w:tc>
        <w:tc>
          <w:tcPr>
            <w:tcW w:w="2560" w:type="dxa"/>
            <w:gridSpan w:val="2"/>
          </w:tcPr>
          <w:p w:rsidR="00DD1C9A" w:rsidRPr="0060004E" w:rsidRDefault="00CA1D86" w:rsidP="00704866">
            <w:pPr>
              <w:jc w:val="center"/>
              <w:rPr>
                <w:sz w:val="20"/>
                <w:szCs w:val="20"/>
              </w:rPr>
            </w:pPr>
            <w:r w:rsidRPr="0060004E">
              <w:rPr>
                <w:sz w:val="20"/>
                <w:szCs w:val="20"/>
              </w:rPr>
              <w:t>П</w:t>
            </w:r>
            <w:r w:rsidR="00DD1C9A" w:rsidRPr="0060004E">
              <w:rPr>
                <w:sz w:val="20"/>
                <w:szCs w:val="20"/>
              </w:rPr>
              <w:t xml:space="preserve">роведены учебные семинары «Школа принимающих родителей» в режиме ВКС </w:t>
            </w:r>
            <w:r w:rsidRPr="0060004E">
              <w:rPr>
                <w:sz w:val="20"/>
                <w:szCs w:val="20"/>
              </w:rPr>
              <w:t>в 6 муниципальных районах области с общим охватом 300 человек: Воскре</w:t>
            </w:r>
            <w:r w:rsidR="00555C6C" w:rsidRPr="0060004E">
              <w:rPr>
                <w:sz w:val="20"/>
                <w:szCs w:val="20"/>
              </w:rPr>
              <w:t xml:space="preserve">сенский - 25 чел., </w:t>
            </w:r>
            <w:proofErr w:type="spellStart"/>
            <w:r w:rsidR="00555C6C" w:rsidRPr="0060004E">
              <w:rPr>
                <w:sz w:val="20"/>
                <w:szCs w:val="20"/>
              </w:rPr>
              <w:t>Екатериновски</w:t>
            </w:r>
            <w:r w:rsidRPr="0060004E">
              <w:rPr>
                <w:sz w:val="20"/>
                <w:szCs w:val="20"/>
              </w:rPr>
              <w:t>й</w:t>
            </w:r>
            <w:proofErr w:type="spellEnd"/>
            <w:r w:rsidRPr="0060004E">
              <w:rPr>
                <w:sz w:val="20"/>
                <w:szCs w:val="20"/>
              </w:rPr>
              <w:t xml:space="preserve"> - 50 чел., </w:t>
            </w:r>
            <w:proofErr w:type="spellStart"/>
            <w:r w:rsidRPr="0060004E">
              <w:rPr>
                <w:sz w:val="20"/>
                <w:szCs w:val="20"/>
              </w:rPr>
              <w:t>Иантеевский</w:t>
            </w:r>
            <w:proofErr w:type="spellEnd"/>
            <w:r w:rsidRPr="0060004E">
              <w:rPr>
                <w:sz w:val="20"/>
                <w:szCs w:val="20"/>
              </w:rPr>
              <w:t xml:space="preserve"> -  50 чел., </w:t>
            </w:r>
            <w:proofErr w:type="spellStart"/>
            <w:r w:rsidRPr="0060004E">
              <w:rPr>
                <w:sz w:val="20"/>
                <w:szCs w:val="20"/>
              </w:rPr>
              <w:t>Новобурасский</w:t>
            </w:r>
            <w:proofErr w:type="spellEnd"/>
            <w:r w:rsidRPr="0060004E">
              <w:rPr>
                <w:sz w:val="20"/>
                <w:szCs w:val="20"/>
              </w:rPr>
              <w:t xml:space="preserve"> - 50 чел., </w:t>
            </w:r>
            <w:proofErr w:type="spellStart"/>
            <w:r w:rsidRPr="0060004E">
              <w:rPr>
                <w:sz w:val="20"/>
                <w:szCs w:val="20"/>
              </w:rPr>
              <w:t>Ртищевский</w:t>
            </w:r>
            <w:proofErr w:type="spellEnd"/>
            <w:r w:rsidRPr="0060004E">
              <w:rPr>
                <w:sz w:val="20"/>
                <w:szCs w:val="20"/>
              </w:rPr>
              <w:t xml:space="preserve"> - 50 чел., </w:t>
            </w:r>
            <w:proofErr w:type="spellStart"/>
            <w:r w:rsidRPr="0060004E">
              <w:rPr>
                <w:sz w:val="20"/>
                <w:szCs w:val="20"/>
              </w:rPr>
              <w:t>Энгельсский</w:t>
            </w:r>
            <w:proofErr w:type="spellEnd"/>
            <w:r w:rsidRPr="0060004E">
              <w:rPr>
                <w:sz w:val="20"/>
                <w:szCs w:val="20"/>
              </w:rPr>
              <w:t xml:space="preserve"> - 75 чел.</w:t>
            </w:r>
          </w:p>
        </w:tc>
        <w:tc>
          <w:tcPr>
            <w:tcW w:w="1984" w:type="dxa"/>
          </w:tcPr>
          <w:p w:rsidR="00DD1C9A" w:rsidRPr="0060004E" w:rsidRDefault="00DD1C9A" w:rsidP="006924F7">
            <w:pPr>
              <w:jc w:val="center"/>
              <w:rPr>
                <w:sz w:val="20"/>
                <w:szCs w:val="20"/>
              </w:rPr>
            </w:pPr>
            <w:r w:rsidRPr="0060004E">
              <w:rPr>
                <w:sz w:val="20"/>
                <w:szCs w:val="20"/>
              </w:rPr>
              <w:t>100</w:t>
            </w:r>
          </w:p>
        </w:tc>
        <w:tc>
          <w:tcPr>
            <w:tcW w:w="3119" w:type="dxa"/>
          </w:tcPr>
          <w:p w:rsidR="00DD1C9A" w:rsidRPr="0060004E" w:rsidRDefault="00DD1C9A" w:rsidP="00CA1D86">
            <w:pPr>
              <w:rPr>
                <w:sz w:val="20"/>
                <w:szCs w:val="20"/>
              </w:rPr>
            </w:pPr>
          </w:p>
        </w:tc>
      </w:tr>
      <w:tr w:rsidR="00DD1C9A" w:rsidRPr="0060004E" w:rsidTr="00DD1C9A">
        <w:tc>
          <w:tcPr>
            <w:tcW w:w="4037" w:type="dxa"/>
          </w:tcPr>
          <w:p w:rsidR="00DD1C9A" w:rsidRPr="0060004E" w:rsidRDefault="00DD1C9A" w:rsidP="006924F7">
            <w:pPr>
              <w:rPr>
                <w:sz w:val="20"/>
                <w:szCs w:val="20"/>
              </w:rPr>
            </w:pPr>
            <w:r w:rsidRPr="0060004E">
              <w:rPr>
                <w:sz w:val="20"/>
                <w:szCs w:val="20"/>
              </w:rPr>
              <w:t>контрольное событие 5.1.2</w:t>
            </w:r>
          </w:p>
          <w:p w:rsidR="00DD1C9A" w:rsidRPr="0060004E" w:rsidRDefault="00DD1C9A" w:rsidP="006924F7">
            <w:pPr>
              <w:rPr>
                <w:sz w:val="20"/>
                <w:szCs w:val="20"/>
              </w:rPr>
            </w:pPr>
            <w:r w:rsidRPr="0060004E">
              <w:rPr>
                <w:sz w:val="20"/>
                <w:szCs w:val="20"/>
              </w:rPr>
              <w:t>«Проведение областного праздника для приемных семей «Тепло родного дома»</w:t>
            </w:r>
          </w:p>
        </w:tc>
        <w:tc>
          <w:tcPr>
            <w:tcW w:w="2041" w:type="dxa"/>
            <w:gridSpan w:val="2"/>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Pr>
          <w:p w:rsidR="00DD1C9A" w:rsidRPr="0060004E" w:rsidRDefault="00DD1C9A" w:rsidP="006924F7">
            <w:pPr>
              <w:jc w:val="center"/>
              <w:rPr>
                <w:sz w:val="20"/>
                <w:szCs w:val="20"/>
              </w:rPr>
            </w:pPr>
            <w:r w:rsidRPr="0060004E">
              <w:rPr>
                <w:sz w:val="20"/>
                <w:szCs w:val="20"/>
              </w:rPr>
              <w:t>Участие более 50 приемных семей в 5 областном Форуме приемных семей</w:t>
            </w:r>
          </w:p>
        </w:tc>
        <w:tc>
          <w:tcPr>
            <w:tcW w:w="2560" w:type="dxa"/>
            <w:gridSpan w:val="2"/>
          </w:tcPr>
          <w:p w:rsidR="00DD1C9A" w:rsidRPr="0060004E" w:rsidRDefault="00DD1C9A" w:rsidP="006924F7">
            <w:pPr>
              <w:jc w:val="center"/>
              <w:rPr>
                <w:sz w:val="20"/>
                <w:szCs w:val="20"/>
              </w:rPr>
            </w:pPr>
            <w:r w:rsidRPr="0060004E">
              <w:rPr>
                <w:sz w:val="20"/>
                <w:szCs w:val="20"/>
              </w:rPr>
              <w:t xml:space="preserve">Областной   V Форум приемных семей,  запланированный в сентябре 2020 года, не состоится в связи с введением на территории области ограничительных мер в связи с угрозой распространения </w:t>
            </w:r>
            <w:proofErr w:type="spellStart"/>
            <w:r w:rsidRPr="0060004E">
              <w:rPr>
                <w:sz w:val="20"/>
                <w:szCs w:val="20"/>
              </w:rPr>
              <w:t>коронавирусной</w:t>
            </w:r>
            <w:proofErr w:type="spellEnd"/>
            <w:r w:rsidRPr="0060004E">
              <w:rPr>
                <w:sz w:val="20"/>
                <w:szCs w:val="20"/>
              </w:rPr>
              <w:t xml:space="preserve"> инфекции (COVID-19). Вместе с тем, в целях поощрения приемных семей достойно воспитывающих детей, принимающих активное участие в районных, областных мероприятиях, конкурсах, лучшим 100 приемным семья вручены ценные подарки (</w:t>
            </w:r>
            <w:proofErr w:type="spellStart"/>
            <w:r w:rsidRPr="0060004E">
              <w:rPr>
                <w:sz w:val="20"/>
                <w:szCs w:val="20"/>
              </w:rPr>
              <w:t>блендеры</w:t>
            </w:r>
            <w:proofErr w:type="spellEnd"/>
            <w:r w:rsidRPr="0060004E">
              <w:rPr>
                <w:sz w:val="20"/>
                <w:szCs w:val="20"/>
              </w:rPr>
              <w:t>).</w:t>
            </w:r>
          </w:p>
        </w:tc>
        <w:tc>
          <w:tcPr>
            <w:tcW w:w="1984" w:type="dxa"/>
          </w:tcPr>
          <w:p w:rsidR="00DD1C9A" w:rsidRPr="0060004E" w:rsidRDefault="00DD1C9A" w:rsidP="006924F7">
            <w:pPr>
              <w:jc w:val="center"/>
              <w:rPr>
                <w:sz w:val="20"/>
                <w:szCs w:val="20"/>
              </w:rPr>
            </w:pPr>
            <w:r w:rsidRPr="0060004E">
              <w:rPr>
                <w:sz w:val="20"/>
                <w:szCs w:val="20"/>
              </w:rPr>
              <w:t>1</w:t>
            </w:r>
          </w:p>
        </w:tc>
        <w:tc>
          <w:tcPr>
            <w:tcW w:w="3119" w:type="dxa"/>
          </w:tcPr>
          <w:p w:rsidR="00DD1C9A" w:rsidRPr="0060004E" w:rsidRDefault="00DD1C9A" w:rsidP="006924F7">
            <w:pPr>
              <w:rPr>
                <w:sz w:val="20"/>
                <w:szCs w:val="20"/>
              </w:rPr>
            </w:pPr>
          </w:p>
        </w:tc>
      </w:tr>
      <w:tr w:rsidR="00DD1C9A" w:rsidRPr="0060004E" w:rsidTr="00DD1C9A">
        <w:trPr>
          <w:trHeight w:val="1200"/>
        </w:trPr>
        <w:tc>
          <w:tcPr>
            <w:tcW w:w="4037" w:type="dxa"/>
            <w:tcBorders>
              <w:bottom w:val="single" w:sz="4" w:space="0" w:color="000000" w:themeColor="text1"/>
            </w:tcBorders>
          </w:tcPr>
          <w:p w:rsidR="00DD1C9A" w:rsidRPr="0060004E" w:rsidRDefault="00DD1C9A" w:rsidP="006924F7">
            <w:pPr>
              <w:rPr>
                <w:sz w:val="20"/>
                <w:szCs w:val="20"/>
              </w:rPr>
            </w:pPr>
            <w:r w:rsidRPr="0060004E">
              <w:rPr>
                <w:sz w:val="20"/>
                <w:szCs w:val="20"/>
              </w:rPr>
              <w:lastRenderedPageBreak/>
              <w:t>Мероприятие 5.2</w:t>
            </w:r>
          </w:p>
          <w:p w:rsidR="00DD1C9A" w:rsidRPr="0060004E" w:rsidDel="00B9028B" w:rsidRDefault="00DD1C9A" w:rsidP="006924F7">
            <w:pPr>
              <w:rPr>
                <w:sz w:val="20"/>
                <w:szCs w:val="20"/>
              </w:rPr>
            </w:pPr>
            <w:r w:rsidRPr="0060004E">
              <w:rPr>
                <w:sz w:val="20"/>
                <w:szCs w:val="20"/>
              </w:rPr>
              <w:t>«Создание условий для адаптации воспитанников государственных организаций из числа детей-сирот и детей, оставшихся без попечения родителей»</w:t>
            </w:r>
          </w:p>
        </w:tc>
        <w:tc>
          <w:tcPr>
            <w:tcW w:w="2041" w:type="dxa"/>
            <w:gridSpan w:val="2"/>
            <w:tcBorders>
              <w:bottom w:val="single" w:sz="4" w:space="0" w:color="000000" w:themeColor="text1"/>
            </w:tcBorders>
          </w:tcPr>
          <w:p w:rsidR="00DD1C9A" w:rsidRPr="0060004E" w:rsidRDefault="00DD1C9A" w:rsidP="006924F7">
            <w:pPr>
              <w:jc w:val="center"/>
              <w:rPr>
                <w:sz w:val="20"/>
                <w:szCs w:val="20"/>
              </w:rPr>
            </w:pPr>
            <w:r w:rsidRPr="0060004E">
              <w:rPr>
                <w:sz w:val="20"/>
                <w:szCs w:val="20"/>
              </w:rPr>
              <w:t>министерство образования области</w:t>
            </w:r>
          </w:p>
          <w:p w:rsidR="00DD1C9A" w:rsidRPr="0060004E" w:rsidRDefault="00DD1C9A" w:rsidP="006924F7">
            <w:pPr>
              <w:jc w:val="center"/>
              <w:rPr>
                <w:sz w:val="20"/>
                <w:szCs w:val="20"/>
              </w:rPr>
            </w:pPr>
          </w:p>
        </w:tc>
        <w:tc>
          <w:tcPr>
            <w:tcW w:w="1994" w:type="dxa"/>
            <w:gridSpan w:val="3"/>
            <w:tcBorders>
              <w:bottom w:val="single" w:sz="4" w:space="0" w:color="000000" w:themeColor="text1"/>
            </w:tcBorders>
          </w:tcPr>
          <w:p w:rsidR="00DD1C9A" w:rsidRPr="0060004E" w:rsidRDefault="00DD1C9A" w:rsidP="006924F7">
            <w:pPr>
              <w:jc w:val="center"/>
              <w:rPr>
                <w:sz w:val="20"/>
                <w:szCs w:val="20"/>
              </w:rPr>
            </w:pPr>
            <w:proofErr w:type="spellStart"/>
            <w:r w:rsidRPr="0060004E">
              <w:rPr>
                <w:sz w:val="20"/>
                <w:szCs w:val="20"/>
              </w:rPr>
              <w:t>х</w:t>
            </w:r>
            <w:proofErr w:type="spellEnd"/>
          </w:p>
        </w:tc>
        <w:tc>
          <w:tcPr>
            <w:tcW w:w="2560" w:type="dxa"/>
            <w:gridSpan w:val="2"/>
          </w:tcPr>
          <w:p w:rsidR="00DD1C9A" w:rsidRPr="0060004E" w:rsidRDefault="00DD1C9A" w:rsidP="006924F7">
            <w:pPr>
              <w:jc w:val="center"/>
              <w:rPr>
                <w:sz w:val="20"/>
                <w:szCs w:val="20"/>
              </w:rPr>
            </w:pPr>
            <w:proofErr w:type="spellStart"/>
            <w:r w:rsidRPr="0060004E">
              <w:rPr>
                <w:sz w:val="20"/>
                <w:szCs w:val="20"/>
              </w:rPr>
              <w:t>х</w:t>
            </w:r>
            <w:proofErr w:type="spellEnd"/>
          </w:p>
        </w:tc>
        <w:tc>
          <w:tcPr>
            <w:tcW w:w="1984" w:type="dxa"/>
          </w:tcPr>
          <w:p w:rsidR="00DD1C9A" w:rsidRPr="0060004E" w:rsidRDefault="00DD1C9A" w:rsidP="006924F7">
            <w:pPr>
              <w:jc w:val="center"/>
              <w:rPr>
                <w:sz w:val="20"/>
                <w:szCs w:val="20"/>
              </w:rPr>
            </w:pPr>
            <w:proofErr w:type="spellStart"/>
            <w:r w:rsidRPr="0060004E">
              <w:rPr>
                <w:sz w:val="20"/>
                <w:szCs w:val="20"/>
              </w:rPr>
              <w:t>х</w:t>
            </w:r>
            <w:proofErr w:type="spellEnd"/>
          </w:p>
        </w:tc>
        <w:tc>
          <w:tcPr>
            <w:tcW w:w="3119" w:type="dxa"/>
          </w:tcPr>
          <w:p w:rsidR="00DD1C9A" w:rsidRPr="0060004E" w:rsidRDefault="00DD1C9A"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5.2.1</w:t>
            </w:r>
          </w:p>
          <w:p w:rsidR="007D1CD1" w:rsidRPr="0060004E" w:rsidRDefault="007D1CD1" w:rsidP="006924F7">
            <w:pPr>
              <w:rPr>
                <w:sz w:val="20"/>
                <w:szCs w:val="20"/>
              </w:rPr>
            </w:pPr>
            <w:r w:rsidRPr="0060004E">
              <w:rPr>
                <w:sz w:val="20"/>
                <w:szCs w:val="20"/>
              </w:rPr>
              <w:t>«Укрепление материально-технической базы государственных организаций, в которые направляются под надзор дети-сироты и дети, оставшиеся без попечения родителей»</w:t>
            </w:r>
          </w:p>
          <w:p w:rsidR="007D1CD1" w:rsidRPr="0060004E" w:rsidRDefault="007D1CD1" w:rsidP="006924F7">
            <w:pPr>
              <w:rPr>
                <w:sz w:val="20"/>
                <w:szCs w:val="20"/>
              </w:rPr>
            </w:pP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Укрепление МТБ в 7 государственных организациях</w:t>
            </w:r>
          </w:p>
        </w:tc>
        <w:tc>
          <w:tcPr>
            <w:tcW w:w="2560" w:type="dxa"/>
            <w:gridSpan w:val="2"/>
          </w:tcPr>
          <w:p w:rsidR="007D1CD1" w:rsidRPr="0060004E" w:rsidRDefault="007D1CD1" w:rsidP="007D1CD1">
            <w:pPr>
              <w:jc w:val="center"/>
              <w:rPr>
                <w:sz w:val="20"/>
                <w:szCs w:val="20"/>
              </w:rPr>
            </w:pPr>
            <w:r w:rsidRPr="0060004E">
              <w:rPr>
                <w:sz w:val="20"/>
                <w:szCs w:val="20"/>
              </w:rPr>
              <w:t>В 2020 году мероприятия проведены в 7 государственных общеобразовательных учреждениях и учреждениях, осуществляющих образовательную деятельность, в которые направляются под надзор дети-сироты и дети, оставшиеся без попечения родителей»:</w:t>
            </w:r>
          </w:p>
          <w:p w:rsidR="007D1CD1" w:rsidRPr="0060004E" w:rsidRDefault="007D1CD1" w:rsidP="007D1CD1">
            <w:pPr>
              <w:jc w:val="center"/>
              <w:rPr>
                <w:sz w:val="20"/>
                <w:szCs w:val="20"/>
              </w:rPr>
            </w:pPr>
            <w:r w:rsidRPr="0060004E">
              <w:rPr>
                <w:sz w:val="20"/>
                <w:szCs w:val="20"/>
              </w:rPr>
              <w:t xml:space="preserve">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АОП                      п. Алексеевка </w:t>
            </w:r>
            <w:proofErr w:type="spellStart"/>
            <w:r w:rsidRPr="0060004E">
              <w:rPr>
                <w:sz w:val="20"/>
                <w:szCs w:val="20"/>
              </w:rPr>
              <w:t>Хвалынского</w:t>
            </w:r>
            <w:proofErr w:type="spellEnd"/>
            <w:r w:rsidRPr="0060004E">
              <w:rPr>
                <w:sz w:val="20"/>
                <w:szCs w:val="20"/>
              </w:rPr>
              <w:t xml:space="preserve"> района» (проведены работы по текущему ремонту помещений учреждения, осуществлена закупка учебной литературы, оборудования для сенсорной комнаты, </w:t>
            </w:r>
            <w:proofErr w:type="spellStart"/>
            <w:r w:rsidRPr="0060004E">
              <w:rPr>
                <w:sz w:val="20"/>
                <w:szCs w:val="20"/>
              </w:rPr>
              <w:t>рециркуляторов</w:t>
            </w:r>
            <w:proofErr w:type="spellEnd"/>
            <w:r w:rsidRPr="0060004E">
              <w:rPr>
                <w:sz w:val="20"/>
                <w:szCs w:val="20"/>
              </w:rPr>
              <w:t xml:space="preserve"> и бактерицидных ламп);</w:t>
            </w:r>
          </w:p>
          <w:p w:rsidR="007D1CD1" w:rsidRPr="0060004E" w:rsidRDefault="007D1CD1" w:rsidP="007D1CD1">
            <w:pPr>
              <w:jc w:val="center"/>
              <w:rPr>
                <w:sz w:val="20"/>
                <w:szCs w:val="20"/>
              </w:rPr>
            </w:pPr>
            <w:r w:rsidRPr="0060004E">
              <w:rPr>
                <w:sz w:val="20"/>
                <w:szCs w:val="20"/>
              </w:rPr>
              <w:t>ГБУ СО «Центр ППМС» г</w:t>
            </w:r>
            <w:proofErr w:type="gramStart"/>
            <w:r w:rsidRPr="0060004E">
              <w:rPr>
                <w:sz w:val="20"/>
                <w:szCs w:val="20"/>
              </w:rPr>
              <w:t>.В</w:t>
            </w:r>
            <w:proofErr w:type="gramEnd"/>
            <w:r w:rsidRPr="0060004E">
              <w:rPr>
                <w:sz w:val="20"/>
                <w:szCs w:val="20"/>
              </w:rPr>
              <w:t xml:space="preserve">ольска (проведены работы по текущему ремонту помещений учреждения, устройству козырька над лифтом для детей с ограниченными возможностями здоровья, закупка мебели, инвалидного кресла, </w:t>
            </w:r>
            <w:proofErr w:type="spellStart"/>
            <w:r w:rsidRPr="0060004E">
              <w:rPr>
                <w:sz w:val="20"/>
                <w:szCs w:val="20"/>
              </w:rPr>
              <w:t>металлодетектора</w:t>
            </w:r>
            <w:proofErr w:type="spellEnd"/>
            <w:r w:rsidRPr="0060004E">
              <w:rPr>
                <w:sz w:val="20"/>
                <w:szCs w:val="20"/>
              </w:rPr>
              <w:t xml:space="preserve">, очистителя воздуха, электротоваров);                    </w:t>
            </w:r>
            <w:r w:rsidRPr="0060004E">
              <w:rPr>
                <w:sz w:val="20"/>
                <w:szCs w:val="20"/>
              </w:rPr>
              <w:lastRenderedPageBreak/>
              <w:t xml:space="preserve">ГБУ СО «Центр ППМС» п. </w:t>
            </w:r>
            <w:proofErr w:type="spellStart"/>
            <w:r w:rsidRPr="0060004E">
              <w:rPr>
                <w:sz w:val="20"/>
                <w:szCs w:val="20"/>
              </w:rPr>
              <w:t>Модин</w:t>
            </w:r>
            <w:proofErr w:type="spellEnd"/>
            <w:r w:rsidRPr="0060004E">
              <w:rPr>
                <w:sz w:val="20"/>
                <w:szCs w:val="20"/>
              </w:rPr>
              <w:t xml:space="preserve"> </w:t>
            </w:r>
            <w:proofErr w:type="spellStart"/>
            <w:r w:rsidRPr="0060004E">
              <w:rPr>
                <w:sz w:val="20"/>
                <w:szCs w:val="20"/>
              </w:rPr>
              <w:t>Озинского</w:t>
            </w:r>
            <w:proofErr w:type="spellEnd"/>
            <w:r w:rsidRPr="0060004E">
              <w:rPr>
                <w:sz w:val="20"/>
                <w:szCs w:val="20"/>
              </w:rPr>
              <w:t xml:space="preserve"> района (работы по замене трубопроводов водоснабжения и отопления, замене оконных блоков);</w:t>
            </w:r>
          </w:p>
          <w:p w:rsidR="007D1CD1" w:rsidRPr="0060004E" w:rsidRDefault="007D1CD1" w:rsidP="007D1CD1">
            <w:pPr>
              <w:jc w:val="center"/>
              <w:rPr>
                <w:sz w:val="20"/>
                <w:szCs w:val="20"/>
              </w:rPr>
            </w:pPr>
            <w:r w:rsidRPr="0060004E">
              <w:rPr>
                <w:sz w:val="20"/>
                <w:szCs w:val="20"/>
              </w:rPr>
              <w:t xml:space="preserve">ГБОУ СО «СОШ п. Алексеевка </w:t>
            </w:r>
            <w:proofErr w:type="spellStart"/>
            <w:r w:rsidRPr="0060004E">
              <w:rPr>
                <w:sz w:val="20"/>
                <w:szCs w:val="20"/>
              </w:rPr>
              <w:t>Хвалынского</w:t>
            </w:r>
            <w:proofErr w:type="spellEnd"/>
            <w:r w:rsidRPr="0060004E">
              <w:rPr>
                <w:sz w:val="20"/>
                <w:szCs w:val="20"/>
              </w:rPr>
              <w:t xml:space="preserve"> района им. В.М. Пашина» (работы по ремонту АПС, устройству камер </w:t>
            </w:r>
            <w:proofErr w:type="spellStart"/>
            <w:r w:rsidRPr="0060004E">
              <w:rPr>
                <w:sz w:val="20"/>
                <w:szCs w:val="20"/>
              </w:rPr>
              <w:t>видеонаблюдния</w:t>
            </w:r>
            <w:proofErr w:type="spellEnd"/>
            <w:r w:rsidRPr="0060004E">
              <w:rPr>
                <w:sz w:val="20"/>
                <w:szCs w:val="20"/>
              </w:rPr>
              <w:t>, закупка оборудования для пищеблока, компьютерной техники);</w:t>
            </w:r>
          </w:p>
          <w:p w:rsidR="007D1CD1" w:rsidRPr="0060004E" w:rsidRDefault="007D1CD1" w:rsidP="007D1CD1">
            <w:pPr>
              <w:jc w:val="center"/>
              <w:rPr>
                <w:sz w:val="20"/>
                <w:szCs w:val="20"/>
              </w:rPr>
            </w:pPr>
            <w:proofErr w:type="gramStart"/>
            <w:r w:rsidRPr="0060004E">
              <w:rPr>
                <w:sz w:val="20"/>
                <w:szCs w:val="20"/>
              </w:rPr>
              <w:t xml:space="preserve">ГБОУ СО «СОШ с. </w:t>
            </w:r>
            <w:proofErr w:type="spellStart"/>
            <w:r w:rsidRPr="0060004E">
              <w:rPr>
                <w:sz w:val="20"/>
                <w:szCs w:val="20"/>
              </w:rPr>
              <w:t>Белогорное</w:t>
            </w:r>
            <w:proofErr w:type="spellEnd"/>
            <w:r w:rsidRPr="0060004E">
              <w:rPr>
                <w:sz w:val="20"/>
                <w:szCs w:val="20"/>
              </w:rPr>
              <w:t xml:space="preserve"> </w:t>
            </w:r>
            <w:proofErr w:type="spellStart"/>
            <w:r w:rsidRPr="0060004E">
              <w:rPr>
                <w:sz w:val="20"/>
                <w:szCs w:val="20"/>
              </w:rPr>
              <w:t>Вольского</w:t>
            </w:r>
            <w:proofErr w:type="spellEnd"/>
            <w:r w:rsidRPr="0060004E">
              <w:rPr>
                <w:sz w:val="20"/>
                <w:szCs w:val="20"/>
              </w:rPr>
              <w:t xml:space="preserve"> района» (приобретены: проектор (3 шт.), ноутбук (2 шт.), экран, </w:t>
            </w:r>
            <w:proofErr w:type="spellStart"/>
            <w:r w:rsidRPr="0060004E">
              <w:rPr>
                <w:sz w:val="20"/>
                <w:szCs w:val="20"/>
              </w:rPr>
              <w:t>инторактивная</w:t>
            </w:r>
            <w:proofErr w:type="spellEnd"/>
            <w:r w:rsidRPr="0060004E">
              <w:rPr>
                <w:sz w:val="20"/>
                <w:szCs w:val="20"/>
              </w:rPr>
              <w:t xml:space="preserve"> доска, оборудование для кабинета химии);</w:t>
            </w:r>
            <w:proofErr w:type="gramEnd"/>
          </w:p>
          <w:p w:rsidR="007D1CD1" w:rsidRPr="0060004E" w:rsidRDefault="007D1CD1" w:rsidP="007D1CD1">
            <w:pPr>
              <w:jc w:val="center"/>
              <w:rPr>
                <w:sz w:val="20"/>
                <w:szCs w:val="20"/>
              </w:rPr>
            </w:pPr>
            <w:r w:rsidRPr="0060004E">
              <w:rPr>
                <w:sz w:val="20"/>
                <w:szCs w:val="20"/>
              </w:rPr>
              <w:t xml:space="preserve">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г. Хвалынска» (ремонт фасада здания и замене оконных блоков);</w:t>
            </w:r>
          </w:p>
          <w:p w:rsidR="007D1CD1" w:rsidRPr="0060004E" w:rsidRDefault="007D1CD1" w:rsidP="007D1CD1">
            <w:pPr>
              <w:jc w:val="center"/>
              <w:rPr>
                <w:sz w:val="20"/>
                <w:szCs w:val="20"/>
              </w:rPr>
            </w:pPr>
            <w:r w:rsidRPr="0060004E">
              <w:rPr>
                <w:sz w:val="20"/>
                <w:szCs w:val="20"/>
              </w:rPr>
              <w:t xml:space="preserve">ГБОУ </w:t>
            </w:r>
            <w:proofErr w:type="gramStart"/>
            <w:r w:rsidRPr="0060004E">
              <w:rPr>
                <w:sz w:val="20"/>
                <w:szCs w:val="20"/>
              </w:rPr>
              <w:t>СО</w:t>
            </w:r>
            <w:proofErr w:type="gramEnd"/>
            <w:r w:rsidRPr="0060004E">
              <w:rPr>
                <w:sz w:val="20"/>
                <w:szCs w:val="20"/>
              </w:rPr>
              <w:t xml:space="preserve"> «</w:t>
            </w:r>
            <w:proofErr w:type="gramStart"/>
            <w:r w:rsidRPr="0060004E">
              <w:rPr>
                <w:sz w:val="20"/>
                <w:szCs w:val="20"/>
              </w:rPr>
              <w:t>Школа-интернат</w:t>
            </w:r>
            <w:proofErr w:type="gramEnd"/>
            <w:r w:rsidRPr="0060004E">
              <w:rPr>
                <w:sz w:val="20"/>
                <w:szCs w:val="20"/>
              </w:rPr>
              <w:t xml:space="preserve"> АОП № 5                   г. Саратова» (проведены мероприятия по инженерно-техническому обследованию строительных конструкций здания и изготовлению ПСД на ремонт кровли и фасада здания, приобретены </w:t>
            </w:r>
            <w:proofErr w:type="spellStart"/>
            <w:r w:rsidRPr="0060004E">
              <w:rPr>
                <w:sz w:val="20"/>
                <w:szCs w:val="20"/>
              </w:rPr>
              <w:t>рециркуляторы</w:t>
            </w:r>
            <w:proofErr w:type="spellEnd"/>
            <w:r w:rsidRPr="0060004E">
              <w:rPr>
                <w:sz w:val="20"/>
                <w:szCs w:val="20"/>
              </w:rPr>
              <w:t xml:space="preserve">  бактерицидные передвижные).</w:t>
            </w:r>
          </w:p>
        </w:tc>
        <w:tc>
          <w:tcPr>
            <w:tcW w:w="1984" w:type="dxa"/>
          </w:tcPr>
          <w:p w:rsidR="007D1CD1" w:rsidRPr="0060004E" w:rsidRDefault="007D1CD1" w:rsidP="006924F7">
            <w:pPr>
              <w:jc w:val="center"/>
              <w:rPr>
                <w:sz w:val="20"/>
                <w:szCs w:val="20"/>
              </w:rPr>
            </w:pPr>
            <w:r w:rsidRPr="0060004E">
              <w:rPr>
                <w:sz w:val="20"/>
                <w:szCs w:val="20"/>
              </w:rPr>
              <w:lastRenderedPageBreak/>
              <w:t>100</w:t>
            </w:r>
          </w:p>
        </w:tc>
        <w:tc>
          <w:tcPr>
            <w:tcW w:w="3119" w:type="dxa"/>
          </w:tcPr>
          <w:p w:rsidR="007D1CD1" w:rsidRPr="0060004E" w:rsidRDefault="007D1CD1" w:rsidP="007D1CD1">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lastRenderedPageBreak/>
              <w:t>контрольное событие 5.2.3</w:t>
            </w:r>
          </w:p>
          <w:p w:rsidR="007D1CD1" w:rsidRPr="0060004E" w:rsidRDefault="007D1CD1" w:rsidP="006924F7">
            <w:pPr>
              <w:rPr>
                <w:sz w:val="20"/>
                <w:szCs w:val="20"/>
              </w:rPr>
            </w:pPr>
            <w:r w:rsidRPr="0060004E">
              <w:rPr>
                <w:sz w:val="20"/>
                <w:szCs w:val="20"/>
              </w:rPr>
              <w:t xml:space="preserve">«Организация проведения курсовой </w:t>
            </w:r>
            <w:r w:rsidRPr="0060004E">
              <w:rPr>
                <w:sz w:val="20"/>
                <w:szCs w:val="20"/>
              </w:rPr>
              <w:lastRenderedPageBreak/>
              <w:t>подготовки выпускников образовательных учреждений из числа детей-сирот и детей, оставшихся без попечения родителей»</w:t>
            </w:r>
          </w:p>
        </w:tc>
        <w:tc>
          <w:tcPr>
            <w:tcW w:w="2041" w:type="dxa"/>
            <w:gridSpan w:val="2"/>
          </w:tcPr>
          <w:p w:rsidR="007D1CD1" w:rsidRPr="0060004E" w:rsidRDefault="007D1CD1" w:rsidP="006924F7">
            <w:pPr>
              <w:jc w:val="center"/>
              <w:rPr>
                <w:sz w:val="20"/>
                <w:szCs w:val="20"/>
              </w:rPr>
            </w:pPr>
            <w:r w:rsidRPr="0060004E">
              <w:rPr>
                <w:sz w:val="20"/>
                <w:szCs w:val="20"/>
              </w:rPr>
              <w:lastRenderedPageBreak/>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lastRenderedPageBreak/>
              <w:t xml:space="preserve">Проведение курсовой </w:t>
            </w:r>
            <w:r w:rsidRPr="0060004E">
              <w:rPr>
                <w:sz w:val="20"/>
                <w:szCs w:val="20"/>
              </w:rPr>
              <w:lastRenderedPageBreak/>
              <w:t>подготовки</w:t>
            </w:r>
          </w:p>
        </w:tc>
        <w:tc>
          <w:tcPr>
            <w:tcW w:w="2560" w:type="dxa"/>
            <w:gridSpan w:val="2"/>
          </w:tcPr>
          <w:p w:rsidR="007D1CD1" w:rsidRPr="0060004E" w:rsidRDefault="007D1CD1" w:rsidP="006924F7">
            <w:pPr>
              <w:jc w:val="center"/>
              <w:rPr>
                <w:sz w:val="20"/>
                <w:szCs w:val="20"/>
              </w:rPr>
            </w:pPr>
            <w:r w:rsidRPr="0060004E">
              <w:rPr>
                <w:sz w:val="20"/>
                <w:szCs w:val="20"/>
              </w:rPr>
              <w:lastRenderedPageBreak/>
              <w:t xml:space="preserve">Оказаны услуги по предоставлению </w:t>
            </w:r>
            <w:r w:rsidRPr="0060004E">
              <w:rPr>
                <w:sz w:val="20"/>
                <w:szCs w:val="20"/>
              </w:rPr>
              <w:lastRenderedPageBreak/>
              <w:t xml:space="preserve">дополнительных </w:t>
            </w:r>
            <w:proofErr w:type="spellStart"/>
            <w:r w:rsidRPr="0060004E">
              <w:rPr>
                <w:sz w:val="20"/>
                <w:szCs w:val="20"/>
              </w:rPr>
              <w:t>общеразвивающих</w:t>
            </w:r>
            <w:proofErr w:type="spellEnd"/>
            <w:r w:rsidRPr="0060004E">
              <w:rPr>
                <w:sz w:val="20"/>
                <w:szCs w:val="20"/>
              </w:rPr>
              <w:t xml:space="preserve"> программ дополнительного образования  2 опекаемым детям, на общую сумму 53000 руб.</w:t>
            </w:r>
          </w:p>
        </w:tc>
        <w:tc>
          <w:tcPr>
            <w:tcW w:w="1984" w:type="dxa"/>
          </w:tcPr>
          <w:p w:rsidR="007D1CD1" w:rsidRPr="0060004E" w:rsidRDefault="007D1CD1" w:rsidP="006924F7">
            <w:pPr>
              <w:jc w:val="center"/>
              <w:rPr>
                <w:sz w:val="20"/>
                <w:szCs w:val="20"/>
              </w:rPr>
            </w:pPr>
            <w:r w:rsidRPr="0060004E">
              <w:rPr>
                <w:sz w:val="20"/>
                <w:szCs w:val="20"/>
              </w:rPr>
              <w:lastRenderedPageBreak/>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lastRenderedPageBreak/>
              <w:t>контрольное событие 5.2.4</w:t>
            </w:r>
          </w:p>
          <w:p w:rsidR="007D1CD1" w:rsidRPr="0060004E" w:rsidRDefault="007D1CD1" w:rsidP="006924F7">
            <w:pPr>
              <w:rPr>
                <w:sz w:val="20"/>
                <w:szCs w:val="20"/>
              </w:rPr>
            </w:pPr>
            <w:r w:rsidRPr="0060004E">
              <w:rPr>
                <w:sz w:val="20"/>
                <w:szCs w:val="20"/>
              </w:rPr>
              <w:t xml:space="preserve">«Обеспечение участия государственных образовательных организаций для детей сирот в региональных, всероссийских, международных фестивалях, конкурсах, спортивных соревнованиях, в том числе в рамках социальных проектов поддержки </w:t>
            </w:r>
            <w:proofErr w:type="spellStart"/>
            <w:r w:rsidRPr="0060004E">
              <w:rPr>
                <w:sz w:val="20"/>
                <w:szCs w:val="20"/>
              </w:rPr>
              <w:t>интернатных</w:t>
            </w:r>
            <w:proofErr w:type="spellEnd"/>
            <w:r w:rsidRPr="0060004E">
              <w:rPr>
                <w:sz w:val="20"/>
                <w:szCs w:val="20"/>
              </w:rPr>
              <w:t xml:space="preserve"> учреждений, социальной адаптации детей»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Участие не менее 250 воспитанников</w:t>
            </w:r>
          </w:p>
        </w:tc>
        <w:tc>
          <w:tcPr>
            <w:tcW w:w="2560" w:type="dxa"/>
            <w:gridSpan w:val="2"/>
          </w:tcPr>
          <w:p w:rsidR="007D1CD1" w:rsidRPr="0060004E" w:rsidRDefault="007D1CD1" w:rsidP="006924F7">
            <w:pPr>
              <w:jc w:val="center"/>
              <w:rPr>
                <w:sz w:val="20"/>
                <w:szCs w:val="20"/>
              </w:rPr>
            </w:pPr>
            <w:r w:rsidRPr="0060004E">
              <w:rPr>
                <w:sz w:val="20"/>
                <w:szCs w:val="20"/>
              </w:rPr>
              <w:t xml:space="preserve">Участие 415 воспитанников организаций для детей-сирот и детей, оставшихся без попечения родителей в окружном фестивале воспитанников детских домов «Вернуть детство» в </w:t>
            </w:r>
            <w:proofErr w:type="spellStart"/>
            <w:r w:rsidRPr="0060004E">
              <w:rPr>
                <w:sz w:val="20"/>
                <w:szCs w:val="20"/>
              </w:rPr>
              <w:t>дстанционном</w:t>
            </w:r>
            <w:proofErr w:type="spellEnd"/>
            <w:r w:rsidRPr="0060004E">
              <w:rPr>
                <w:sz w:val="20"/>
                <w:szCs w:val="20"/>
              </w:rPr>
              <w:t xml:space="preserve"> формате.</w:t>
            </w:r>
          </w:p>
        </w:tc>
        <w:tc>
          <w:tcPr>
            <w:tcW w:w="1984" w:type="dxa"/>
          </w:tcPr>
          <w:p w:rsidR="007D1CD1" w:rsidRPr="0060004E" w:rsidRDefault="007D1CD1" w:rsidP="006924F7">
            <w:pPr>
              <w:jc w:val="center"/>
              <w:rPr>
                <w:sz w:val="20"/>
                <w:szCs w:val="20"/>
              </w:rPr>
            </w:pPr>
            <w:r w:rsidRPr="0060004E">
              <w:rPr>
                <w:sz w:val="20"/>
                <w:szCs w:val="20"/>
              </w:rPr>
              <w:t>более 100</w:t>
            </w:r>
          </w:p>
        </w:tc>
        <w:tc>
          <w:tcPr>
            <w:tcW w:w="3119" w:type="dxa"/>
          </w:tcPr>
          <w:p w:rsidR="007D1CD1" w:rsidRPr="0060004E" w:rsidRDefault="007D1CD1" w:rsidP="006924F7">
            <w:pPr>
              <w:rPr>
                <w:sz w:val="20"/>
                <w:szCs w:val="20"/>
              </w:rPr>
            </w:pPr>
          </w:p>
        </w:tc>
      </w:tr>
      <w:tr w:rsidR="007D1CD1" w:rsidRPr="0060004E" w:rsidTr="00DD1C9A">
        <w:trPr>
          <w:trHeight w:val="95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Мероприятие 5.3 «Социальная поддержка детей-сирот и детей, оставшихся без попечения родителей»</w:t>
            </w: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6924F7">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6924F7">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5.3.1 «Финансовое обеспечение мероприятий по социальной поддержке детей-сирот и детей, оставшихся без попечения родителей, обучающихся в профессиональных образовательных организациях»</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proofErr w:type="spellStart"/>
            <w:r w:rsidRPr="0060004E">
              <w:rPr>
                <w:sz w:val="20"/>
                <w:szCs w:val="20"/>
                <w:lang w:val="en-US"/>
              </w:rPr>
              <w:t>Финансовое</w:t>
            </w:r>
            <w:proofErr w:type="spellEnd"/>
            <w:r w:rsidRPr="0060004E">
              <w:rPr>
                <w:sz w:val="20"/>
                <w:szCs w:val="20"/>
                <w:lang w:val="en-US"/>
              </w:rPr>
              <w:t xml:space="preserve"> </w:t>
            </w:r>
            <w:proofErr w:type="spellStart"/>
            <w:r w:rsidRPr="0060004E">
              <w:rPr>
                <w:sz w:val="20"/>
                <w:szCs w:val="20"/>
                <w:lang w:val="en-US"/>
              </w:rPr>
              <w:t>обеспечение</w:t>
            </w:r>
            <w:proofErr w:type="spellEnd"/>
          </w:p>
        </w:tc>
        <w:tc>
          <w:tcPr>
            <w:tcW w:w="2560" w:type="dxa"/>
            <w:gridSpan w:val="2"/>
          </w:tcPr>
          <w:p w:rsidR="007D1CD1" w:rsidRPr="0060004E" w:rsidRDefault="007D1CD1" w:rsidP="006924F7">
            <w:pPr>
              <w:jc w:val="center"/>
              <w:rPr>
                <w:sz w:val="20"/>
                <w:szCs w:val="20"/>
              </w:rPr>
            </w:pPr>
            <w:r w:rsidRPr="0060004E">
              <w:rPr>
                <w:sz w:val="20"/>
                <w:szCs w:val="20"/>
              </w:rPr>
              <w:t>Перечислены субсидии на продукты питания, медикаменты и изделия медицинского назначения, обеспечение одеждой, обувью, предметами вещевого довольствия и обмундированием детей-сирот и детей, оставшихся без попечения родителей в количестве 1660 чел.</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5.3.2 «Финансовое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proofErr w:type="spellStart"/>
            <w:r w:rsidRPr="0060004E">
              <w:rPr>
                <w:sz w:val="20"/>
                <w:szCs w:val="20"/>
                <w:lang w:val="en-US"/>
              </w:rPr>
              <w:t>Финансовое</w:t>
            </w:r>
            <w:proofErr w:type="spellEnd"/>
            <w:r w:rsidRPr="0060004E">
              <w:rPr>
                <w:sz w:val="20"/>
                <w:szCs w:val="20"/>
                <w:lang w:val="en-US"/>
              </w:rPr>
              <w:t xml:space="preserve"> </w:t>
            </w:r>
            <w:proofErr w:type="spellStart"/>
            <w:r w:rsidRPr="0060004E">
              <w:rPr>
                <w:sz w:val="20"/>
                <w:szCs w:val="20"/>
                <w:lang w:val="en-US"/>
              </w:rPr>
              <w:t>обеспечение</w:t>
            </w:r>
            <w:proofErr w:type="spellEnd"/>
          </w:p>
        </w:tc>
        <w:tc>
          <w:tcPr>
            <w:tcW w:w="2560" w:type="dxa"/>
            <w:gridSpan w:val="2"/>
          </w:tcPr>
          <w:p w:rsidR="007D1CD1" w:rsidRPr="0060004E" w:rsidRDefault="007D1CD1" w:rsidP="006924F7">
            <w:pPr>
              <w:jc w:val="center"/>
              <w:rPr>
                <w:sz w:val="20"/>
                <w:szCs w:val="20"/>
              </w:rPr>
            </w:pPr>
            <w:r w:rsidRPr="0060004E">
              <w:rPr>
                <w:sz w:val="20"/>
                <w:szCs w:val="20"/>
              </w:rPr>
              <w:t>Перечислены субсидии 273 детям-сиротам и детям, оставшимся без попечения родителей</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950"/>
        </w:trPr>
        <w:tc>
          <w:tcPr>
            <w:tcW w:w="4037" w:type="dxa"/>
          </w:tcPr>
          <w:p w:rsidR="007D1CD1" w:rsidRPr="0060004E" w:rsidRDefault="007D1CD1" w:rsidP="006924F7">
            <w:pPr>
              <w:rPr>
                <w:sz w:val="20"/>
                <w:szCs w:val="20"/>
              </w:rPr>
            </w:pPr>
            <w:r w:rsidRPr="0060004E">
              <w:rPr>
                <w:sz w:val="20"/>
                <w:szCs w:val="20"/>
              </w:rPr>
              <w:t>Мероприятие 5.4 «Оказание государственных услуг центрами психолого-педагогического и медико-социального сопровождения детей»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6924F7">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6924F7">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6924F7">
            <w:pPr>
              <w:rPr>
                <w:sz w:val="20"/>
                <w:szCs w:val="20"/>
              </w:rPr>
            </w:pPr>
          </w:p>
        </w:tc>
      </w:tr>
      <w:tr w:rsidR="007D1CD1" w:rsidRPr="0060004E" w:rsidTr="00DD1C9A">
        <w:trPr>
          <w:trHeight w:val="987"/>
        </w:trPr>
        <w:tc>
          <w:tcPr>
            <w:tcW w:w="4037" w:type="dxa"/>
          </w:tcPr>
          <w:p w:rsidR="007D1CD1" w:rsidRPr="0060004E" w:rsidRDefault="007D1CD1" w:rsidP="006924F7">
            <w:pPr>
              <w:rPr>
                <w:sz w:val="20"/>
                <w:szCs w:val="20"/>
              </w:rPr>
            </w:pPr>
            <w:r w:rsidRPr="0060004E">
              <w:rPr>
                <w:sz w:val="20"/>
                <w:szCs w:val="20"/>
              </w:rPr>
              <w:lastRenderedPageBreak/>
              <w:t>контрольное событие 5.4.1 «Услуга по оказанию помощи населению, учреждениям и органам образования, здравоохранения и социальной защиты населения в решении вопросов, связанных со своевременным выявлением, учетом, обучением, социально-психологической адаптацией детей для последующей интеграции в общество»</w:t>
            </w:r>
          </w:p>
        </w:tc>
        <w:tc>
          <w:tcPr>
            <w:tcW w:w="2041" w:type="dxa"/>
            <w:gridSpan w:val="2"/>
          </w:tcPr>
          <w:p w:rsidR="007D1CD1" w:rsidRPr="0060004E" w:rsidRDefault="007D1CD1" w:rsidP="00704866">
            <w:pPr>
              <w:jc w:val="center"/>
              <w:rPr>
                <w:sz w:val="20"/>
                <w:szCs w:val="20"/>
              </w:rPr>
            </w:pPr>
            <w:r w:rsidRPr="0060004E">
              <w:rPr>
                <w:sz w:val="20"/>
                <w:szCs w:val="20"/>
              </w:rPr>
              <w:t>министерство образования области</w:t>
            </w:r>
          </w:p>
        </w:tc>
        <w:tc>
          <w:tcPr>
            <w:tcW w:w="1994" w:type="dxa"/>
            <w:gridSpan w:val="3"/>
          </w:tcPr>
          <w:p w:rsidR="007D1CD1" w:rsidRPr="0060004E" w:rsidRDefault="007D1CD1" w:rsidP="006924F7">
            <w:pPr>
              <w:jc w:val="center"/>
              <w:rPr>
                <w:sz w:val="20"/>
                <w:szCs w:val="20"/>
              </w:rPr>
            </w:pPr>
            <w:proofErr w:type="spellStart"/>
            <w:r w:rsidRPr="0060004E">
              <w:rPr>
                <w:sz w:val="20"/>
                <w:szCs w:val="20"/>
                <w:lang w:val="en-US"/>
              </w:rPr>
              <w:t>Обеспечение</w:t>
            </w:r>
            <w:proofErr w:type="spellEnd"/>
            <w:r w:rsidRPr="0060004E">
              <w:rPr>
                <w:sz w:val="20"/>
                <w:szCs w:val="20"/>
                <w:lang w:val="en-US"/>
              </w:rPr>
              <w:t xml:space="preserve"> </w:t>
            </w:r>
            <w:proofErr w:type="spellStart"/>
            <w:r w:rsidRPr="0060004E">
              <w:rPr>
                <w:sz w:val="20"/>
                <w:szCs w:val="20"/>
                <w:lang w:val="en-US"/>
              </w:rPr>
              <w:t>финансирования</w:t>
            </w:r>
            <w:proofErr w:type="spellEnd"/>
          </w:p>
        </w:tc>
        <w:tc>
          <w:tcPr>
            <w:tcW w:w="2560" w:type="dxa"/>
            <w:gridSpan w:val="2"/>
          </w:tcPr>
          <w:p w:rsidR="007D1CD1" w:rsidRPr="0060004E" w:rsidRDefault="007D1CD1" w:rsidP="006924F7">
            <w:pPr>
              <w:jc w:val="center"/>
              <w:rPr>
                <w:sz w:val="20"/>
                <w:szCs w:val="20"/>
              </w:rPr>
            </w:pPr>
            <w:r w:rsidRPr="0060004E">
              <w:rPr>
                <w:sz w:val="20"/>
                <w:szCs w:val="20"/>
              </w:rPr>
              <w:t>Перечислены субсидии на финансовое обеспечение государственного задания</w:t>
            </w:r>
          </w:p>
          <w:p w:rsidR="007D1CD1" w:rsidRPr="0060004E" w:rsidRDefault="007D1CD1" w:rsidP="006924F7">
            <w:pPr>
              <w:jc w:val="center"/>
              <w:rPr>
                <w:sz w:val="20"/>
                <w:szCs w:val="20"/>
              </w:rPr>
            </w:pPr>
            <w:r w:rsidRPr="0060004E">
              <w:rPr>
                <w:sz w:val="20"/>
                <w:szCs w:val="20"/>
              </w:rPr>
              <w:t>центрам психолого-педагогического и медико-социального сопровождения детей (4 учреждения, 80 детей).</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5.4.2 «Затраты на уплату налогов,  в качестве объекта налогообложения по которым признается имущество учреждений»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proofErr w:type="spellStart"/>
            <w:r w:rsidRPr="0060004E">
              <w:rPr>
                <w:sz w:val="20"/>
                <w:szCs w:val="20"/>
                <w:lang w:val="en-US"/>
              </w:rPr>
              <w:t>Обеспечение</w:t>
            </w:r>
            <w:proofErr w:type="spellEnd"/>
            <w:r w:rsidRPr="0060004E">
              <w:rPr>
                <w:sz w:val="20"/>
                <w:szCs w:val="20"/>
                <w:lang w:val="en-US"/>
              </w:rPr>
              <w:t xml:space="preserve"> </w:t>
            </w:r>
            <w:proofErr w:type="spellStart"/>
            <w:r w:rsidRPr="0060004E">
              <w:rPr>
                <w:sz w:val="20"/>
                <w:szCs w:val="20"/>
                <w:lang w:val="en-US"/>
              </w:rPr>
              <w:t>финансирования</w:t>
            </w:r>
            <w:proofErr w:type="spellEnd"/>
          </w:p>
        </w:tc>
        <w:tc>
          <w:tcPr>
            <w:tcW w:w="2560" w:type="dxa"/>
            <w:gridSpan w:val="2"/>
          </w:tcPr>
          <w:p w:rsidR="007D1CD1" w:rsidRPr="0060004E" w:rsidRDefault="007D1CD1" w:rsidP="006924F7">
            <w:pPr>
              <w:jc w:val="center"/>
              <w:rPr>
                <w:sz w:val="20"/>
                <w:szCs w:val="20"/>
              </w:rPr>
            </w:pPr>
            <w:r w:rsidRPr="0060004E">
              <w:rPr>
                <w:sz w:val="20"/>
                <w:szCs w:val="20"/>
              </w:rPr>
              <w:t>За 2020 г. в рамках выполнения государственного задания перечислены субсидии на уплату налогов.</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950"/>
        </w:trPr>
        <w:tc>
          <w:tcPr>
            <w:tcW w:w="4037" w:type="dxa"/>
          </w:tcPr>
          <w:p w:rsidR="007D1CD1" w:rsidRPr="0060004E" w:rsidRDefault="007D1CD1" w:rsidP="006924F7">
            <w:pPr>
              <w:rPr>
                <w:sz w:val="20"/>
                <w:szCs w:val="20"/>
              </w:rPr>
            </w:pPr>
            <w:r w:rsidRPr="0060004E">
              <w:rPr>
                <w:sz w:val="20"/>
                <w:szCs w:val="20"/>
              </w:rPr>
              <w:t>Мероприятие 5.5</w:t>
            </w:r>
          </w:p>
          <w:p w:rsidR="007D1CD1" w:rsidRPr="0060004E" w:rsidRDefault="007D1CD1" w:rsidP="006924F7">
            <w:pPr>
              <w:rPr>
                <w:sz w:val="20"/>
                <w:szCs w:val="20"/>
              </w:rPr>
            </w:pPr>
            <w:r w:rsidRPr="0060004E">
              <w:rPr>
                <w:sz w:val="20"/>
                <w:szCs w:val="20"/>
              </w:rPr>
              <w:t xml:space="preserve"> «Обеспечение деятельности органов опеки»</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6924F7">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6924F7">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5.5.1 «Финансирование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учреждений»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Обеспечение финансирования</w:t>
            </w:r>
            <w:r w:rsidR="009A4BFB" w:rsidRPr="0060004E">
              <w:rPr>
                <w:sz w:val="20"/>
                <w:szCs w:val="20"/>
              </w:rPr>
              <w:t xml:space="preserve"> по заявительному характеру</w:t>
            </w:r>
          </w:p>
        </w:tc>
        <w:tc>
          <w:tcPr>
            <w:tcW w:w="2560" w:type="dxa"/>
            <w:gridSpan w:val="2"/>
          </w:tcPr>
          <w:p w:rsidR="007D1CD1" w:rsidRPr="0060004E" w:rsidRDefault="007D1CD1" w:rsidP="006924F7">
            <w:pPr>
              <w:jc w:val="center"/>
              <w:rPr>
                <w:sz w:val="20"/>
                <w:szCs w:val="20"/>
              </w:rPr>
            </w:pPr>
            <w:r w:rsidRPr="0060004E">
              <w:rPr>
                <w:sz w:val="20"/>
                <w:szCs w:val="20"/>
              </w:rPr>
              <w:t>Не финансировалось</w:t>
            </w:r>
          </w:p>
        </w:tc>
        <w:tc>
          <w:tcPr>
            <w:tcW w:w="1984" w:type="dxa"/>
          </w:tcPr>
          <w:p w:rsidR="007D1CD1" w:rsidRPr="0060004E" w:rsidRDefault="007D1CD1" w:rsidP="006924F7">
            <w:pPr>
              <w:jc w:val="center"/>
              <w:rPr>
                <w:sz w:val="20"/>
                <w:szCs w:val="20"/>
              </w:rPr>
            </w:pPr>
            <w:r w:rsidRPr="0060004E">
              <w:rPr>
                <w:sz w:val="20"/>
                <w:szCs w:val="20"/>
              </w:rPr>
              <w:t>0</w:t>
            </w:r>
          </w:p>
        </w:tc>
        <w:tc>
          <w:tcPr>
            <w:tcW w:w="3119" w:type="dxa"/>
          </w:tcPr>
          <w:p w:rsidR="007D1CD1" w:rsidRPr="0060004E" w:rsidRDefault="007D1CD1" w:rsidP="009A4BFB">
            <w:pPr>
              <w:rPr>
                <w:sz w:val="20"/>
                <w:szCs w:val="20"/>
              </w:rPr>
            </w:pPr>
            <w:r w:rsidRPr="0060004E">
              <w:rPr>
                <w:sz w:val="20"/>
                <w:szCs w:val="20"/>
              </w:rPr>
              <w:t>В 2020 года</w:t>
            </w:r>
            <w:r w:rsidRPr="0060004E">
              <w:rPr>
                <w:vanish/>
                <w:sz w:val="20"/>
                <w:szCs w:val="20"/>
              </w:rPr>
              <w:t xml:space="preserve">ципальный этап города Балаково </w:t>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vanish/>
                <w:sz w:val="20"/>
                <w:szCs w:val="20"/>
              </w:rPr>
              <w:pgNum/>
            </w:r>
            <w:r w:rsidRPr="0060004E">
              <w:rPr>
                <w:sz w:val="20"/>
                <w:szCs w:val="20"/>
              </w:rPr>
              <w:t xml:space="preserve">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w:t>
            </w:r>
            <w:r w:rsidR="009A4BFB" w:rsidRPr="0060004E">
              <w:rPr>
                <w:sz w:val="20"/>
                <w:szCs w:val="20"/>
              </w:rPr>
              <w:t>тских учреждений не проводилось.</w:t>
            </w:r>
          </w:p>
        </w:tc>
      </w:tr>
      <w:tr w:rsidR="007D1CD1" w:rsidRPr="0060004E" w:rsidTr="00DD1C9A">
        <w:tc>
          <w:tcPr>
            <w:tcW w:w="4037" w:type="dxa"/>
          </w:tcPr>
          <w:p w:rsidR="007D1CD1" w:rsidRPr="0060004E" w:rsidRDefault="007D1CD1" w:rsidP="006924F7">
            <w:pPr>
              <w:rPr>
                <w:sz w:val="20"/>
                <w:szCs w:val="20"/>
              </w:rPr>
            </w:pPr>
            <w:r w:rsidRPr="0060004E">
              <w:rPr>
                <w:sz w:val="20"/>
                <w:szCs w:val="20"/>
              </w:rPr>
              <w:t>контрольное событие 5.5.2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Выплата</w:t>
            </w:r>
          </w:p>
          <w:p w:rsidR="007D1CD1" w:rsidRPr="0060004E" w:rsidRDefault="007D1CD1" w:rsidP="006924F7">
            <w:pPr>
              <w:jc w:val="center"/>
              <w:rPr>
                <w:sz w:val="20"/>
                <w:szCs w:val="20"/>
              </w:rPr>
            </w:pPr>
            <w:r w:rsidRPr="0060004E">
              <w:rPr>
                <w:sz w:val="20"/>
                <w:szCs w:val="20"/>
              </w:rPr>
              <w:t>субвенции</w:t>
            </w:r>
          </w:p>
        </w:tc>
        <w:tc>
          <w:tcPr>
            <w:tcW w:w="2560" w:type="dxa"/>
            <w:gridSpan w:val="2"/>
          </w:tcPr>
          <w:p w:rsidR="007D1CD1" w:rsidRPr="0060004E" w:rsidRDefault="007D1CD1" w:rsidP="006924F7">
            <w:pPr>
              <w:jc w:val="center"/>
              <w:rPr>
                <w:sz w:val="20"/>
                <w:szCs w:val="20"/>
              </w:rPr>
            </w:pPr>
            <w:r w:rsidRPr="0060004E">
              <w:rPr>
                <w:sz w:val="20"/>
                <w:szCs w:val="20"/>
              </w:rPr>
              <w:t xml:space="preserve">Перечислена субвенция (42 </w:t>
            </w:r>
            <w:proofErr w:type="gramStart"/>
            <w:r w:rsidRPr="0060004E">
              <w:rPr>
                <w:sz w:val="20"/>
                <w:szCs w:val="20"/>
              </w:rPr>
              <w:t>муниципальных</w:t>
            </w:r>
            <w:proofErr w:type="gramEnd"/>
            <w:r w:rsidRPr="0060004E">
              <w:rPr>
                <w:sz w:val="20"/>
                <w:szCs w:val="20"/>
              </w:rPr>
              <w:t xml:space="preserve"> образования)</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 xml:space="preserve">контрольное событие 5.5.3 «Субвенция  на осуществление органами местного самоуправления отдельных государственных полномочий  по осуществлению деятельности по опеке и </w:t>
            </w:r>
            <w:r w:rsidRPr="0060004E">
              <w:rPr>
                <w:sz w:val="20"/>
                <w:szCs w:val="20"/>
              </w:rPr>
              <w:lastRenderedPageBreak/>
              <w:t>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2041" w:type="dxa"/>
            <w:gridSpan w:val="2"/>
          </w:tcPr>
          <w:p w:rsidR="007D1CD1" w:rsidRPr="0060004E" w:rsidRDefault="007D1CD1" w:rsidP="006924F7">
            <w:pPr>
              <w:jc w:val="center"/>
              <w:rPr>
                <w:sz w:val="20"/>
                <w:szCs w:val="20"/>
              </w:rPr>
            </w:pPr>
            <w:r w:rsidRPr="0060004E">
              <w:rPr>
                <w:sz w:val="20"/>
                <w:szCs w:val="20"/>
              </w:rPr>
              <w:lastRenderedPageBreak/>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Оплата за содержание 73 жилых помещений и ремонт</w:t>
            </w:r>
          </w:p>
          <w:p w:rsidR="007D1CD1" w:rsidRPr="0060004E" w:rsidRDefault="007D1CD1" w:rsidP="006924F7">
            <w:pPr>
              <w:jc w:val="center"/>
              <w:rPr>
                <w:sz w:val="20"/>
                <w:szCs w:val="20"/>
              </w:rPr>
            </w:pPr>
            <w:r w:rsidRPr="0060004E">
              <w:rPr>
                <w:sz w:val="20"/>
                <w:szCs w:val="20"/>
              </w:rPr>
              <w:t xml:space="preserve">16 жилых </w:t>
            </w:r>
            <w:r w:rsidRPr="0060004E">
              <w:rPr>
                <w:sz w:val="20"/>
                <w:szCs w:val="20"/>
              </w:rPr>
              <w:lastRenderedPageBreak/>
              <w:t>помещений</w:t>
            </w:r>
          </w:p>
        </w:tc>
        <w:tc>
          <w:tcPr>
            <w:tcW w:w="2560" w:type="dxa"/>
            <w:gridSpan w:val="2"/>
          </w:tcPr>
          <w:p w:rsidR="007D1CD1" w:rsidRPr="0060004E" w:rsidRDefault="007D1CD1" w:rsidP="006924F7">
            <w:pPr>
              <w:jc w:val="center"/>
              <w:rPr>
                <w:sz w:val="20"/>
                <w:szCs w:val="20"/>
              </w:rPr>
            </w:pPr>
            <w:r w:rsidRPr="0060004E">
              <w:rPr>
                <w:sz w:val="20"/>
                <w:szCs w:val="20"/>
              </w:rPr>
              <w:lastRenderedPageBreak/>
              <w:t xml:space="preserve">За 2020 год перечислена субвенция на оплату за содержание 74 пустующих жилых помещений и проведение ремонта 19 </w:t>
            </w:r>
            <w:r w:rsidRPr="0060004E">
              <w:rPr>
                <w:sz w:val="20"/>
                <w:szCs w:val="20"/>
              </w:rPr>
              <w:lastRenderedPageBreak/>
              <w:t>жилых помещений.</w:t>
            </w:r>
          </w:p>
          <w:p w:rsidR="007D1CD1" w:rsidRPr="0060004E" w:rsidRDefault="007D1CD1" w:rsidP="006924F7">
            <w:pPr>
              <w:jc w:val="center"/>
              <w:rPr>
                <w:sz w:val="20"/>
                <w:szCs w:val="20"/>
              </w:rPr>
            </w:pPr>
          </w:p>
        </w:tc>
        <w:tc>
          <w:tcPr>
            <w:tcW w:w="1984" w:type="dxa"/>
          </w:tcPr>
          <w:p w:rsidR="007D1CD1" w:rsidRPr="0060004E" w:rsidRDefault="007D1CD1" w:rsidP="006924F7">
            <w:pPr>
              <w:jc w:val="center"/>
              <w:rPr>
                <w:sz w:val="20"/>
                <w:szCs w:val="20"/>
              </w:rPr>
            </w:pPr>
            <w:r w:rsidRPr="0060004E">
              <w:rPr>
                <w:sz w:val="20"/>
                <w:szCs w:val="20"/>
              </w:rPr>
              <w:lastRenderedPageBreak/>
              <w:t>более 100</w:t>
            </w:r>
          </w:p>
        </w:tc>
        <w:tc>
          <w:tcPr>
            <w:tcW w:w="3119" w:type="dxa"/>
          </w:tcPr>
          <w:p w:rsidR="007D1CD1" w:rsidRPr="0060004E" w:rsidRDefault="007D1CD1" w:rsidP="006924F7">
            <w:pPr>
              <w:rPr>
                <w:sz w:val="20"/>
                <w:szCs w:val="20"/>
              </w:rPr>
            </w:pPr>
          </w:p>
        </w:tc>
      </w:tr>
      <w:tr w:rsidR="007D1CD1" w:rsidRPr="0060004E" w:rsidTr="00DD1C9A">
        <w:trPr>
          <w:trHeight w:val="1380"/>
        </w:trPr>
        <w:tc>
          <w:tcPr>
            <w:tcW w:w="4037" w:type="dxa"/>
          </w:tcPr>
          <w:p w:rsidR="007D1CD1" w:rsidRPr="0060004E" w:rsidRDefault="007D1CD1" w:rsidP="006924F7">
            <w:pPr>
              <w:rPr>
                <w:sz w:val="20"/>
                <w:szCs w:val="20"/>
              </w:rPr>
            </w:pPr>
            <w:r w:rsidRPr="0060004E">
              <w:rPr>
                <w:sz w:val="20"/>
                <w:szCs w:val="20"/>
              </w:rPr>
              <w:lastRenderedPageBreak/>
              <w:t xml:space="preserve">Мероприятие 5.6 </w:t>
            </w:r>
          </w:p>
          <w:p w:rsidR="007D1CD1" w:rsidRPr="0060004E" w:rsidRDefault="007D1CD1" w:rsidP="006924F7">
            <w:pPr>
              <w:rPr>
                <w:sz w:val="20"/>
                <w:szCs w:val="20"/>
              </w:rPr>
            </w:pPr>
            <w:r w:rsidRPr="0060004E">
              <w:rPr>
                <w:sz w:val="20"/>
                <w:szCs w:val="20"/>
              </w:rPr>
              <w:t xml:space="preserve">«Выплата единовременного пособия при всех формах устройства детей, лишенных родительского попечения, в семью» </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Pr>
          <w:p w:rsidR="007D1CD1" w:rsidRPr="0060004E" w:rsidRDefault="007D1CD1" w:rsidP="006924F7">
            <w:pPr>
              <w:jc w:val="center"/>
              <w:rPr>
                <w:sz w:val="20"/>
                <w:szCs w:val="20"/>
              </w:rPr>
            </w:pPr>
            <w:r w:rsidRPr="0060004E">
              <w:rPr>
                <w:sz w:val="20"/>
                <w:szCs w:val="20"/>
              </w:rPr>
              <w:t>Выплата единовременного пособия</w:t>
            </w:r>
          </w:p>
        </w:tc>
        <w:tc>
          <w:tcPr>
            <w:tcW w:w="2560" w:type="dxa"/>
            <w:gridSpan w:val="2"/>
          </w:tcPr>
          <w:p w:rsidR="007D1CD1" w:rsidRPr="0060004E" w:rsidRDefault="007D1CD1" w:rsidP="006924F7">
            <w:pPr>
              <w:jc w:val="center"/>
              <w:rPr>
                <w:sz w:val="20"/>
                <w:szCs w:val="20"/>
              </w:rPr>
            </w:pPr>
            <w:r w:rsidRPr="0060004E">
              <w:rPr>
                <w:sz w:val="20"/>
                <w:szCs w:val="20"/>
              </w:rPr>
              <w:t>Выплачено 587 единовременных пособий</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42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Мероприятие 5.7 «Государственная поддержка при усыновлении (удочерении) детей-сирот и детей, оставшихся без попечения родителей»</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Выплата единовременного пособия</w:t>
            </w:r>
          </w:p>
        </w:tc>
        <w:tc>
          <w:tcPr>
            <w:tcW w:w="2560" w:type="dxa"/>
            <w:gridSpan w:val="2"/>
          </w:tcPr>
          <w:p w:rsidR="007D1CD1" w:rsidRPr="0060004E" w:rsidRDefault="007D1CD1" w:rsidP="006924F7">
            <w:pPr>
              <w:jc w:val="center"/>
              <w:rPr>
                <w:sz w:val="20"/>
                <w:szCs w:val="20"/>
              </w:rPr>
            </w:pPr>
            <w:r w:rsidRPr="0060004E">
              <w:rPr>
                <w:sz w:val="20"/>
                <w:szCs w:val="20"/>
              </w:rPr>
              <w:t>В 2020 году выплачено 55 единовременных пособия при усыновлении (удочерении) детей</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Borders>
              <w:bottom w:val="single" w:sz="4" w:space="0" w:color="000000" w:themeColor="text1"/>
            </w:tcBorders>
          </w:tcPr>
          <w:p w:rsidR="007D1CD1" w:rsidRPr="0060004E" w:rsidRDefault="007D1CD1" w:rsidP="006924F7">
            <w:pPr>
              <w:rPr>
                <w:sz w:val="20"/>
                <w:szCs w:val="20"/>
              </w:rPr>
            </w:pPr>
          </w:p>
        </w:tc>
      </w:tr>
      <w:tr w:rsidR="007D1CD1" w:rsidRPr="0060004E" w:rsidTr="00DD1C9A">
        <w:trPr>
          <w:trHeight w:val="95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Мероприятие 5.8 «Выплаты приемной семье на содержание подопечных детей»</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Финансовое обеспечение</w:t>
            </w:r>
          </w:p>
        </w:tc>
        <w:tc>
          <w:tcPr>
            <w:tcW w:w="2560" w:type="dxa"/>
            <w:gridSpan w:val="2"/>
          </w:tcPr>
          <w:p w:rsidR="007D1CD1" w:rsidRPr="0060004E" w:rsidRDefault="007D1CD1" w:rsidP="006924F7">
            <w:pPr>
              <w:jc w:val="center"/>
              <w:rPr>
                <w:sz w:val="20"/>
                <w:szCs w:val="20"/>
              </w:rPr>
            </w:pPr>
            <w:r w:rsidRPr="0060004E">
              <w:rPr>
                <w:sz w:val="20"/>
                <w:szCs w:val="20"/>
              </w:rPr>
              <w:t>Произведены выплаты приемным семьям на содержание подопечных 1121 ребенка</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115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 xml:space="preserve">Мероприятие 5.9 «Меры социальной поддержки и материальное обеспечение приемных семей» </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Финансовое обеспечение</w:t>
            </w:r>
          </w:p>
        </w:tc>
        <w:tc>
          <w:tcPr>
            <w:tcW w:w="2560" w:type="dxa"/>
            <w:gridSpan w:val="2"/>
          </w:tcPr>
          <w:p w:rsidR="007D1CD1" w:rsidRPr="0060004E" w:rsidRDefault="007D1CD1" w:rsidP="006924F7">
            <w:pPr>
              <w:jc w:val="center"/>
              <w:rPr>
                <w:sz w:val="20"/>
                <w:szCs w:val="20"/>
              </w:rPr>
            </w:pPr>
            <w:r w:rsidRPr="0060004E">
              <w:rPr>
                <w:sz w:val="20"/>
                <w:szCs w:val="20"/>
              </w:rPr>
              <w:t>Выплачены вознаграждения 463 приемным родителям</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115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Мероприятие 5.10</w:t>
            </w:r>
          </w:p>
          <w:p w:rsidR="007D1CD1" w:rsidRPr="0060004E" w:rsidRDefault="007D1CD1" w:rsidP="006924F7">
            <w:pPr>
              <w:rPr>
                <w:sz w:val="20"/>
                <w:szCs w:val="20"/>
              </w:rPr>
            </w:pPr>
            <w:r w:rsidRPr="0060004E">
              <w:rPr>
                <w:sz w:val="20"/>
                <w:szCs w:val="20"/>
              </w:rPr>
              <w:t xml:space="preserve">«Выплаты семьям опекунов на содержание подопечных детей» </w:t>
            </w:r>
          </w:p>
          <w:p w:rsidR="007D1CD1" w:rsidRPr="0060004E" w:rsidRDefault="007D1CD1" w:rsidP="006924F7">
            <w:pPr>
              <w:rPr>
                <w:sz w:val="20"/>
                <w:szCs w:val="20"/>
              </w:rPr>
            </w:pPr>
          </w:p>
          <w:p w:rsidR="007D1CD1" w:rsidRPr="0060004E" w:rsidRDefault="007D1CD1" w:rsidP="006924F7">
            <w:pPr>
              <w:rPr>
                <w:sz w:val="20"/>
                <w:szCs w:val="20"/>
              </w:rPr>
            </w:pP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Денежные выплаты на содержание детей сирот и детей, оставшихся без попечения родителей переданных под опеку (попечительство)</w:t>
            </w:r>
          </w:p>
        </w:tc>
        <w:tc>
          <w:tcPr>
            <w:tcW w:w="2560" w:type="dxa"/>
            <w:gridSpan w:val="2"/>
          </w:tcPr>
          <w:p w:rsidR="007D1CD1" w:rsidRPr="0060004E" w:rsidRDefault="007D1CD1" w:rsidP="006924F7">
            <w:pPr>
              <w:jc w:val="center"/>
              <w:rPr>
                <w:sz w:val="20"/>
                <w:szCs w:val="20"/>
              </w:rPr>
            </w:pPr>
            <w:r w:rsidRPr="0060004E">
              <w:rPr>
                <w:sz w:val="20"/>
                <w:szCs w:val="20"/>
              </w:rPr>
              <w:t>Произведены выплаты семьям опекунов на содержание 4212 подопечных детей</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rPr>
          <w:trHeight w:val="278"/>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t xml:space="preserve">Мероприятие 5.11 </w:t>
            </w:r>
          </w:p>
          <w:p w:rsidR="007D1CD1" w:rsidRPr="0060004E" w:rsidRDefault="007D1CD1" w:rsidP="006924F7">
            <w:pPr>
              <w:rPr>
                <w:sz w:val="20"/>
                <w:szCs w:val="20"/>
              </w:rPr>
            </w:pPr>
            <w:r w:rsidRPr="0060004E">
              <w:rPr>
                <w:sz w:val="20"/>
                <w:szCs w:val="20"/>
              </w:rPr>
              <w:t>«Социальная поддержка лиц из числа детей-сирот и детей, оставшихся без попечения родителей, в период получения образования»</w:t>
            </w:r>
          </w:p>
        </w:tc>
        <w:tc>
          <w:tcPr>
            <w:tcW w:w="2041" w:type="dxa"/>
            <w:gridSpan w:val="2"/>
            <w:tcBorders>
              <w:bottom w:val="single" w:sz="4" w:space="0" w:color="000000" w:themeColor="text1"/>
            </w:tcBorders>
          </w:tcPr>
          <w:p w:rsidR="007D1CD1" w:rsidRPr="0060004E" w:rsidRDefault="007D1CD1" w:rsidP="00704866">
            <w:pPr>
              <w:jc w:val="center"/>
              <w:rPr>
                <w:sz w:val="20"/>
                <w:szCs w:val="20"/>
              </w:rPr>
            </w:pPr>
            <w:r w:rsidRPr="0060004E">
              <w:rPr>
                <w:sz w:val="20"/>
                <w:szCs w:val="20"/>
              </w:rPr>
              <w:t>министерство образования области</w:t>
            </w: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 xml:space="preserve">Ежемесячные  денежные выплаты на социальную поддержку лиц из числа детей-сирот и детей, оставшихся без попечения </w:t>
            </w:r>
            <w:r w:rsidRPr="0060004E">
              <w:rPr>
                <w:sz w:val="20"/>
                <w:szCs w:val="20"/>
              </w:rPr>
              <w:lastRenderedPageBreak/>
              <w:t>родителей, в период получения образования до достижения возраста 19 лет</w:t>
            </w:r>
          </w:p>
        </w:tc>
        <w:tc>
          <w:tcPr>
            <w:tcW w:w="2560" w:type="dxa"/>
            <w:gridSpan w:val="2"/>
          </w:tcPr>
          <w:p w:rsidR="007D1CD1" w:rsidRPr="0060004E" w:rsidRDefault="007D1CD1" w:rsidP="006924F7">
            <w:pPr>
              <w:jc w:val="center"/>
              <w:rPr>
                <w:sz w:val="20"/>
                <w:szCs w:val="20"/>
              </w:rPr>
            </w:pPr>
            <w:r w:rsidRPr="0060004E">
              <w:rPr>
                <w:sz w:val="20"/>
                <w:szCs w:val="20"/>
              </w:rPr>
              <w:lastRenderedPageBreak/>
              <w:t xml:space="preserve">Произведены ежемесячные денежные выплаты лицам из числа детей-сирот и детей, оставшихся без попечения родителей, до получения ими среднего (полного) общего </w:t>
            </w:r>
            <w:r w:rsidRPr="0060004E">
              <w:rPr>
                <w:sz w:val="20"/>
                <w:szCs w:val="20"/>
              </w:rPr>
              <w:lastRenderedPageBreak/>
              <w:t>образования, но не более чем до достижения возраста 19 лет в количестве</w:t>
            </w:r>
          </w:p>
          <w:p w:rsidR="007D1CD1" w:rsidRPr="0060004E" w:rsidRDefault="007D1CD1" w:rsidP="006924F7">
            <w:pPr>
              <w:jc w:val="center"/>
              <w:rPr>
                <w:sz w:val="20"/>
                <w:szCs w:val="20"/>
              </w:rPr>
            </w:pPr>
            <w:r w:rsidRPr="0060004E">
              <w:rPr>
                <w:sz w:val="20"/>
                <w:szCs w:val="20"/>
              </w:rPr>
              <w:t>45  человек</w:t>
            </w:r>
          </w:p>
        </w:tc>
        <w:tc>
          <w:tcPr>
            <w:tcW w:w="1984" w:type="dxa"/>
          </w:tcPr>
          <w:p w:rsidR="007D1CD1" w:rsidRPr="0060004E" w:rsidRDefault="007D1CD1" w:rsidP="006924F7">
            <w:pPr>
              <w:jc w:val="center"/>
              <w:rPr>
                <w:sz w:val="20"/>
                <w:szCs w:val="20"/>
              </w:rPr>
            </w:pPr>
            <w:r w:rsidRPr="0060004E">
              <w:rPr>
                <w:sz w:val="20"/>
                <w:szCs w:val="20"/>
              </w:rPr>
              <w:lastRenderedPageBreak/>
              <w:t>1</w:t>
            </w:r>
          </w:p>
        </w:tc>
        <w:tc>
          <w:tcPr>
            <w:tcW w:w="3119" w:type="dxa"/>
          </w:tcPr>
          <w:p w:rsidR="007D1CD1" w:rsidRPr="0060004E" w:rsidRDefault="007D1CD1" w:rsidP="006924F7">
            <w:pPr>
              <w:rPr>
                <w:sz w:val="20"/>
                <w:szCs w:val="20"/>
              </w:rPr>
            </w:pPr>
          </w:p>
        </w:tc>
      </w:tr>
      <w:tr w:rsidR="007D1CD1" w:rsidRPr="0060004E" w:rsidTr="00DD1C9A">
        <w:trPr>
          <w:trHeight w:val="950"/>
        </w:trPr>
        <w:tc>
          <w:tcPr>
            <w:tcW w:w="4037" w:type="dxa"/>
            <w:tcBorders>
              <w:bottom w:val="single" w:sz="4" w:space="0" w:color="000000" w:themeColor="text1"/>
            </w:tcBorders>
          </w:tcPr>
          <w:p w:rsidR="007D1CD1" w:rsidRPr="0060004E" w:rsidRDefault="007D1CD1" w:rsidP="006924F7">
            <w:pPr>
              <w:rPr>
                <w:sz w:val="20"/>
                <w:szCs w:val="20"/>
              </w:rPr>
            </w:pPr>
            <w:r w:rsidRPr="0060004E">
              <w:rPr>
                <w:sz w:val="20"/>
                <w:szCs w:val="20"/>
              </w:rPr>
              <w:lastRenderedPageBreak/>
              <w:t xml:space="preserve">Мероприятие 5.12 </w:t>
            </w:r>
          </w:p>
          <w:p w:rsidR="007D1CD1" w:rsidRPr="0060004E" w:rsidRDefault="007D1CD1" w:rsidP="006924F7">
            <w:pPr>
              <w:rPr>
                <w:sz w:val="20"/>
                <w:szCs w:val="20"/>
              </w:rPr>
            </w:pPr>
            <w:r w:rsidRPr="0060004E">
              <w:rPr>
                <w:sz w:val="20"/>
                <w:szCs w:val="20"/>
              </w:rPr>
              <w:t xml:space="preserve">«Организация деятельности </w:t>
            </w:r>
            <w:proofErr w:type="spellStart"/>
            <w:r w:rsidRPr="0060004E">
              <w:rPr>
                <w:sz w:val="20"/>
                <w:szCs w:val="20"/>
              </w:rPr>
              <w:t>стажировочных</w:t>
            </w:r>
            <w:proofErr w:type="spellEnd"/>
            <w:r w:rsidRPr="0060004E">
              <w:rPr>
                <w:sz w:val="20"/>
                <w:szCs w:val="20"/>
              </w:rPr>
              <w:t xml:space="preserve"> площадок по профилактике социального сиротства»</w:t>
            </w:r>
          </w:p>
        </w:tc>
        <w:tc>
          <w:tcPr>
            <w:tcW w:w="2041" w:type="dxa"/>
            <w:gridSpan w:val="2"/>
            <w:tcBorders>
              <w:bottom w:val="single" w:sz="4" w:space="0" w:color="000000" w:themeColor="text1"/>
            </w:tcBorders>
          </w:tcPr>
          <w:p w:rsidR="007D1CD1" w:rsidRPr="0060004E" w:rsidRDefault="007D1CD1" w:rsidP="006924F7">
            <w:pPr>
              <w:jc w:val="center"/>
              <w:rPr>
                <w:sz w:val="20"/>
                <w:szCs w:val="20"/>
              </w:rPr>
            </w:pPr>
            <w:r w:rsidRPr="0060004E">
              <w:rPr>
                <w:sz w:val="20"/>
                <w:szCs w:val="20"/>
              </w:rPr>
              <w:t>министерство образования области</w:t>
            </w:r>
          </w:p>
          <w:p w:rsidR="007D1CD1" w:rsidRPr="0060004E" w:rsidRDefault="007D1CD1" w:rsidP="006924F7">
            <w:pPr>
              <w:jc w:val="center"/>
              <w:rPr>
                <w:sz w:val="20"/>
                <w:szCs w:val="20"/>
              </w:rPr>
            </w:pPr>
          </w:p>
        </w:tc>
        <w:tc>
          <w:tcPr>
            <w:tcW w:w="1994" w:type="dxa"/>
            <w:gridSpan w:val="3"/>
            <w:tcBorders>
              <w:bottom w:val="single" w:sz="4" w:space="0" w:color="000000" w:themeColor="text1"/>
            </w:tcBorders>
          </w:tcPr>
          <w:p w:rsidR="007D1CD1" w:rsidRPr="0060004E" w:rsidRDefault="007D1CD1" w:rsidP="006924F7">
            <w:pPr>
              <w:jc w:val="center"/>
              <w:rPr>
                <w:sz w:val="20"/>
                <w:szCs w:val="20"/>
              </w:rPr>
            </w:pPr>
            <w:r w:rsidRPr="0060004E">
              <w:rPr>
                <w:sz w:val="20"/>
                <w:szCs w:val="20"/>
              </w:rPr>
              <w:t>Обеспечение участия не менее 30 специалистов по вопросам устройства детей-сирот и детей, оставшихся без попечения родителей, на семейные формы воспитания на курсах повышения квалификации</w:t>
            </w:r>
          </w:p>
        </w:tc>
        <w:tc>
          <w:tcPr>
            <w:tcW w:w="2560" w:type="dxa"/>
            <w:gridSpan w:val="2"/>
          </w:tcPr>
          <w:p w:rsidR="007D1CD1" w:rsidRPr="0060004E" w:rsidRDefault="007D1CD1" w:rsidP="006924F7">
            <w:pPr>
              <w:jc w:val="center"/>
              <w:rPr>
                <w:sz w:val="20"/>
                <w:szCs w:val="20"/>
              </w:rPr>
            </w:pPr>
            <w:r w:rsidRPr="0060004E">
              <w:rPr>
                <w:sz w:val="20"/>
                <w:szCs w:val="20"/>
              </w:rPr>
              <w:t xml:space="preserve">Обучено 30 специалистов, работающих в сфере  опеки и попечительства. Программа курсов была рассчитана на 76 часов, по </w:t>
            </w:r>
            <w:proofErr w:type="spellStart"/>
            <w:r w:rsidRPr="0060004E">
              <w:rPr>
                <w:sz w:val="20"/>
                <w:szCs w:val="20"/>
              </w:rPr>
              <w:t>очно-заочной</w:t>
            </w:r>
            <w:proofErr w:type="spellEnd"/>
            <w:r w:rsidRPr="0060004E">
              <w:rPr>
                <w:sz w:val="20"/>
                <w:szCs w:val="20"/>
              </w:rPr>
              <w:t xml:space="preserve"> форме обучения.</w:t>
            </w:r>
          </w:p>
        </w:tc>
        <w:tc>
          <w:tcPr>
            <w:tcW w:w="1984" w:type="dxa"/>
          </w:tcPr>
          <w:p w:rsidR="007D1CD1" w:rsidRPr="0060004E" w:rsidRDefault="007D1CD1" w:rsidP="006924F7">
            <w:pPr>
              <w:jc w:val="center"/>
              <w:rPr>
                <w:sz w:val="20"/>
                <w:szCs w:val="20"/>
              </w:rPr>
            </w:pPr>
            <w:r w:rsidRPr="0060004E">
              <w:rPr>
                <w:sz w:val="20"/>
                <w:szCs w:val="20"/>
              </w:rPr>
              <w:t>100</w:t>
            </w:r>
          </w:p>
        </w:tc>
        <w:tc>
          <w:tcPr>
            <w:tcW w:w="3119" w:type="dxa"/>
          </w:tcPr>
          <w:p w:rsidR="007D1CD1" w:rsidRPr="0060004E" w:rsidRDefault="007D1CD1" w:rsidP="006924F7">
            <w:pPr>
              <w:rPr>
                <w:sz w:val="20"/>
                <w:szCs w:val="20"/>
              </w:rPr>
            </w:pPr>
          </w:p>
        </w:tc>
      </w:tr>
      <w:tr w:rsidR="007D1CD1" w:rsidRPr="0060004E" w:rsidTr="00DD1C9A">
        <w:tc>
          <w:tcPr>
            <w:tcW w:w="15735" w:type="dxa"/>
            <w:gridSpan w:val="10"/>
            <w:vAlign w:val="center"/>
          </w:tcPr>
          <w:p w:rsidR="007D1CD1" w:rsidRPr="0060004E" w:rsidRDefault="007D1CD1" w:rsidP="006924F7">
            <w:pPr>
              <w:jc w:val="center"/>
              <w:rPr>
                <w:b/>
                <w:sz w:val="20"/>
                <w:szCs w:val="20"/>
              </w:rPr>
            </w:pPr>
            <w:r w:rsidRPr="0060004E">
              <w:rPr>
                <w:b/>
                <w:sz w:val="20"/>
                <w:szCs w:val="20"/>
              </w:rPr>
              <w:t>Подпрограмма 6 «Развитие финансовой грамотности населения области»</w:t>
            </w:r>
          </w:p>
        </w:tc>
      </w:tr>
      <w:tr w:rsidR="007D1CD1" w:rsidRPr="0060004E" w:rsidTr="00DD1C9A">
        <w:tc>
          <w:tcPr>
            <w:tcW w:w="15735" w:type="dxa"/>
            <w:gridSpan w:val="10"/>
            <w:vAlign w:val="center"/>
          </w:tcPr>
          <w:p w:rsidR="007D1CD1" w:rsidRPr="0060004E" w:rsidRDefault="007D1CD1" w:rsidP="006924F7">
            <w:pPr>
              <w:jc w:val="center"/>
              <w:rPr>
                <w:b/>
                <w:sz w:val="20"/>
                <w:szCs w:val="20"/>
              </w:rPr>
            </w:pPr>
            <w:r w:rsidRPr="0060004E">
              <w:rPr>
                <w:b/>
                <w:sz w:val="20"/>
                <w:szCs w:val="20"/>
              </w:rPr>
              <w:t>Процессная часть</w:t>
            </w:r>
          </w:p>
        </w:tc>
      </w:tr>
      <w:tr w:rsidR="007D1CD1" w:rsidRPr="0060004E" w:rsidTr="00DD1C9A">
        <w:trPr>
          <w:trHeight w:val="1252"/>
        </w:trPr>
        <w:tc>
          <w:tcPr>
            <w:tcW w:w="4037" w:type="dxa"/>
            <w:tcBorders>
              <w:bottom w:val="single" w:sz="4" w:space="0" w:color="000000" w:themeColor="text1"/>
            </w:tcBorders>
          </w:tcPr>
          <w:p w:rsidR="007D1CD1" w:rsidRPr="0060004E" w:rsidRDefault="007D1CD1" w:rsidP="001B044F">
            <w:pPr>
              <w:rPr>
                <w:bCs/>
                <w:sz w:val="20"/>
                <w:szCs w:val="20"/>
              </w:rPr>
            </w:pPr>
            <w:r w:rsidRPr="0060004E">
              <w:rPr>
                <w:bCs/>
                <w:sz w:val="20"/>
                <w:szCs w:val="20"/>
              </w:rPr>
              <w:t xml:space="preserve">Мероприятие 6.1  </w:t>
            </w:r>
          </w:p>
          <w:p w:rsidR="007D1CD1" w:rsidRPr="0060004E" w:rsidRDefault="007D1CD1" w:rsidP="001B044F">
            <w:pPr>
              <w:rPr>
                <w:sz w:val="20"/>
                <w:szCs w:val="20"/>
              </w:rPr>
            </w:pPr>
            <w:r w:rsidRPr="0060004E">
              <w:rPr>
                <w:sz w:val="20"/>
                <w:szCs w:val="20"/>
              </w:rPr>
              <w:t>«Мониторинг и оценка уровня финансовой грамотности населения области и защиты прав потребителей финансовых услуг»</w:t>
            </w:r>
          </w:p>
        </w:tc>
        <w:tc>
          <w:tcPr>
            <w:tcW w:w="2041" w:type="dxa"/>
            <w:gridSpan w:val="2"/>
            <w:tcBorders>
              <w:bottom w:val="single" w:sz="4" w:space="0" w:color="000000" w:themeColor="text1"/>
            </w:tcBorders>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Borders>
              <w:bottom w:val="single" w:sz="4" w:space="0" w:color="000000" w:themeColor="text1"/>
            </w:tcBorders>
          </w:tcPr>
          <w:p w:rsidR="007D1CD1" w:rsidRPr="0060004E" w:rsidRDefault="007D1CD1" w:rsidP="001B044F">
            <w:pPr>
              <w:jc w:val="center"/>
              <w:rPr>
                <w:sz w:val="20"/>
                <w:szCs w:val="20"/>
              </w:rPr>
            </w:pPr>
            <w:proofErr w:type="spellStart"/>
            <w:r w:rsidRPr="0060004E">
              <w:rPr>
                <w:sz w:val="20"/>
                <w:szCs w:val="20"/>
              </w:rPr>
              <w:t>х</w:t>
            </w:r>
            <w:proofErr w:type="spellEnd"/>
          </w:p>
        </w:tc>
        <w:tc>
          <w:tcPr>
            <w:tcW w:w="2560" w:type="dxa"/>
            <w:gridSpan w:val="2"/>
            <w:tcBorders>
              <w:bottom w:val="single" w:sz="4" w:space="0" w:color="000000" w:themeColor="text1"/>
            </w:tcBorders>
          </w:tcPr>
          <w:p w:rsidR="007D1CD1" w:rsidRPr="0060004E" w:rsidRDefault="007D1CD1" w:rsidP="001B044F">
            <w:pPr>
              <w:jc w:val="center"/>
              <w:rPr>
                <w:sz w:val="20"/>
                <w:szCs w:val="20"/>
              </w:rPr>
            </w:pPr>
            <w:proofErr w:type="spellStart"/>
            <w:r w:rsidRPr="0060004E">
              <w:rPr>
                <w:sz w:val="20"/>
                <w:szCs w:val="20"/>
              </w:rPr>
              <w:t>х</w:t>
            </w:r>
            <w:proofErr w:type="spellEnd"/>
          </w:p>
        </w:tc>
        <w:tc>
          <w:tcPr>
            <w:tcW w:w="1984" w:type="dxa"/>
            <w:tcBorders>
              <w:bottom w:val="single" w:sz="4" w:space="0" w:color="000000" w:themeColor="text1"/>
            </w:tcBorders>
          </w:tcPr>
          <w:p w:rsidR="007D1CD1" w:rsidRPr="0060004E" w:rsidRDefault="007D1CD1" w:rsidP="001B044F">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6.1.1 «Координация и </w:t>
            </w:r>
            <w:proofErr w:type="gramStart"/>
            <w:r w:rsidRPr="0060004E">
              <w:rPr>
                <w:sz w:val="20"/>
                <w:szCs w:val="20"/>
              </w:rPr>
              <w:t>контроль за</w:t>
            </w:r>
            <w:proofErr w:type="gramEnd"/>
            <w:r w:rsidRPr="0060004E">
              <w:rPr>
                <w:sz w:val="20"/>
                <w:szCs w:val="20"/>
              </w:rPr>
              <w:t xml:space="preserve"> реализацией Проекта в Саратовской области»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Координация и контроль</w:t>
            </w:r>
          </w:p>
        </w:tc>
        <w:tc>
          <w:tcPr>
            <w:tcW w:w="2560" w:type="dxa"/>
            <w:gridSpan w:val="2"/>
          </w:tcPr>
          <w:p w:rsidR="007D1CD1" w:rsidRPr="0060004E" w:rsidRDefault="007D1CD1" w:rsidP="00B16E92">
            <w:pPr>
              <w:jc w:val="center"/>
              <w:rPr>
                <w:sz w:val="20"/>
                <w:szCs w:val="20"/>
              </w:rPr>
            </w:pPr>
            <w:r w:rsidRPr="0060004E">
              <w:rPr>
                <w:sz w:val="20"/>
                <w:szCs w:val="20"/>
              </w:rPr>
              <w:t xml:space="preserve">В ходе мероприятия проводилась координация и </w:t>
            </w:r>
            <w:proofErr w:type="gramStart"/>
            <w:r w:rsidRPr="0060004E">
              <w:rPr>
                <w:sz w:val="20"/>
                <w:szCs w:val="20"/>
              </w:rPr>
              <w:t>контроль за</w:t>
            </w:r>
            <w:proofErr w:type="gramEnd"/>
            <w:r w:rsidRPr="0060004E">
              <w:rPr>
                <w:sz w:val="20"/>
                <w:szCs w:val="20"/>
              </w:rPr>
              <w:t xml:space="preserve"> реализацией Проекта в Саратовской области  в соответствии с Подпрограммой 6 «Развитие финансовой грамотности населения области» государственной программы Саратовской области «Развитие образования в Саратовской области», а также промежуточный контроль за реализацией отдельных мероприятий. </w:t>
            </w:r>
            <w:proofErr w:type="gramStart"/>
            <w:r w:rsidRPr="0060004E">
              <w:rPr>
                <w:sz w:val="20"/>
                <w:szCs w:val="20"/>
              </w:rPr>
              <w:t xml:space="preserve">Проводились организационные мероприятия в </w:t>
            </w:r>
            <w:r w:rsidRPr="0060004E">
              <w:rPr>
                <w:sz w:val="20"/>
                <w:szCs w:val="20"/>
              </w:rPr>
              <w:lastRenderedPageBreak/>
              <w:t xml:space="preserve">Министерстве образования при участии директора ГК Саратовской области «Центр хозяйственного обслуживания образования» </w:t>
            </w:r>
            <w:proofErr w:type="spellStart"/>
            <w:r w:rsidRPr="0060004E">
              <w:rPr>
                <w:sz w:val="20"/>
                <w:szCs w:val="20"/>
              </w:rPr>
              <w:t>Казун</w:t>
            </w:r>
            <w:proofErr w:type="spellEnd"/>
            <w:r w:rsidRPr="0060004E">
              <w:rPr>
                <w:sz w:val="20"/>
                <w:szCs w:val="20"/>
              </w:rPr>
              <w:t xml:space="preserve"> А.Н., заместителя министра - начальника управления общего и дополнительного образования </w:t>
            </w:r>
            <w:proofErr w:type="spellStart"/>
            <w:r w:rsidRPr="0060004E">
              <w:rPr>
                <w:sz w:val="20"/>
                <w:szCs w:val="20"/>
              </w:rPr>
              <w:t>Чинаевой</w:t>
            </w:r>
            <w:proofErr w:type="spellEnd"/>
            <w:r w:rsidRPr="0060004E">
              <w:rPr>
                <w:sz w:val="20"/>
                <w:szCs w:val="20"/>
              </w:rPr>
              <w:t xml:space="preserve"> И.А., руководителя РЦФГ Киселевой Е.Н., начальника отдела развития общего и дополнительного образования по вопросам выполнения программы государственного контракта (охват 15 человек), также на базе АНПОО «</w:t>
            </w:r>
            <w:proofErr w:type="spellStart"/>
            <w:r w:rsidRPr="0060004E">
              <w:rPr>
                <w:sz w:val="20"/>
                <w:szCs w:val="20"/>
              </w:rPr>
              <w:t>ИРБиС</w:t>
            </w:r>
            <w:proofErr w:type="spellEnd"/>
            <w:r w:rsidRPr="0060004E">
              <w:rPr>
                <w:sz w:val="20"/>
                <w:szCs w:val="20"/>
              </w:rPr>
              <w:t>» было проведено организационное мероприятие</w:t>
            </w:r>
            <w:proofErr w:type="gramEnd"/>
            <w:r w:rsidRPr="0060004E">
              <w:rPr>
                <w:sz w:val="20"/>
                <w:szCs w:val="20"/>
              </w:rPr>
              <w:t xml:space="preserve"> по вопросам выполнения Программы мероприятий РЦФГ, участниками которого стали консультант-координатор работ по реализации программ повышения финансовой грамотности на территории Саратовской области Митяева Н.В. и руководитель РЦФГ Киселева Е.Н. (охват 20 человек)</w:t>
            </w:r>
          </w:p>
        </w:tc>
        <w:tc>
          <w:tcPr>
            <w:tcW w:w="1984" w:type="dxa"/>
          </w:tcPr>
          <w:p w:rsidR="007D1CD1" w:rsidRPr="0060004E" w:rsidRDefault="007D1CD1" w:rsidP="001B044F">
            <w:pPr>
              <w:jc w:val="center"/>
              <w:rPr>
                <w:sz w:val="20"/>
                <w:szCs w:val="20"/>
              </w:rPr>
            </w:pPr>
            <w:r w:rsidRPr="0060004E">
              <w:rPr>
                <w:sz w:val="20"/>
                <w:szCs w:val="20"/>
              </w:rPr>
              <w:lastRenderedPageBreak/>
              <w:t>1</w:t>
            </w:r>
          </w:p>
        </w:tc>
        <w:tc>
          <w:tcPr>
            <w:tcW w:w="3119" w:type="dxa"/>
          </w:tcPr>
          <w:p w:rsidR="007D1CD1" w:rsidRPr="0060004E" w:rsidRDefault="007D1CD1" w:rsidP="00B16E92">
            <w:pPr>
              <w:jc w:val="both"/>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контрольное событие 6.1.2 «Обеспечение консультационной поддержки реализации подпрограммы»</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 xml:space="preserve">Осуществление  взаимосвязи с Министерством финансов РФ, Проектной группой, министерством образования </w:t>
            </w:r>
            <w:r w:rsidRPr="0060004E">
              <w:rPr>
                <w:sz w:val="20"/>
                <w:szCs w:val="20"/>
              </w:rPr>
              <w:lastRenderedPageBreak/>
              <w:t>области</w:t>
            </w:r>
          </w:p>
        </w:tc>
        <w:tc>
          <w:tcPr>
            <w:tcW w:w="2560" w:type="dxa"/>
            <w:gridSpan w:val="2"/>
          </w:tcPr>
          <w:p w:rsidR="007D1CD1" w:rsidRPr="0060004E" w:rsidRDefault="007D1CD1" w:rsidP="001B044F">
            <w:pPr>
              <w:jc w:val="center"/>
              <w:rPr>
                <w:sz w:val="20"/>
                <w:szCs w:val="20"/>
              </w:rPr>
            </w:pPr>
            <w:r w:rsidRPr="0060004E">
              <w:rPr>
                <w:sz w:val="20"/>
                <w:szCs w:val="20"/>
              </w:rPr>
              <w:lastRenderedPageBreak/>
              <w:t>Осуществляется взаимосвязь Проектной группы с Министерством финансов РФ по вопросам поддержки реализации подпрограммы</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контрольное событие 6.1.3 «Проведение независимой оценки эффективности реализации подпрограммы»</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независимой оценки эффективности реализации подпрограммы за счет средств федерального бюджета</w:t>
            </w:r>
          </w:p>
        </w:tc>
        <w:tc>
          <w:tcPr>
            <w:tcW w:w="2560" w:type="dxa"/>
            <w:gridSpan w:val="2"/>
          </w:tcPr>
          <w:p w:rsidR="007D1CD1" w:rsidRPr="0060004E" w:rsidRDefault="007D1CD1" w:rsidP="001B044F">
            <w:pPr>
              <w:jc w:val="center"/>
              <w:rPr>
                <w:sz w:val="20"/>
                <w:szCs w:val="20"/>
              </w:rPr>
            </w:pPr>
            <w:r w:rsidRPr="0060004E">
              <w:rPr>
                <w:sz w:val="20"/>
                <w:szCs w:val="20"/>
              </w:rPr>
              <w:t>Проведена оценка эффективности реализации подпрограммы. Подготовлены ежегодный отчет за 2020 год о реализации Подпрограммы по повышению финансовой грамотности населения Саратовской области.</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контрольное событие 6.1.4 «Содействие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Содействие в проведении</w:t>
            </w:r>
          </w:p>
        </w:tc>
        <w:tc>
          <w:tcPr>
            <w:tcW w:w="2560" w:type="dxa"/>
            <w:gridSpan w:val="2"/>
          </w:tcPr>
          <w:p w:rsidR="007D1CD1" w:rsidRPr="0060004E" w:rsidRDefault="007D1CD1" w:rsidP="001B044F">
            <w:pPr>
              <w:jc w:val="center"/>
              <w:rPr>
                <w:sz w:val="20"/>
                <w:szCs w:val="20"/>
              </w:rPr>
            </w:pPr>
            <w:r w:rsidRPr="0060004E">
              <w:rPr>
                <w:sz w:val="20"/>
                <w:szCs w:val="20"/>
              </w:rPr>
              <w:t>Обеспечено содействие и заключен контракт с автономной некоммерческой профессиональной образовательной организацией «Институт развития бизнеса и стратегий» на оказание услуг, направленных на повышение финансовой грамотности населения Саратовской области.</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rPr>
          <w:trHeight w:val="905"/>
        </w:trPr>
        <w:tc>
          <w:tcPr>
            <w:tcW w:w="4037" w:type="dxa"/>
          </w:tcPr>
          <w:p w:rsidR="007D1CD1" w:rsidRPr="0060004E" w:rsidRDefault="007D1CD1" w:rsidP="001B044F">
            <w:pPr>
              <w:rPr>
                <w:bCs/>
                <w:sz w:val="20"/>
                <w:szCs w:val="20"/>
              </w:rPr>
            </w:pPr>
            <w:r w:rsidRPr="0060004E">
              <w:rPr>
                <w:bCs/>
                <w:sz w:val="20"/>
                <w:szCs w:val="20"/>
              </w:rPr>
              <w:t xml:space="preserve">Мероприятие 6.2  </w:t>
            </w:r>
          </w:p>
          <w:p w:rsidR="007D1CD1" w:rsidRPr="0060004E" w:rsidRDefault="007D1CD1" w:rsidP="001B044F">
            <w:pPr>
              <w:rPr>
                <w:sz w:val="20"/>
                <w:szCs w:val="20"/>
              </w:rPr>
            </w:pPr>
            <w:r w:rsidRPr="0060004E">
              <w:rPr>
                <w:sz w:val="20"/>
                <w:szCs w:val="20"/>
              </w:rPr>
              <w:t>«Создание потенциала в области повышения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1B044F">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1B044F">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6.2.1 </w:t>
            </w:r>
          </w:p>
          <w:p w:rsidR="007D1CD1" w:rsidRPr="0060004E" w:rsidRDefault="007D1CD1" w:rsidP="001B044F">
            <w:pPr>
              <w:rPr>
                <w:sz w:val="20"/>
                <w:szCs w:val="20"/>
              </w:rPr>
            </w:pPr>
            <w:r w:rsidRPr="0060004E">
              <w:rPr>
                <w:sz w:val="20"/>
                <w:szCs w:val="20"/>
              </w:rPr>
              <w:t xml:space="preserve">«Отбор и формирование групп студентов образовательных организаций высшего образования области, обучающихся на экономических факультетах  для участия в </w:t>
            </w:r>
            <w:proofErr w:type="spellStart"/>
            <w:r w:rsidRPr="0060004E">
              <w:rPr>
                <w:sz w:val="20"/>
                <w:szCs w:val="20"/>
              </w:rPr>
              <w:t>тьюторском</w:t>
            </w:r>
            <w:proofErr w:type="spellEnd"/>
            <w:r w:rsidRPr="0060004E">
              <w:rPr>
                <w:sz w:val="20"/>
                <w:szCs w:val="20"/>
              </w:rPr>
              <w:t xml:space="preserve"> движении по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Отбор и формирование группы студентов для участия</w:t>
            </w:r>
          </w:p>
        </w:tc>
        <w:tc>
          <w:tcPr>
            <w:tcW w:w="2560" w:type="dxa"/>
            <w:gridSpan w:val="2"/>
          </w:tcPr>
          <w:p w:rsidR="007D1CD1" w:rsidRPr="0060004E" w:rsidRDefault="007D1CD1" w:rsidP="001B044F">
            <w:pPr>
              <w:jc w:val="center"/>
              <w:rPr>
                <w:sz w:val="20"/>
                <w:szCs w:val="20"/>
              </w:rPr>
            </w:pPr>
            <w:r w:rsidRPr="0060004E">
              <w:rPr>
                <w:sz w:val="20"/>
                <w:szCs w:val="20"/>
              </w:rPr>
              <w:t xml:space="preserve">Сформирована группа </w:t>
            </w:r>
            <w:proofErr w:type="spellStart"/>
            <w:r w:rsidRPr="0060004E">
              <w:rPr>
                <w:sz w:val="20"/>
                <w:szCs w:val="20"/>
              </w:rPr>
              <w:t>тьюторов</w:t>
            </w:r>
            <w:proofErr w:type="spellEnd"/>
            <w:r w:rsidRPr="0060004E">
              <w:rPr>
                <w:sz w:val="20"/>
                <w:szCs w:val="20"/>
              </w:rPr>
              <w:t xml:space="preserve"> из числа студентов Поволжского кооперативного института (филиала) Российского университета кооперации, экономического факультета и представителей РЦФГ  для участия в </w:t>
            </w:r>
            <w:proofErr w:type="spellStart"/>
            <w:r w:rsidRPr="0060004E">
              <w:rPr>
                <w:sz w:val="20"/>
                <w:szCs w:val="20"/>
              </w:rPr>
              <w:t>тьюторском</w:t>
            </w:r>
            <w:proofErr w:type="spellEnd"/>
            <w:r w:rsidRPr="0060004E">
              <w:rPr>
                <w:sz w:val="20"/>
                <w:szCs w:val="20"/>
              </w:rPr>
              <w:t xml:space="preserve"> движении по финансовой грамотности;  проведено 5 мероприятий для 50 представителей разных категорий; </w:t>
            </w:r>
            <w:proofErr w:type="gramStart"/>
            <w:r w:rsidRPr="0060004E">
              <w:rPr>
                <w:sz w:val="20"/>
                <w:szCs w:val="20"/>
              </w:rPr>
              <w:t>проведен</w:t>
            </w:r>
            <w:proofErr w:type="gramEnd"/>
            <w:r w:rsidRPr="0060004E">
              <w:rPr>
                <w:sz w:val="20"/>
                <w:szCs w:val="20"/>
              </w:rPr>
              <w:t xml:space="preserve"> </w:t>
            </w:r>
            <w:proofErr w:type="spellStart"/>
            <w:r w:rsidRPr="0060004E">
              <w:rPr>
                <w:sz w:val="20"/>
                <w:szCs w:val="20"/>
              </w:rPr>
              <w:t>семинар-совещании</w:t>
            </w:r>
            <w:proofErr w:type="spellEnd"/>
            <w:r w:rsidRPr="0060004E">
              <w:rPr>
                <w:sz w:val="20"/>
                <w:szCs w:val="20"/>
              </w:rPr>
              <w:t xml:space="preserve"> по </w:t>
            </w:r>
            <w:r w:rsidRPr="0060004E">
              <w:rPr>
                <w:sz w:val="20"/>
                <w:szCs w:val="20"/>
              </w:rPr>
              <w:lastRenderedPageBreak/>
              <w:t xml:space="preserve">вопросам </w:t>
            </w:r>
            <w:proofErr w:type="spellStart"/>
            <w:r w:rsidRPr="0060004E">
              <w:rPr>
                <w:sz w:val="20"/>
                <w:szCs w:val="20"/>
              </w:rPr>
              <w:t>тьюторской</w:t>
            </w:r>
            <w:proofErr w:type="spellEnd"/>
            <w:r w:rsidRPr="0060004E">
              <w:rPr>
                <w:sz w:val="20"/>
                <w:szCs w:val="20"/>
              </w:rPr>
              <w:t xml:space="preserve"> деятельности по финансовой грамотности, охвачено 99 студентов</w:t>
            </w:r>
          </w:p>
        </w:tc>
        <w:tc>
          <w:tcPr>
            <w:tcW w:w="1984" w:type="dxa"/>
          </w:tcPr>
          <w:p w:rsidR="007D1CD1" w:rsidRPr="0060004E" w:rsidRDefault="007D1CD1" w:rsidP="001B044F">
            <w:pPr>
              <w:jc w:val="center"/>
              <w:rPr>
                <w:sz w:val="20"/>
                <w:szCs w:val="20"/>
              </w:rPr>
            </w:pPr>
            <w:r w:rsidRPr="0060004E">
              <w:rPr>
                <w:sz w:val="20"/>
                <w:szCs w:val="20"/>
              </w:rPr>
              <w:lastRenderedPageBreak/>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lastRenderedPageBreak/>
              <w:t>контрольное событие 6.2.2 «Организация деятельности регионального центра финансовой грамотности (РЦФГ), региональной сети информационно-консультационных центров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Обеспечение деятельности   РЦФГ</w:t>
            </w:r>
          </w:p>
        </w:tc>
        <w:tc>
          <w:tcPr>
            <w:tcW w:w="2560" w:type="dxa"/>
            <w:gridSpan w:val="2"/>
          </w:tcPr>
          <w:p w:rsidR="007D1CD1" w:rsidRPr="0060004E" w:rsidRDefault="007D1CD1" w:rsidP="00FE506E">
            <w:pPr>
              <w:jc w:val="center"/>
              <w:rPr>
                <w:sz w:val="20"/>
                <w:szCs w:val="20"/>
              </w:rPr>
            </w:pPr>
            <w:proofErr w:type="gramStart"/>
            <w:r w:rsidRPr="0060004E">
              <w:rPr>
                <w:sz w:val="20"/>
                <w:szCs w:val="20"/>
              </w:rPr>
              <w:t>Организована</w:t>
            </w:r>
            <w:proofErr w:type="gramEnd"/>
            <w:r w:rsidRPr="0060004E">
              <w:rPr>
                <w:sz w:val="20"/>
                <w:szCs w:val="20"/>
              </w:rPr>
              <w:t xml:space="preserve"> деятельности РЦФГ, проведен аудит взаимодействия РЦФГ с региональными методическими центрам, осуществлено взаимодействие с информационно-консультационными центрами финансовой грамотности по вопросам организации на их базе мероприятий по финансовой грамотности населения.</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6.2.3 «Повышение квалификации и методическая поддержка педагогов, реализующих программы повышения финансовой грамотности для обучающихся общеобразовательных учреждений, учреждений среднего профессионального образования, детских домов и интернатов»</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Предоставление кандидатур для создания кадрового потенциала</w:t>
            </w:r>
          </w:p>
        </w:tc>
        <w:tc>
          <w:tcPr>
            <w:tcW w:w="2560" w:type="dxa"/>
            <w:gridSpan w:val="2"/>
          </w:tcPr>
          <w:p w:rsidR="007D1CD1" w:rsidRPr="0060004E" w:rsidRDefault="007D1CD1" w:rsidP="00FE506E">
            <w:pPr>
              <w:jc w:val="center"/>
              <w:rPr>
                <w:sz w:val="20"/>
                <w:szCs w:val="20"/>
              </w:rPr>
            </w:pPr>
            <w:r w:rsidRPr="0060004E">
              <w:rPr>
                <w:sz w:val="20"/>
                <w:szCs w:val="20"/>
              </w:rPr>
              <w:t xml:space="preserve">Школы города активно поддерживают Региональный центр финансовой грамотности при Институте Развития Бизнеса и Стратегий в Саратове в процессе реализации программы по повышению финансовой грамотности. Представители  МОУ СОШ № 61, МОУ Лицей №47, МОУ СОШ №48, МОУ СОШ №46, МОУ СОШ №100, МОУ СОШ №101, МОУ СОШ №55, МБОУ СОШ №90 отмечены высоким уровнем </w:t>
            </w:r>
            <w:proofErr w:type="spellStart"/>
            <w:r w:rsidRPr="0060004E">
              <w:rPr>
                <w:sz w:val="20"/>
                <w:szCs w:val="20"/>
              </w:rPr>
              <w:t>содейсвтия</w:t>
            </w:r>
            <w:proofErr w:type="spellEnd"/>
            <w:r w:rsidRPr="0060004E">
              <w:rPr>
                <w:sz w:val="20"/>
                <w:szCs w:val="20"/>
              </w:rPr>
              <w:t xml:space="preserve"> развитию финансовой грамотности в области среди </w:t>
            </w:r>
            <w:proofErr w:type="gramStart"/>
            <w:r w:rsidRPr="0060004E">
              <w:rPr>
                <w:sz w:val="20"/>
                <w:szCs w:val="20"/>
              </w:rPr>
              <w:t>обучающихся</w:t>
            </w:r>
            <w:proofErr w:type="gramEnd"/>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6.2.4 «Подготовка </w:t>
            </w:r>
            <w:proofErr w:type="spellStart"/>
            <w:r w:rsidRPr="0060004E">
              <w:rPr>
                <w:sz w:val="20"/>
                <w:szCs w:val="20"/>
              </w:rPr>
              <w:t>тьюторов</w:t>
            </w:r>
            <w:proofErr w:type="spellEnd"/>
            <w:r w:rsidRPr="0060004E">
              <w:rPr>
                <w:sz w:val="20"/>
                <w:szCs w:val="20"/>
              </w:rPr>
              <w:t xml:space="preserve"> и консультантов в сфере </w:t>
            </w:r>
            <w:r w:rsidRPr="0060004E">
              <w:rPr>
                <w:sz w:val="20"/>
                <w:szCs w:val="20"/>
              </w:rPr>
              <w:lastRenderedPageBreak/>
              <w:t>финансовой грамотности, в том числе сотрудников многофункциональных центров, органов соцзащиты, муниципалитетов, центров занятости, пенсионного фонда»</w:t>
            </w:r>
          </w:p>
        </w:tc>
        <w:tc>
          <w:tcPr>
            <w:tcW w:w="2041" w:type="dxa"/>
            <w:gridSpan w:val="2"/>
          </w:tcPr>
          <w:p w:rsidR="007D1CD1" w:rsidRPr="0060004E" w:rsidRDefault="007D1CD1" w:rsidP="001B044F">
            <w:pPr>
              <w:jc w:val="center"/>
              <w:rPr>
                <w:sz w:val="20"/>
                <w:szCs w:val="20"/>
              </w:rPr>
            </w:pPr>
            <w:r w:rsidRPr="0060004E">
              <w:rPr>
                <w:sz w:val="20"/>
                <w:szCs w:val="20"/>
              </w:rPr>
              <w:lastRenderedPageBreak/>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lastRenderedPageBreak/>
              <w:t xml:space="preserve">Подготовка </w:t>
            </w:r>
            <w:proofErr w:type="spellStart"/>
            <w:r w:rsidRPr="0060004E">
              <w:rPr>
                <w:sz w:val="20"/>
                <w:szCs w:val="20"/>
              </w:rPr>
              <w:t>тьюторов</w:t>
            </w:r>
            <w:proofErr w:type="spellEnd"/>
            <w:r w:rsidRPr="0060004E">
              <w:rPr>
                <w:sz w:val="20"/>
                <w:szCs w:val="20"/>
              </w:rPr>
              <w:t xml:space="preserve"> и </w:t>
            </w:r>
            <w:r w:rsidRPr="0060004E">
              <w:rPr>
                <w:sz w:val="20"/>
                <w:szCs w:val="20"/>
              </w:rPr>
              <w:lastRenderedPageBreak/>
              <w:t>консультантов</w:t>
            </w:r>
          </w:p>
        </w:tc>
        <w:tc>
          <w:tcPr>
            <w:tcW w:w="2560" w:type="dxa"/>
            <w:gridSpan w:val="2"/>
          </w:tcPr>
          <w:p w:rsidR="007D1CD1" w:rsidRPr="0060004E" w:rsidRDefault="007D1CD1" w:rsidP="001B044F">
            <w:pPr>
              <w:jc w:val="center"/>
              <w:rPr>
                <w:sz w:val="20"/>
                <w:szCs w:val="20"/>
              </w:rPr>
            </w:pPr>
            <w:r w:rsidRPr="0060004E">
              <w:rPr>
                <w:sz w:val="20"/>
                <w:szCs w:val="20"/>
              </w:rPr>
              <w:lastRenderedPageBreak/>
              <w:t>На базе АНПОО «</w:t>
            </w:r>
            <w:proofErr w:type="spellStart"/>
            <w:r w:rsidRPr="0060004E">
              <w:rPr>
                <w:sz w:val="20"/>
                <w:szCs w:val="20"/>
              </w:rPr>
              <w:t>ИРБиС</w:t>
            </w:r>
            <w:proofErr w:type="spellEnd"/>
            <w:r w:rsidRPr="0060004E">
              <w:rPr>
                <w:sz w:val="20"/>
                <w:szCs w:val="20"/>
              </w:rPr>
              <w:t xml:space="preserve">», в РЦФГ было проведено </w:t>
            </w:r>
            <w:r w:rsidRPr="0060004E">
              <w:rPr>
                <w:sz w:val="20"/>
                <w:szCs w:val="20"/>
              </w:rPr>
              <w:lastRenderedPageBreak/>
              <w:t xml:space="preserve">обучение студентов для участия в </w:t>
            </w:r>
            <w:proofErr w:type="spellStart"/>
            <w:r w:rsidRPr="0060004E">
              <w:rPr>
                <w:sz w:val="20"/>
                <w:szCs w:val="20"/>
              </w:rPr>
              <w:t>тьюторском</w:t>
            </w:r>
            <w:proofErr w:type="spellEnd"/>
            <w:r w:rsidRPr="0060004E">
              <w:rPr>
                <w:sz w:val="20"/>
                <w:szCs w:val="20"/>
              </w:rPr>
              <w:t xml:space="preserve"> движении по финансовой грамотности.</w:t>
            </w:r>
          </w:p>
          <w:p w:rsidR="007D1CD1" w:rsidRPr="0060004E" w:rsidRDefault="007D1CD1" w:rsidP="00FE506E">
            <w:pPr>
              <w:jc w:val="center"/>
              <w:rPr>
                <w:sz w:val="20"/>
                <w:szCs w:val="20"/>
              </w:rPr>
            </w:pPr>
            <w:proofErr w:type="spellStart"/>
            <w:r w:rsidRPr="0060004E">
              <w:rPr>
                <w:sz w:val="20"/>
                <w:szCs w:val="20"/>
              </w:rPr>
              <w:t>Тьюторы</w:t>
            </w:r>
            <w:proofErr w:type="spellEnd"/>
            <w:r w:rsidRPr="0060004E">
              <w:rPr>
                <w:sz w:val="20"/>
                <w:szCs w:val="20"/>
              </w:rPr>
              <w:t xml:space="preserve"> провели 5  мероприятий – мастер-классы «Как накопить на мечту», «Доходы», «Управление семейным бюджетом»; панельные дискуссии «План расходов на отдых». В мероприятиях приняли участие 97 студентов</w:t>
            </w:r>
          </w:p>
        </w:tc>
        <w:tc>
          <w:tcPr>
            <w:tcW w:w="1984" w:type="dxa"/>
          </w:tcPr>
          <w:p w:rsidR="007D1CD1" w:rsidRPr="0060004E" w:rsidRDefault="007D1CD1" w:rsidP="001B044F">
            <w:pPr>
              <w:jc w:val="center"/>
              <w:rPr>
                <w:sz w:val="20"/>
                <w:szCs w:val="20"/>
              </w:rPr>
            </w:pPr>
            <w:r w:rsidRPr="0060004E">
              <w:rPr>
                <w:sz w:val="20"/>
                <w:szCs w:val="20"/>
              </w:rPr>
              <w:lastRenderedPageBreak/>
              <w:t>1</w:t>
            </w:r>
          </w:p>
        </w:tc>
        <w:tc>
          <w:tcPr>
            <w:tcW w:w="3119" w:type="dxa"/>
          </w:tcPr>
          <w:p w:rsidR="007D1CD1" w:rsidRPr="0060004E" w:rsidRDefault="007D1CD1" w:rsidP="001B044F">
            <w:pPr>
              <w:rPr>
                <w:sz w:val="20"/>
                <w:szCs w:val="20"/>
              </w:rPr>
            </w:pPr>
          </w:p>
        </w:tc>
      </w:tr>
      <w:tr w:rsidR="007D1CD1" w:rsidRPr="0060004E" w:rsidTr="00DD1C9A">
        <w:trPr>
          <w:trHeight w:val="1263"/>
        </w:trPr>
        <w:tc>
          <w:tcPr>
            <w:tcW w:w="4037" w:type="dxa"/>
          </w:tcPr>
          <w:p w:rsidR="007D1CD1" w:rsidRPr="0060004E" w:rsidRDefault="007D1CD1" w:rsidP="001B044F">
            <w:pPr>
              <w:rPr>
                <w:b/>
                <w:sz w:val="20"/>
                <w:szCs w:val="20"/>
              </w:rPr>
            </w:pPr>
            <w:r w:rsidRPr="0060004E">
              <w:rPr>
                <w:sz w:val="20"/>
                <w:szCs w:val="20"/>
              </w:rPr>
              <w:lastRenderedPageBreak/>
              <w:t>Мероприятие 6.3  «Разработка и реализация образовательных программ и информационных кампаний по повышению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1B044F">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1B044F">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6.3.1 «Разработка и издание информационно-аналитических материалов (рекомендаций) по повышению финансовой грамотности населения с учетом лучшего российского и международного опыта работы и региональной специфики»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Разработка информационно-аналитических материалов</w:t>
            </w:r>
          </w:p>
        </w:tc>
        <w:tc>
          <w:tcPr>
            <w:tcW w:w="2560" w:type="dxa"/>
            <w:gridSpan w:val="2"/>
          </w:tcPr>
          <w:p w:rsidR="007D1CD1" w:rsidRPr="0060004E" w:rsidRDefault="007D1CD1" w:rsidP="001B044F">
            <w:pPr>
              <w:jc w:val="center"/>
              <w:rPr>
                <w:sz w:val="20"/>
                <w:szCs w:val="20"/>
              </w:rPr>
            </w:pPr>
            <w:r w:rsidRPr="0060004E">
              <w:rPr>
                <w:sz w:val="20"/>
                <w:szCs w:val="20"/>
              </w:rPr>
              <w:t>Разработано и издано 2 информационно-аналитических материала по финансовой грамотности населения: буклет «Работа для подростков» и буклет «Налоговый вычет»,  тираж 4 000 экземпляров</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 xml:space="preserve">контрольное событие 6.3.2 «Поддержка тематического раздела </w:t>
            </w:r>
            <w:proofErr w:type="spellStart"/>
            <w:r w:rsidRPr="0060004E">
              <w:rPr>
                <w:sz w:val="20"/>
                <w:szCs w:val="20"/>
              </w:rPr>
              <w:t>интернет-ресурса</w:t>
            </w:r>
            <w:proofErr w:type="spellEnd"/>
            <w:r w:rsidRPr="0060004E">
              <w:rPr>
                <w:sz w:val="20"/>
                <w:szCs w:val="20"/>
              </w:rPr>
              <w:t>, осуществляющего информационно-консультационную поддержку по вопросам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Поддержка тематического раздела Интернет-ресурса</w:t>
            </w:r>
          </w:p>
        </w:tc>
        <w:tc>
          <w:tcPr>
            <w:tcW w:w="2560" w:type="dxa"/>
            <w:gridSpan w:val="2"/>
          </w:tcPr>
          <w:p w:rsidR="007D1CD1" w:rsidRPr="0060004E" w:rsidRDefault="007D1CD1" w:rsidP="001B044F">
            <w:pPr>
              <w:jc w:val="center"/>
              <w:rPr>
                <w:sz w:val="20"/>
                <w:szCs w:val="20"/>
              </w:rPr>
            </w:pPr>
            <w:r w:rsidRPr="0060004E">
              <w:rPr>
                <w:sz w:val="20"/>
                <w:szCs w:val="20"/>
              </w:rPr>
              <w:t>Проводится работа по поддержке тематического раздела Интернет-ресурса, осуществляющего информационно-консультационную поддержку по вопросам финансовой грамотности: https://irbis-edu.ru/reg-zfg/,</w:t>
            </w:r>
          </w:p>
          <w:p w:rsidR="007D1CD1" w:rsidRPr="0060004E" w:rsidRDefault="007D1CD1" w:rsidP="00FE506E">
            <w:pPr>
              <w:jc w:val="center"/>
              <w:rPr>
                <w:sz w:val="20"/>
                <w:szCs w:val="20"/>
              </w:rPr>
            </w:pPr>
            <w:r w:rsidRPr="0060004E">
              <w:rPr>
                <w:sz w:val="20"/>
                <w:szCs w:val="20"/>
              </w:rPr>
              <w:t xml:space="preserve">http://www.seun.ru/content/finansgramotnost/ </w:t>
            </w:r>
            <w:proofErr w:type="spellStart"/>
            <w:r w:rsidRPr="0060004E">
              <w:rPr>
                <w:sz w:val="20"/>
                <w:szCs w:val="20"/>
              </w:rPr>
              <w:t>region_proekt</w:t>
            </w:r>
            <w:proofErr w:type="spellEnd"/>
            <w:r w:rsidRPr="0060004E">
              <w:rPr>
                <w:sz w:val="20"/>
                <w:szCs w:val="20"/>
              </w:rPr>
              <w:t>/</w:t>
            </w:r>
            <w:proofErr w:type="spellStart"/>
            <w:r w:rsidRPr="0060004E">
              <w:rPr>
                <w:sz w:val="20"/>
                <w:szCs w:val="20"/>
              </w:rPr>
              <w:t>index.php</w:t>
            </w:r>
            <w:proofErr w:type="spellEnd"/>
            <w:r w:rsidRPr="0060004E">
              <w:rPr>
                <w:sz w:val="20"/>
                <w:szCs w:val="20"/>
              </w:rPr>
              <w:t xml:space="preserve">. На данном ресурсе размещаются новостные и тематические статьи, информационные </w:t>
            </w:r>
            <w:r w:rsidRPr="0060004E">
              <w:rPr>
                <w:sz w:val="20"/>
                <w:szCs w:val="20"/>
              </w:rPr>
              <w:lastRenderedPageBreak/>
              <w:t>материалы, разработанные в рамках проекта: листовки, брошюры, аудио, видеоролики  по вопросам финансовой грамотности</w:t>
            </w:r>
          </w:p>
        </w:tc>
        <w:tc>
          <w:tcPr>
            <w:tcW w:w="1984" w:type="dxa"/>
          </w:tcPr>
          <w:p w:rsidR="007D1CD1" w:rsidRPr="0060004E" w:rsidRDefault="007D1CD1" w:rsidP="001B044F">
            <w:pPr>
              <w:jc w:val="center"/>
              <w:rPr>
                <w:sz w:val="20"/>
                <w:szCs w:val="20"/>
              </w:rPr>
            </w:pPr>
            <w:r w:rsidRPr="0060004E">
              <w:rPr>
                <w:sz w:val="20"/>
                <w:szCs w:val="20"/>
              </w:rPr>
              <w:lastRenderedPageBreak/>
              <w:t>1</w:t>
            </w:r>
          </w:p>
        </w:tc>
        <w:tc>
          <w:tcPr>
            <w:tcW w:w="3119" w:type="dxa"/>
          </w:tcPr>
          <w:p w:rsidR="007D1CD1" w:rsidRPr="0060004E" w:rsidRDefault="007D1CD1" w:rsidP="001B044F">
            <w:pPr>
              <w:rPr>
                <w:rFonts w:eastAsiaTheme="minorHAnsi"/>
                <w:sz w:val="20"/>
                <w:szCs w:val="20"/>
                <w:lang w:eastAsia="en-US" w:bidi="en-US"/>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контрольное событие 6.3.3 «Разработка и выпуск аудио и видеороликов по основам финансовой грамотности, управления личными финансами, грамотного использования финансовых услуг и инструментов финансового рынка»</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 xml:space="preserve">Подготовка и размещение на </w:t>
            </w:r>
            <w:proofErr w:type="spellStart"/>
            <w:r w:rsidRPr="0060004E">
              <w:rPr>
                <w:sz w:val="20"/>
                <w:szCs w:val="20"/>
              </w:rPr>
              <w:t>интернет-ресурсе</w:t>
            </w:r>
            <w:proofErr w:type="spellEnd"/>
            <w:r w:rsidRPr="0060004E">
              <w:rPr>
                <w:sz w:val="20"/>
                <w:szCs w:val="20"/>
              </w:rPr>
              <w:t xml:space="preserve"> </w:t>
            </w:r>
            <w:proofErr w:type="spellStart"/>
            <w:r w:rsidRPr="0060004E">
              <w:rPr>
                <w:sz w:val="20"/>
                <w:szCs w:val="20"/>
              </w:rPr>
              <w:t>аудиоролика</w:t>
            </w:r>
            <w:proofErr w:type="spellEnd"/>
            <w:r w:rsidRPr="0060004E">
              <w:rPr>
                <w:sz w:val="20"/>
                <w:szCs w:val="20"/>
              </w:rPr>
              <w:t xml:space="preserve"> и видеоролика</w:t>
            </w:r>
          </w:p>
        </w:tc>
        <w:tc>
          <w:tcPr>
            <w:tcW w:w="2560" w:type="dxa"/>
            <w:gridSpan w:val="2"/>
          </w:tcPr>
          <w:p w:rsidR="007D1CD1" w:rsidRPr="0060004E" w:rsidRDefault="007D1CD1" w:rsidP="001B044F">
            <w:pPr>
              <w:jc w:val="center"/>
              <w:rPr>
                <w:sz w:val="20"/>
                <w:szCs w:val="20"/>
              </w:rPr>
            </w:pPr>
            <w:proofErr w:type="gramStart"/>
            <w:r w:rsidRPr="0060004E">
              <w:rPr>
                <w:sz w:val="20"/>
                <w:szCs w:val="20"/>
              </w:rPr>
              <w:t>Подготовлены и выпущены 2 аудио-ролика и 4 видеоролика по финансовой грамотности (</w:t>
            </w:r>
            <w:proofErr w:type="spellStart"/>
            <w:r w:rsidRPr="0060004E">
              <w:rPr>
                <w:sz w:val="20"/>
                <w:szCs w:val="20"/>
              </w:rPr>
              <w:t>Аадиоролики</w:t>
            </w:r>
            <w:proofErr w:type="spellEnd"/>
            <w:r w:rsidRPr="0060004E">
              <w:rPr>
                <w:sz w:val="20"/>
                <w:szCs w:val="20"/>
              </w:rPr>
              <w:t>:</w:t>
            </w:r>
            <w:proofErr w:type="gramEnd"/>
          </w:p>
          <w:p w:rsidR="007D1CD1" w:rsidRPr="0060004E" w:rsidRDefault="007D1CD1" w:rsidP="001B044F">
            <w:pPr>
              <w:jc w:val="center"/>
              <w:rPr>
                <w:sz w:val="20"/>
                <w:szCs w:val="20"/>
              </w:rPr>
            </w:pPr>
            <w:r w:rsidRPr="0060004E">
              <w:rPr>
                <w:sz w:val="20"/>
                <w:szCs w:val="20"/>
              </w:rPr>
              <w:t xml:space="preserve">«Пять способов накопить миллион», </w:t>
            </w:r>
          </w:p>
          <w:p w:rsidR="007D1CD1" w:rsidRPr="0060004E" w:rsidRDefault="007D1CD1" w:rsidP="001B044F">
            <w:pPr>
              <w:jc w:val="center"/>
              <w:rPr>
                <w:sz w:val="20"/>
                <w:szCs w:val="20"/>
              </w:rPr>
            </w:pPr>
            <w:r w:rsidRPr="0060004E">
              <w:rPr>
                <w:sz w:val="20"/>
                <w:szCs w:val="20"/>
              </w:rPr>
              <w:t xml:space="preserve">«Финансовые </w:t>
            </w:r>
            <w:proofErr w:type="spellStart"/>
            <w:r w:rsidRPr="0060004E">
              <w:rPr>
                <w:sz w:val="20"/>
                <w:szCs w:val="20"/>
              </w:rPr>
              <w:t>лайфхаки</w:t>
            </w:r>
            <w:proofErr w:type="spellEnd"/>
            <w:r w:rsidRPr="0060004E">
              <w:rPr>
                <w:sz w:val="20"/>
                <w:szCs w:val="20"/>
              </w:rPr>
              <w:t>»;</w:t>
            </w:r>
          </w:p>
          <w:p w:rsidR="007D1CD1" w:rsidRPr="0060004E" w:rsidRDefault="007D1CD1" w:rsidP="001B044F">
            <w:pPr>
              <w:jc w:val="center"/>
              <w:rPr>
                <w:sz w:val="20"/>
                <w:szCs w:val="20"/>
              </w:rPr>
            </w:pPr>
            <w:r w:rsidRPr="0060004E">
              <w:rPr>
                <w:sz w:val="20"/>
                <w:szCs w:val="20"/>
              </w:rPr>
              <w:t>видеоролики:</w:t>
            </w:r>
          </w:p>
          <w:p w:rsidR="007D1CD1" w:rsidRPr="0060004E" w:rsidRDefault="007D1CD1" w:rsidP="001B044F">
            <w:pPr>
              <w:jc w:val="center"/>
              <w:rPr>
                <w:sz w:val="20"/>
                <w:szCs w:val="20"/>
              </w:rPr>
            </w:pPr>
            <w:r w:rsidRPr="0060004E">
              <w:rPr>
                <w:sz w:val="20"/>
                <w:szCs w:val="20"/>
              </w:rPr>
              <w:t xml:space="preserve">«Международный день кооперации», </w:t>
            </w:r>
          </w:p>
          <w:p w:rsidR="007D1CD1" w:rsidRPr="0060004E" w:rsidRDefault="007D1CD1" w:rsidP="001B044F">
            <w:pPr>
              <w:jc w:val="center"/>
              <w:rPr>
                <w:sz w:val="20"/>
                <w:szCs w:val="20"/>
              </w:rPr>
            </w:pPr>
            <w:r w:rsidRPr="0060004E">
              <w:rPr>
                <w:sz w:val="20"/>
                <w:szCs w:val="20"/>
              </w:rPr>
              <w:t xml:space="preserve">«Банковские услуги для пенсионеров», </w:t>
            </w:r>
          </w:p>
          <w:p w:rsidR="007D1CD1" w:rsidRPr="0060004E" w:rsidRDefault="007D1CD1" w:rsidP="001B044F">
            <w:pPr>
              <w:jc w:val="center"/>
              <w:rPr>
                <w:sz w:val="20"/>
                <w:szCs w:val="20"/>
              </w:rPr>
            </w:pPr>
            <w:r w:rsidRPr="0060004E">
              <w:rPr>
                <w:sz w:val="20"/>
                <w:szCs w:val="20"/>
              </w:rPr>
              <w:t xml:space="preserve">«Финансовая грамотность для безработных граждан», </w:t>
            </w:r>
          </w:p>
          <w:p w:rsidR="007D1CD1" w:rsidRPr="0060004E" w:rsidRDefault="007D1CD1" w:rsidP="001B044F">
            <w:pPr>
              <w:jc w:val="center"/>
              <w:rPr>
                <w:sz w:val="20"/>
                <w:szCs w:val="20"/>
              </w:rPr>
            </w:pPr>
            <w:proofErr w:type="gramStart"/>
            <w:r w:rsidRPr="0060004E">
              <w:rPr>
                <w:sz w:val="20"/>
                <w:szCs w:val="20"/>
              </w:rPr>
              <w:t>«Виды финансового мошенничества»).</w:t>
            </w:r>
            <w:proofErr w:type="gramEnd"/>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6.3.4 «Подготовка, макетирование и выпуск информационных материалов (печатной продукции) для населения по вопросам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Разработка информационных материалов</w:t>
            </w:r>
          </w:p>
          <w:p w:rsidR="007D1CD1" w:rsidRPr="0060004E" w:rsidRDefault="007D1CD1" w:rsidP="001B044F">
            <w:pPr>
              <w:jc w:val="center"/>
              <w:rPr>
                <w:sz w:val="20"/>
                <w:szCs w:val="20"/>
              </w:rPr>
            </w:pPr>
            <w:r w:rsidRPr="0060004E">
              <w:rPr>
                <w:sz w:val="20"/>
                <w:szCs w:val="20"/>
              </w:rPr>
              <w:t>(3 вида)</w:t>
            </w:r>
          </w:p>
        </w:tc>
        <w:tc>
          <w:tcPr>
            <w:tcW w:w="2560" w:type="dxa"/>
            <w:gridSpan w:val="2"/>
          </w:tcPr>
          <w:p w:rsidR="007D1CD1" w:rsidRPr="0060004E" w:rsidRDefault="007D1CD1" w:rsidP="001B044F">
            <w:pPr>
              <w:jc w:val="center"/>
              <w:rPr>
                <w:sz w:val="20"/>
                <w:szCs w:val="20"/>
              </w:rPr>
            </w:pPr>
            <w:r w:rsidRPr="0060004E">
              <w:rPr>
                <w:sz w:val="20"/>
                <w:szCs w:val="20"/>
              </w:rPr>
              <w:t>Распространена печатная продукция и информационные материалы по финансовой грамотности:</w:t>
            </w:r>
          </w:p>
          <w:p w:rsidR="007D1CD1" w:rsidRPr="0060004E" w:rsidRDefault="007D1CD1" w:rsidP="001B044F">
            <w:pPr>
              <w:jc w:val="center"/>
              <w:rPr>
                <w:sz w:val="20"/>
                <w:szCs w:val="20"/>
              </w:rPr>
            </w:pPr>
            <w:r w:rsidRPr="0060004E">
              <w:rPr>
                <w:sz w:val="20"/>
                <w:szCs w:val="20"/>
              </w:rPr>
              <w:t>- среди педагогов, сотрудников и обучающихся в 3 образовательных организациях Саратовской области;</w:t>
            </w:r>
          </w:p>
          <w:p w:rsidR="007D1CD1" w:rsidRPr="0060004E" w:rsidRDefault="007D1CD1" w:rsidP="001B044F">
            <w:pPr>
              <w:jc w:val="center"/>
              <w:rPr>
                <w:sz w:val="20"/>
                <w:szCs w:val="20"/>
              </w:rPr>
            </w:pPr>
            <w:r w:rsidRPr="0060004E">
              <w:rPr>
                <w:sz w:val="20"/>
                <w:szCs w:val="20"/>
              </w:rPr>
              <w:t>- среди посетителей в информационно-консультационных центрах повышения финансовой грамотности населения;</w:t>
            </w:r>
          </w:p>
          <w:p w:rsidR="007D1CD1" w:rsidRPr="0060004E" w:rsidRDefault="007D1CD1" w:rsidP="001B044F">
            <w:pPr>
              <w:jc w:val="center"/>
              <w:rPr>
                <w:sz w:val="20"/>
                <w:szCs w:val="20"/>
              </w:rPr>
            </w:pPr>
            <w:r w:rsidRPr="0060004E">
              <w:rPr>
                <w:sz w:val="20"/>
                <w:szCs w:val="20"/>
              </w:rPr>
              <w:t xml:space="preserve">–среди посетителей сети МФЦ «Мои документы» Саратовской области (45 муниципальных </w:t>
            </w:r>
            <w:r w:rsidRPr="0060004E">
              <w:rPr>
                <w:sz w:val="20"/>
                <w:szCs w:val="20"/>
              </w:rPr>
              <w:lastRenderedPageBreak/>
              <w:t>отделений)</w:t>
            </w:r>
          </w:p>
        </w:tc>
        <w:tc>
          <w:tcPr>
            <w:tcW w:w="1984" w:type="dxa"/>
          </w:tcPr>
          <w:p w:rsidR="007D1CD1" w:rsidRPr="0060004E" w:rsidRDefault="007D1CD1" w:rsidP="001B044F">
            <w:pPr>
              <w:jc w:val="center"/>
              <w:rPr>
                <w:sz w:val="20"/>
                <w:szCs w:val="20"/>
              </w:rPr>
            </w:pPr>
            <w:r w:rsidRPr="0060004E">
              <w:rPr>
                <w:sz w:val="20"/>
                <w:szCs w:val="20"/>
              </w:rPr>
              <w:lastRenderedPageBreak/>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 xml:space="preserve">контрольное событие 6.3.5 «Содействие включению в образовательный процесс </w:t>
            </w:r>
            <w:r w:rsidRPr="0060004E">
              <w:rPr>
                <w:rFonts w:eastAsia="Calibri"/>
                <w:sz w:val="20"/>
                <w:szCs w:val="20"/>
              </w:rPr>
              <w:t xml:space="preserve">дошкольных образовательных организаций, общеобразовательных организаций, профессиональных образовательных организаций </w:t>
            </w:r>
            <w:r w:rsidRPr="0060004E">
              <w:rPr>
                <w:sz w:val="20"/>
                <w:szCs w:val="20"/>
              </w:rPr>
              <w:t>разработанных в Проекте учебных материалов и инструментов»</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Разработка методических рекомендаций</w:t>
            </w:r>
          </w:p>
        </w:tc>
        <w:tc>
          <w:tcPr>
            <w:tcW w:w="2560" w:type="dxa"/>
            <w:gridSpan w:val="2"/>
          </w:tcPr>
          <w:p w:rsidR="007D1CD1" w:rsidRPr="0060004E" w:rsidRDefault="007D1CD1" w:rsidP="001B044F">
            <w:pPr>
              <w:jc w:val="center"/>
              <w:rPr>
                <w:sz w:val="20"/>
                <w:szCs w:val="20"/>
              </w:rPr>
            </w:pPr>
            <w:r w:rsidRPr="0060004E">
              <w:rPr>
                <w:sz w:val="20"/>
                <w:szCs w:val="20"/>
              </w:rPr>
              <w:t xml:space="preserve">В рамках содействия включению в образовательный процесс дошкольных образовательных организаций материалов по финансовой грамотности было организовано и проведено 2 мероприятия, разработаны методические рекомендации, охвачено 30 педагогов. </w:t>
            </w:r>
          </w:p>
          <w:p w:rsidR="007D1CD1" w:rsidRPr="0060004E" w:rsidRDefault="007D1CD1" w:rsidP="001B044F">
            <w:pPr>
              <w:jc w:val="center"/>
              <w:rPr>
                <w:sz w:val="20"/>
                <w:szCs w:val="20"/>
              </w:rPr>
            </w:pPr>
            <w:r w:rsidRPr="0060004E">
              <w:rPr>
                <w:sz w:val="20"/>
                <w:szCs w:val="20"/>
              </w:rPr>
              <w:t>Для воспитанников детских дошкольных учреждений было проведено 5 мероприятий, охвачено 82 ребенка</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6.3.6 «Разработка и актуализация подробного плана образовательных мероприятий, осуществляемых в рамках подпрограммы, учитывающих региональную специфику»</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круглого стола</w:t>
            </w:r>
          </w:p>
        </w:tc>
        <w:tc>
          <w:tcPr>
            <w:tcW w:w="2560" w:type="dxa"/>
            <w:gridSpan w:val="2"/>
          </w:tcPr>
          <w:p w:rsidR="007D1CD1" w:rsidRPr="0060004E" w:rsidRDefault="007D1CD1" w:rsidP="001B044F">
            <w:pPr>
              <w:jc w:val="center"/>
              <w:rPr>
                <w:sz w:val="20"/>
                <w:szCs w:val="20"/>
              </w:rPr>
            </w:pPr>
            <w:r w:rsidRPr="0060004E">
              <w:rPr>
                <w:sz w:val="20"/>
                <w:szCs w:val="20"/>
              </w:rPr>
              <w:t xml:space="preserve">В Региональном центре финансовой грамотности при </w:t>
            </w:r>
            <w:proofErr w:type="spellStart"/>
            <w:r w:rsidRPr="0060004E">
              <w:rPr>
                <w:sz w:val="20"/>
                <w:szCs w:val="20"/>
              </w:rPr>
              <w:t>ИРБиС</w:t>
            </w:r>
            <w:proofErr w:type="spellEnd"/>
            <w:r w:rsidRPr="0060004E">
              <w:rPr>
                <w:sz w:val="20"/>
                <w:szCs w:val="20"/>
              </w:rPr>
              <w:t xml:space="preserve"> состоялся круглый стол «Обмен опытом по повышению финансовой грамотности населения Саратовской области». В работе круглого стола приняли участие представители Министерства экономического развития Саратовской области, Министерства образования, Комитета по образованию, Пенсионного фонда России, </w:t>
            </w:r>
            <w:proofErr w:type="spellStart"/>
            <w:r w:rsidRPr="0060004E">
              <w:rPr>
                <w:sz w:val="20"/>
                <w:szCs w:val="20"/>
              </w:rPr>
              <w:t>Роспотребнадзора</w:t>
            </w:r>
            <w:proofErr w:type="spellEnd"/>
            <w:r w:rsidRPr="0060004E">
              <w:rPr>
                <w:sz w:val="20"/>
                <w:szCs w:val="20"/>
              </w:rPr>
              <w:t>, Министерства финансов, вузов Саратова, общественных организаций.</w:t>
            </w:r>
          </w:p>
        </w:tc>
        <w:tc>
          <w:tcPr>
            <w:tcW w:w="1984" w:type="dxa"/>
          </w:tcPr>
          <w:p w:rsidR="007D1CD1" w:rsidRPr="0060004E" w:rsidRDefault="007D1CD1" w:rsidP="001B044F">
            <w:pPr>
              <w:jc w:val="center"/>
              <w:rPr>
                <w:sz w:val="20"/>
                <w:szCs w:val="20"/>
              </w:rPr>
            </w:pPr>
            <w:r w:rsidRPr="0060004E">
              <w:rPr>
                <w:sz w:val="20"/>
                <w:szCs w:val="20"/>
              </w:rPr>
              <w:t>1</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proofErr w:type="gramStart"/>
            <w:r w:rsidRPr="0060004E">
              <w:rPr>
                <w:sz w:val="20"/>
                <w:szCs w:val="20"/>
              </w:rPr>
              <w:t xml:space="preserve">контрольное событие 6.3.7 «Содействие в проведении обучения по финансовой грамотности для обучающихся в </w:t>
            </w:r>
            <w:r w:rsidRPr="0060004E">
              <w:rPr>
                <w:sz w:val="20"/>
                <w:szCs w:val="20"/>
              </w:rPr>
              <w:lastRenderedPageBreak/>
              <w:t>образовательных организациях высшего образования»</w:t>
            </w:r>
            <w:proofErr w:type="gramEnd"/>
          </w:p>
        </w:tc>
        <w:tc>
          <w:tcPr>
            <w:tcW w:w="2041" w:type="dxa"/>
            <w:gridSpan w:val="2"/>
          </w:tcPr>
          <w:p w:rsidR="007D1CD1" w:rsidRPr="0060004E" w:rsidRDefault="007D1CD1" w:rsidP="001B044F">
            <w:pPr>
              <w:jc w:val="center"/>
              <w:rPr>
                <w:sz w:val="20"/>
                <w:szCs w:val="20"/>
              </w:rPr>
            </w:pPr>
            <w:r w:rsidRPr="0060004E">
              <w:rPr>
                <w:sz w:val="20"/>
                <w:szCs w:val="20"/>
              </w:rPr>
              <w:lastRenderedPageBreak/>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25 мероприятий</w:t>
            </w:r>
          </w:p>
        </w:tc>
        <w:tc>
          <w:tcPr>
            <w:tcW w:w="2560" w:type="dxa"/>
            <w:gridSpan w:val="2"/>
          </w:tcPr>
          <w:p w:rsidR="007D1CD1" w:rsidRPr="0060004E" w:rsidRDefault="007D1CD1" w:rsidP="001B044F">
            <w:pPr>
              <w:jc w:val="center"/>
              <w:rPr>
                <w:sz w:val="20"/>
                <w:szCs w:val="20"/>
              </w:rPr>
            </w:pPr>
            <w:r w:rsidRPr="0060004E">
              <w:rPr>
                <w:sz w:val="20"/>
                <w:szCs w:val="20"/>
              </w:rPr>
              <w:t xml:space="preserve">Для обучающихся в образовательных организациях высшего </w:t>
            </w:r>
            <w:r w:rsidRPr="0060004E">
              <w:rPr>
                <w:sz w:val="20"/>
                <w:szCs w:val="20"/>
              </w:rPr>
              <w:lastRenderedPageBreak/>
              <w:t>образования было организовано и проведено  69 мероприятий по вопросам финансовой грамотности, охвачено 2147 студента.</w:t>
            </w:r>
          </w:p>
        </w:tc>
        <w:tc>
          <w:tcPr>
            <w:tcW w:w="1984" w:type="dxa"/>
          </w:tcPr>
          <w:p w:rsidR="007D1CD1" w:rsidRPr="0060004E" w:rsidRDefault="007D1CD1" w:rsidP="001B044F">
            <w:pPr>
              <w:jc w:val="center"/>
              <w:rPr>
                <w:sz w:val="20"/>
                <w:szCs w:val="20"/>
              </w:rPr>
            </w:pPr>
            <w:r w:rsidRPr="0060004E">
              <w:rPr>
                <w:sz w:val="20"/>
                <w:szCs w:val="20"/>
              </w:rPr>
              <w:lastRenderedPageBreak/>
              <w:t>более 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контрольное событие 6.3.8 «Организация и проведение соревнований по деловым играм, олимпиад, конкурсов среди школьников, студентов и прочих категорий граждан  по вопросам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10 мероприятий</w:t>
            </w:r>
          </w:p>
        </w:tc>
        <w:tc>
          <w:tcPr>
            <w:tcW w:w="2560" w:type="dxa"/>
            <w:gridSpan w:val="2"/>
          </w:tcPr>
          <w:p w:rsidR="007D1CD1" w:rsidRPr="0060004E" w:rsidRDefault="007D1CD1" w:rsidP="001B044F">
            <w:pPr>
              <w:jc w:val="center"/>
              <w:rPr>
                <w:sz w:val="20"/>
                <w:szCs w:val="20"/>
              </w:rPr>
            </w:pPr>
            <w:r w:rsidRPr="0060004E">
              <w:rPr>
                <w:sz w:val="20"/>
                <w:szCs w:val="20"/>
              </w:rPr>
              <w:t>Организовано и проведено 54 мероприятия (соревнования по деловым играм, конкурсы и т.д.) среди школьников, студентов и прочих категорий граждан по вопросам финансовой грамотности, охвачено 1866 человек.</w:t>
            </w:r>
          </w:p>
        </w:tc>
        <w:tc>
          <w:tcPr>
            <w:tcW w:w="1984" w:type="dxa"/>
          </w:tcPr>
          <w:p w:rsidR="007D1CD1" w:rsidRPr="0060004E" w:rsidRDefault="007D1CD1" w:rsidP="001B044F">
            <w:pPr>
              <w:jc w:val="center"/>
              <w:rPr>
                <w:sz w:val="20"/>
                <w:szCs w:val="20"/>
              </w:rPr>
            </w:pPr>
            <w:r w:rsidRPr="0060004E">
              <w:rPr>
                <w:sz w:val="20"/>
                <w:szCs w:val="20"/>
              </w:rPr>
              <w:t>более 100</w:t>
            </w:r>
          </w:p>
        </w:tc>
        <w:tc>
          <w:tcPr>
            <w:tcW w:w="3119" w:type="dxa"/>
          </w:tcPr>
          <w:p w:rsidR="007D1CD1" w:rsidRPr="0060004E" w:rsidRDefault="007D1CD1" w:rsidP="001B044F">
            <w:pPr>
              <w:rPr>
                <w:rFonts w:eastAsiaTheme="minorHAnsi"/>
                <w:sz w:val="20"/>
                <w:szCs w:val="20"/>
                <w:lang w:eastAsia="en-US" w:bidi="en-US"/>
              </w:rPr>
            </w:pPr>
          </w:p>
        </w:tc>
      </w:tr>
      <w:tr w:rsidR="007D1CD1" w:rsidRPr="0060004E" w:rsidTr="00DD1C9A">
        <w:trPr>
          <w:trHeight w:val="2018"/>
        </w:trPr>
        <w:tc>
          <w:tcPr>
            <w:tcW w:w="4037" w:type="dxa"/>
          </w:tcPr>
          <w:p w:rsidR="007D1CD1" w:rsidRPr="0060004E" w:rsidRDefault="007D1CD1" w:rsidP="001B044F">
            <w:pPr>
              <w:rPr>
                <w:b/>
                <w:sz w:val="20"/>
                <w:szCs w:val="20"/>
              </w:rPr>
            </w:pPr>
            <w:r w:rsidRPr="0060004E">
              <w:rPr>
                <w:sz w:val="20"/>
                <w:szCs w:val="20"/>
              </w:rPr>
              <w:t>контрольное событие 6.3.9 «Организация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3 выездных встреч</w:t>
            </w:r>
          </w:p>
        </w:tc>
        <w:tc>
          <w:tcPr>
            <w:tcW w:w="2560" w:type="dxa"/>
            <w:gridSpan w:val="2"/>
          </w:tcPr>
          <w:p w:rsidR="007D1CD1" w:rsidRPr="0060004E" w:rsidRDefault="007D1CD1" w:rsidP="00C879E9">
            <w:pPr>
              <w:jc w:val="center"/>
              <w:rPr>
                <w:sz w:val="20"/>
                <w:szCs w:val="20"/>
              </w:rPr>
            </w:pPr>
            <w:r w:rsidRPr="0060004E">
              <w:rPr>
                <w:sz w:val="20"/>
                <w:szCs w:val="20"/>
              </w:rPr>
              <w:t>Организовано и проведено 3 встречи региональных специалистов в области финансовой грамотности с представителями общественности в муниципальных образованиях Саратовской области (г</w:t>
            </w:r>
            <w:proofErr w:type="gramStart"/>
            <w:r w:rsidRPr="0060004E">
              <w:rPr>
                <w:sz w:val="20"/>
                <w:szCs w:val="20"/>
              </w:rPr>
              <w:t>.Э</w:t>
            </w:r>
            <w:proofErr w:type="gramEnd"/>
            <w:r w:rsidRPr="0060004E">
              <w:rPr>
                <w:sz w:val="20"/>
                <w:szCs w:val="20"/>
              </w:rPr>
              <w:t>нгельс, г.Вольск, г.Маркс) с использованием современных информационно-телекоммуникационных и дистанционных образовательных технологий.</w:t>
            </w:r>
          </w:p>
          <w:p w:rsidR="007D1CD1" w:rsidRPr="0060004E" w:rsidRDefault="007D1CD1" w:rsidP="00C879E9">
            <w:pPr>
              <w:jc w:val="center"/>
              <w:rPr>
                <w:sz w:val="20"/>
                <w:szCs w:val="20"/>
              </w:rPr>
            </w:pPr>
            <w:r w:rsidRPr="0060004E">
              <w:rPr>
                <w:sz w:val="20"/>
                <w:szCs w:val="20"/>
              </w:rPr>
              <w:t>Количество участников мероприятий – 175 человек</w:t>
            </w:r>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C879E9">
            <w:pPr>
              <w:rPr>
                <w:sz w:val="20"/>
                <w:szCs w:val="20"/>
              </w:rPr>
            </w:pPr>
          </w:p>
        </w:tc>
      </w:tr>
      <w:tr w:rsidR="007D1CD1" w:rsidRPr="0060004E" w:rsidTr="00DD1C9A">
        <w:trPr>
          <w:trHeight w:val="710"/>
        </w:trPr>
        <w:tc>
          <w:tcPr>
            <w:tcW w:w="4037" w:type="dxa"/>
          </w:tcPr>
          <w:p w:rsidR="007D1CD1" w:rsidRPr="0060004E" w:rsidRDefault="007D1CD1" w:rsidP="001B044F">
            <w:pPr>
              <w:rPr>
                <w:b/>
                <w:sz w:val="20"/>
                <w:szCs w:val="20"/>
              </w:rPr>
            </w:pPr>
            <w:r w:rsidRPr="0060004E">
              <w:rPr>
                <w:sz w:val="20"/>
                <w:szCs w:val="20"/>
              </w:rPr>
              <w:t>контрольное событие 6.3.10 «Реализация образовательных мероприятий, направленных на повышение финансовой грамотности безработных граждан через центры занятости»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3 занятий</w:t>
            </w:r>
          </w:p>
        </w:tc>
        <w:tc>
          <w:tcPr>
            <w:tcW w:w="2560" w:type="dxa"/>
            <w:gridSpan w:val="2"/>
          </w:tcPr>
          <w:p w:rsidR="007D1CD1" w:rsidRPr="0060004E" w:rsidRDefault="007D1CD1" w:rsidP="001B044F">
            <w:pPr>
              <w:jc w:val="center"/>
              <w:rPr>
                <w:sz w:val="20"/>
                <w:szCs w:val="20"/>
              </w:rPr>
            </w:pPr>
            <w:r w:rsidRPr="0060004E">
              <w:rPr>
                <w:sz w:val="20"/>
                <w:szCs w:val="20"/>
              </w:rPr>
              <w:t xml:space="preserve">Организовано и проведено 3 просветительских мероприятия, направленных на повышение финансовой грамотности безработных граждан, охвачено 50 человек. </w:t>
            </w:r>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6.3.11 «Организация и </w:t>
            </w:r>
            <w:r w:rsidRPr="0060004E">
              <w:rPr>
                <w:sz w:val="20"/>
                <w:szCs w:val="20"/>
              </w:rPr>
              <w:lastRenderedPageBreak/>
              <w:t>проведение занятий в клубе «Юный банкир» для школьников»</w:t>
            </w:r>
          </w:p>
        </w:tc>
        <w:tc>
          <w:tcPr>
            <w:tcW w:w="2041" w:type="dxa"/>
            <w:gridSpan w:val="2"/>
          </w:tcPr>
          <w:p w:rsidR="007D1CD1" w:rsidRPr="0060004E" w:rsidRDefault="007D1CD1" w:rsidP="001B044F">
            <w:pPr>
              <w:jc w:val="center"/>
              <w:rPr>
                <w:sz w:val="20"/>
                <w:szCs w:val="20"/>
              </w:rPr>
            </w:pPr>
            <w:r w:rsidRPr="0060004E">
              <w:rPr>
                <w:sz w:val="20"/>
                <w:szCs w:val="20"/>
              </w:rPr>
              <w:lastRenderedPageBreak/>
              <w:t xml:space="preserve">министерство </w:t>
            </w:r>
            <w:r w:rsidRPr="0060004E">
              <w:rPr>
                <w:sz w:val="20"/>
                <w:szCs w:val="20"/>
              </w:rPr>
              <w:lastRenderedPageBreak/>
              <w:t>образования области</w:t>
            </w:r>
          </w:p>
        </w:tc>
        <w:tc>
          <w:tcPr>
            <w:tcW w:w="1994" w:type="dxa"/>
            <w:gridSpan w:val="3"/>
          </w:tcPr>
          <w:p w:rsidR="007D1CD1" w:rsidRPr="0060004E" w:rsidRDefault="007D1CD1" w:rsidP="001B044F">
            <w:pPr>
              <w:jc w:val="center"/>
              <w:rPr>
                <w:sz w:val="20"/>
                <w:szCs w:val="20"/>
              </w:rPr>
            </w:pPr>
            <w:r w:rsidRPr="0060004E">
              <w:rPr>
                <w:sz w:val="20"/>
                <w:szCs w:val="20"/>
              </w:rPr>
              <w:lastRenderedPageBreak/>
              <w:t xml:space="preserve">Проведение 5 </w:t>
            </w:r>
            <w:r w:rsidRPr="0060004E">
              <w:rPr>
                <w:sz w:val="20"/>
                <w:szCs w:val="20"/>
              </w:rPr>
              <w:lastRenderedPageBreak/>
              <w:t>занятий</w:t>
            </w:r>
          </w:p>
        </w:tc>
        <w:tc>
          <w:tcPr>
            <w:tcW w:w="2560" w:type="dxa"/>
            <w:gridSpan w:val="2"/>
          </w:tcPr>
          <w:p w:rsidR="007D1CD1" w:rsidRPr="0060004E" w:rsidRDefault="007D1CD1" w:rsidP="001B044F">
            <w:pPr>
              <w:jc w:val="center"/>
              <w:rPr>
                <w:sz w:val="20"/>
                <w:szCs w:val="20"/>
              </w:rPr>
            </w:pPr>
            <w:r w:rsidRPr="0060004E">
              <w:rPr>
                <w:sz w:val="20"/>
                <w:szCs w:val="20"/>
              </w:rPr>
              <w:lastRenderedPageBreak/>
              <w:t xml:space="preserve">Организованы и </w:t>
            </w:r>
            <w:r w:rsidRPr="0060004E">
              <w:rPr>
                <w:sz w:val="20"/>
                <w:szCs w:val="20"/>
              </w:rPr>
              <w:lastRenderedPageBreak/>
              <w:t>проведены 6 занятий Школы юного банкира, охвачено 74 школьника.</w:t>
            </w:r>
          </w:p>
        </w:tc>
        <w:tc>
          <w:tcPr>
            <w:tcW w:w="1984" w:type="dxa"/>
          </w:tcPr>
          <w:p w:rsidR="007D1CD1" w:rsidRPr="0060004E" w:rsidRDefault="007D1CD1" w:rsidP="001B044F">
            <w:pPr>
              <w:jc w:val="center"/>
              <w:rPr>
                <w:sz w:val="20"/>
                <w:szCs w:val="20"/>
              </w:rPr>
            </w:pPr>
            <w:r w:rsidRPr="0060004E">
              <w:rPr>
                <w:sz w:val="20"/>
                <w:szCs w:val="20"/>
              </w:rPr>
              <w:lastRenderedPageBreak/>
              <w:t>более 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lastRenderedPageBreak/>
              <w:t>контрольное событие 6.3.12 «Организация и проведение занятий, приуроченных к профессиональным праздникам, для студентов и учащихся образовательных организаций области (День страховщика, Международный день кредитной кооперации, День банковского работника и т.д.)»</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3 мероприятий с охватом не менее 100 человек</w:t>
            </w:r>
          </w:p>
        </w:tc>
        <w:tc>
          <w:tcPr>
            <w:tcW w:w="2560" w:type="dxa"/>
            <w:gridSpan w:val="2"/>
          </w:tcPr>
          <w:p w:rsidR="007D1CD1" w:rsidRPr="0060004E" w:rsidRDefault="007D1CD1" w:rsidP="003A4379">
            <w:pPr>
              <w:jc w:val="center"/>
              <w:rPr>
                <w:sz w:val="20"/>
                <w:szCs w:val="20"/>
              </w:rPr>
            </w:pPr>
            <w:r w:rsidRPr="0060004E">
              <w:rPr>
                <w:sz w:val="20"/>
                <w:szCs w:val="20"/>
              </w:rPr>
              <w:t xml:space="preserve">Проведение 6 мероприятий среди школьников и студентов образовательных организаций Саратовского региона. Мероприятия </w:t>
            </w:r>
            <w:proofErr w:type="gramStart"/>
            <w:r w:rsidRPr="0060004E">
              <w:rPr>
                <w:sz w:val="20"/>
                <w:szCs w:val="20"/>
              </w:rPr>
              <w:t>реализованы</w:t>
            </w:r>
            <w:proofErr w:type="gramEnd"/>
            <w:r w:rsidRPr="0060004E">
              <w:rPr>
                <w:sz w:val="20"/>
                <w:szCs w:val="20"/>
              </w:rPr>
              <w:t xml:space="preserve"> в том числе с использованием современных информационно-телекоммуникационных и дистанционных образовательных технологий. Количество учащихся образовательных организаций Саратовского региона – 189 человек.</w:t>
            </w:r>
          </w:p>
        </w:tc>
        <w:tc>
          <w:tcPr>
            <w:tcW w:w="1984" w:type="dxa"/>
          </w:tcPr>
          <w:p w:rsidR="007D1CD1" w:rsidRPr="0060004E" w:rsidRDefault="007D1CD1" w:rsidP="001B044F">
            <w:pPr>
              <w:jc w:val="center"/>
              <w:rPr>
                <w:sz w:val="20"/>
                <w:szCs w:val="20"/>
              </w:rPr>
            </w:pPr>
            <w:r w:rsidRPr="0060004E">
              <w:rPr>
                <w:sz w:val="20"/>
                <w:szCs w:val="20"/>
              </w:rPr>
              <w:t>более 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6.3.13 «Участие во Всероссийской акции «Дни финансовой грамотности в учебных заведениях», приуроченной ко Дню финансиста»</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3 мероприятий с охватом  не менее 100 человек</w:t>
            </w:r>
          </w:p>
        </w:tc>
        <w:tc>
          <w:tcPr>
            <w:tcW w:w="2560" w:type="dxa"/>
            <w:gridSpan w:val="2"/>
          </w:tcPr>
          <w:p w:rsidR="007D1CD1" w:rsidRPr="0060004E" w:rsidRDefault="007D1CD1" w:rsidP="003A4379">
            <w:pPr>
              <w:jc w:val="center"/>
              <w:rPr>
                <w:sz w:val="20"/>
                <w:szCs w:val="20"/>
              </w:rPr>
            </w:pPr>
            <w:r w:rsidRPr="0060004E">
              <w:rPr>
                <w:sz w:val="20"/>
                <w:szCs w:val="20"/>
              </w:rPr>
              <w:t>Организовано участие во Всероссийской акции «Дни финансовой грамотности в учебных заведениях», приуроченных ко Дню финансиста, 3 мероприятия,  охват - 107 студентов.</w:t>
            </w:r>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контрольное событие 6.3.14 «Распространение печатной продукции в организациях общественной значимости»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Распространение 1 тысячи экземпляров</w:t>
            </w:r>
          </w:p>
        </w:tc>
        <w:tc>
          <w:tcPr>
            <w:tcW w:w="2560" w:type="dxa"/>
            <w:gridSpan w:val="2"/>
          </w:tcPr>
          <w:p w:rsidR="007D1CD1" w:rsidRPr="0060004E" w:rsidRDefault="007D1CD1" w:rsidP="003A4379">
            <w:pPr>
              <w:jc w:val="center"/>
              <w:rPr>
                <w:sz w:val="20"/>
                <w:szCs w:val="20"/>
              </w:rPr>
            </w:pPr>
            <w:r w:rsidRPr="0060004E">
              <w:rPr>
                <w:sz w:val="20"/>
                <w:szCs w:val="20"/>
              </w:rPr>
              <w:t>Распространена печатная продукция и информационные материалы по финансовой грамотности, тираж 4000 экземпляров.</w:t>
            </w:r>
          </w:p>
        </w:tc>
        <w:tc>
          <w:tcPr>
            <w:tcW w:w="1984" w:type="dxa"/>
          </w:tcPr>
          <w:p w:rsidR="007D1CD1" w:rsidRPr="0060004E" w:rsidRDefault="007D1CD1" w:rsidP="001B044F">
            <w:pPr>
              <w:jc w:val="center"/>
              <w:rPr>
                <w:sz w:val="20"/>
                <w:szCs w:val="20"/>
              </w:rPr>
            </w:pPr>
            <w:r w:rsidRPr="0060004E">
              <w:rPr>
                <w:sz w:val="20"/>
                <w:szCs w:val="20"/>
              </w:rPr>
              <w:t>более 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6.3.15 «Разработка дистанционного учебного курса по финансовой грамотности жителей Саратовской области»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 xml:space="preserve">Разработка и размещение в </w:t>
            </w:r>
            <w:proofErr w:type="spellStart"/>
            <w:r w:rsidRPr="0060004E">
              <w:rPr>
                <w:sz w:val="20"/>
                <w:szCs w:val="20"/>
              </w:rPr>
              <w:t>интернет-ресурсе</w:t>
            </w:r>
            <w:proofErr w:type="spellEnd"/>
            <w:r w:rsidRPr="0060004E">
              <w:rPr>
                <w:sz w:val="20"/>
                <w:szCs w:val="20"/>
              </w:rPr>
              <w:t xml:space="preserve"> 1 дистанционного курса</w:t>
            </w:r>
          </w:p>
        </w:tc>
        <w:tc>
          <w:tcPr>
            <w:tcW w:w="2560" w:type="dxa"/>
            <w:gridSpan w:val="2"/>
          </w:tcPr>
          <w:p w:rsidR="007D1CD1" w:rsidRPr="0060004E" w:rsidRDefault="007D1CD1" w:rsidP="003A4379">
            <w:pPr>
              <w:jc w:val="center"/>
              <w:rPr>
                <w:sz w:val="20"/>
                <w:szCs w:val="20"/>
              </w:rPr>
            </w:pPr>
            <w:r w:rsidRPr="0060004E">
              <w:rPr>
                <w:sz w:val="20"/>
                <w:szCs w:val="20"/>
              </w:rPr>
              <w:t xml:space="preserve">Разработан и размещен в </w:t>
            </w:r>
            <w:proofErr w:type="spellStart"/>
            <w:r w:rsidRPr="0060004E">
              <w:rPr>
                <w:sz w:val="20"/>
                <w:szCs w:val="20"/>
              </w:rPr>
              <w:t>интернет-ресурсе</w:t>
            </w:r>
            <w:proofErr w:type="spellEnd"/>
            <w:r w:rsidRPr="0060004E">
              <w:rPr>
                <w:sz w:val="20"/>
                <w:szCs w:val="20"/>
              </w:rPr>
              <w:t xml:space="preserve"> 1 дистанционный учебный курс «Финансовая грамотность населения  Саратовской области»</w:t>
            </w:r>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6.3.16 «Публикация цикла статей по вопросам финансовой грамотности в средствах массовой </w:t>
            </w:r>
            <w:r w:rsidRPr="0060004E">
              <w:rPr>
                <w:sz w:val="20"/>
                <w:szCs w:val="20"/>
              </w:rPr>
              <w:lastRenderedPageBreak/>
              <w:t>информации»</w:t>
            </w:r>
          </w:p>
        </w:tc>
        <w:tc>
          <w:tcPr>
            <w:tcW w:w="2041" w:type="dxa"/>
            <w:gridSpan w:val="2"/>
          </w:tcPr>
          <w:p w:rsidR="007D1CD1" w:rsidRPr="0060004E" w:rsidRDefault="007D1CD1" w:rsidP="001B044F">
            <w:pPr>
              <w:jc w:val="center"/>
              <w:rPr>
                <w:sz w:val="20"/>
                <w:szCs w:val="20"/>
              </w:rPr>
            </w:pPr>
            <w:r w:rsidRPr="0060004E">
              <w:rPr>
                <w:sz w:val="20"/>
                <w:szCs w:val="20"/>
              </w:rPr>
              <w:lastRenderedPageBreak/>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Опубликование 5 статей</w:t>
            </w:r>
          </w:p>
        </w:tc>
        <w:tc>
          <w:tcPr>
            <w:tcW w:w="2560" w:type="dxa"/>
            <w:gridSpan w:val="2"/>
          </w:tcPr>
          <w:p w:rsidR="007D1CD1" w:rsidRPr="0060004E" w:rsidRDefault="007D1CD1" w:rsidP="003A4379">
            <w:pPr>
              <w:jc w:val="center"/>
              <w:rPr>
                <w:sz w:val="20"/>
                <w:szCs w:val="20"/>
              </w:rPr>
            </w:pPr>
            <w:r w:rsidRPr="0060004E">
              <w:rPr>
                <w:sz w:val="20"/>
                <w:szCs w:val="20"/>
              </w:rPr>
              <w:t xml:space="preserve">Опубликовано 5 статей (Источники публикаций </w:t>
            </w:r>
            <w:proofErr w:type="gramStart"/>
            <w:r w:rsidRPr="0060004E">
              <w:rPr>
                <w:sz w:val="20"/>
                <w:szCs w:val="20"/>
              </w:rPr>
              <w:t>-К</w:t>
            </w:r>
            <w:proofErr w:type="gramEnd"/>
            <w:r w:rsidRPr="0060004E">
              <w:rPr>
                <w:sz w:val="20"/>
                <w:szCs w:val="20"/>
              </w:rPr>
              <w:t xml:space="preserve">омсомольская правда, </w:t>
            </w:r>
            <w:r w:rsidRPr="0060004E">
              <w:rPr>
                <w:sz w:val="20"/>
                <w:szCs w:val="20"/>
              </w:rPr>
              <w:lastRenderedPageBreak/>
              <w:t xml:space="preserve">Взгляд – </w:t>
            </w:r>
            <w:proofErr w:type="spellStart"/>
            <w:r w:rsidRPr="0060004E">
              <w:rPr>
                <w:sz w:val="20"/>
                <w:szCs w:val="20"/>
              </w:rPr>
              <w:t>инфо</w:t>
            </w:r>
            <w:proofErr w:type="spellEnd"/>
            <w:r w:rsidRPr="0060004E">
              <w:rPr>
                <w:sz w:val="20"/>
                <w:szCs w:val="20"/>
              </w:rPr>
              <w:t>, радио «Серебряный дождь»,сборник Материалов II Международной научно-практической конференции)</w:t>
            </w:r>
          </w:p>
        </w:tc>
        <w:tc>
          <w:tcPr>
            <w:tcW w:w="1984" w:type="dxa"/>
          </w:tcPr>
          <w:p w:rsidR="007D1CD1" w:rsidRPr="0060004E" w:rsidRDefault="007D1CD1" w:rsidP="001B044F">
            <w:pPr>
              <w:jc w:val="center"/>
              <w:rPr>
                <w:sz w:val="20"/>
                <w:szCs w:val="20"/>
              </w:rPr>
            </w:pPr>
            <w:r w:rsidRPr="0060004E">
              <w:rPr>
                <w:sz w:val="20"/>
                <w:szCs w:val="20"/>
              </w:rPr>
              <w:lastRenderedPageBreak/>
              <w:t>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lastRenderedPageBreak/>
              <w:t>контрольное событие 6.3.17 «Проведение обучающих семинаров среди пенсионеров по использованию банковских услуг»</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5 занятий в «Университете старшего поколения»</w:t>
            </w:r>
          </w:p>
        </w:tc>
        <w:tc>
          <w:tcPr>
            <w:tcW w:w="2560" w:type="dxa"/>
            <w:gridSpan w:val="2"/>
          </w:tcPr>
          <w:p w:rsidR="007D1CD1" w:rsidRPr="0060004E" w:rsidRDefault="007D1CD1" w:rsidP="003A4379">
            <w:pPr>
              <w:jc w:val="center"/>
              <w:rPr>
                <w:sz w:val="20"/>
                <w:szCs w:val="20"/>
              </w:rPr>
            </w:pPr>
            <w:r w:rsidRPr="0060004E">
              <w:rPr>
                <w:sz w:val="20"/>
                <w:szCs w:val="20"/>
              </w:rPr>
              <w:t>Организовано и проведено 6 образовательно-просветительских мероприятий, направленных на повышение финансовой грамотности людей пенсионного возраста, охвачен 100 человек</w:t>
            </w:r>
          </w:p>
        </w:tc>
        <w:tc>
          <w:tcPr>
            <w:tcW w:w="1984" w:type="dxa"/>
          </w:tcPr>
          <w:p w:rsidR="007D1CD1" w:rsidRPr="0060004E" w:rsidRDefault="007D1CD1" w:rsidP="001B044F">
            <w:pPr>
              <w:jc w:val="center"/>
              <w:rPr>
                <w:sz w:val="20"/>
                <w:szCs w:val="20"/>
              </w:rPr>
            </w:pPr>
            <w:r w:rsidRPr="0060004E">
              <w:rPr>
                <w:sz w:val="20"/>
                <w:szCs w:val="20"/>
              </w:rPr>
              <w:t>более 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контрольное событие 6.3.18 «Обмен и распространение опыта реализации подпрограммы (проведение семинаров по вопросам финансовой грамотности)»</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2 мероприятий</w:t>
            </w:r>
          </w:p>
        </w:tc>
        <w:tc>
          <w:tcPr>
            <w:tcW w:w="2560" w:type="dxa"/>
            <w:gridSpan w:val="2"/>
          </w:tcPr>
          <w:p w:rsidR="007D1CD1" w:rsidRPr="0060004E" w:rsidRDefault="007D1CD1" w:rsidP="003A4379">
            <w:pPr>
              <w:jc w:val="center"/>
              <w:rPr>
                <w:sz w:val="20"/>
                <w:szCs w:val="20"/>
              </w:rPr>
            </w:pPr>
            <w:r w:rsidRPr="0060004E">
              <w:rPr>
                <w:sz w:val="20"/>
                <w:szCs w:val="20"/>
              </w:rPr>
              <w:t xml:space="preserve">Организовано и проведено 2 круглых стола по вопросам финансовой грамотности с целью обмена и распространения опыта реализации программы по повышению </w:t>
            </w:r>
            <w:proofErr w:type="spellStart"/>
            <w:r w:rsidRPr="0060004E">
              <w:rPr>
                <w:sz w:val="20"/>
                <w:szCs w:val="20"/>
              </w:rPr>
              <w:t>финн</w:t>
            </w:r>
            <w:proofErr w:type="gramStart"/>
            <w:r w:rsidRPr="0060004E">
              <w:rPr>
                <w:sz w:val="20"/>
                <w:szCs w:val="20"/>
              </w:rPr>
              <w:t>.г</w:t>
            </w:r>
            <w:proofErr w:type="gramEnd"/>
            <w:r w:rsidRPr="0060004E">
              <w:rPr>
                <w:sz w:val="20"/>
                <w:szCs w:val="20"/>
              </w:rPr>
              <w:t>рамотномти</w:t>
            </w:r>
            <w:proofErr w:type="spellEnd"/>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sz w:val="20"/>
                <w:szCs w:val="20"/>
              </w:rPr>
            </w:pPr>
            <w:r w:rsidRPr="0060004E">
              <w:rPr>
                <w:sz w:val="20"/>
                <w:szCs w:val="20"/>
              </w:rPr>
              <w:t xml:space="preserve">контрольное событие 6.3.19 «Содействие в проведении </w:t>
            </w:r>
            <w:proofErr w:type="gramStart"/>
            <w:r w:rsidRPr="0060004E">
              <w:rPr>
                <w:sz w:val="20"/>
                <w:szCs w:val="20"/>
              </w:rPr>
              <w:t>обучения по</w:t>
            </w:r>
            <w:proofErr w:type="gramEnd"/>
            <w:r w:rsidRPr="0060004E">
              <w:rPr>
                <w:sz w:val="20"/>
                <w:szCs w:val="20"/>
              </w:rPr>
              <w:t xml:space="preserve"> финансовой грамотности взрослого населения (активных и потенциальных потребителей финансовых услуг)»</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10 мероприятий</w:t>
            </w:r>
          </w:p>
        </w:tc>
        <w:tc>
          <w:tcPr>
            <w:tcW w:w="2560" w:type="dxa"/>
            <w:gridSpan w:val="2"/>
          </w:tcPr>
          <w:p w:rsidR="007D1CD1" w:rsidRPr="0060004E" w:rsidRDefault="007D1CD1" w:rsidP="003A4379">
            <w:pPr>
              <w:jc w:val="center"/>
              <w:rPr>
                <w:rFonts w:eastAsiaTheme="minorHAnsi"/>
                <w:sz w:val="20"/>
                <w:szCs w:val="20"/>
                <w:lang w:eastAsia="en-US" w:bidi="en-US"/>
              </w:rPr>
            </w:pPr>
            <w:r w:rsidRPr="0060004E">
              <w:rPr>
                <w:sz w:val="20"/>
                <w:szCs w:val="20"/>
              </w:rPr>
              <w:t>Проведено 18 мероприятий (</w:t>
            </w:r>
            <w:proofErr w:type="spellStart"/>
            <w:r w:rsidRPr="0060004E">
              <w:rPr>
                <w:sz w:val="20"/>
                <w:szCs w:val="20"/>
              </w:rPr>
              <w:t>вебинары</w:t>
            </w:r>
            <w:proofErr w:type="spellEnd"/>
            <w:r w:rsidRPr="0060004E">
              <w:rPr>
                <w:sz w:val="20"/>
                <w:szCs w:val="20"/>
              </w:rPr>
              <w:t>, семинары, мастер-классы по темам: финансы в семье, социальные вычеты НДФЛ, возможность вернуть налог, мероприятия ко дню кредитной кооперации, о финансовой подушке безопасности).</w:t>
            </w:r>
            <w:r w:rsidRPr="0060004E">
              <w:rPr>
                <w:rFonts w:eastAsiaTheme="minorHAnsi"/>
                <w:sz w:val="20"/>
                <w:szCs w:val="20"/>
                <w:lang w:eastAsia="en-US" w:bidi="en-US"/>
              </w:rPr>
              <w:t xml:space="preserve"> Мероприятия </w:t>
            </w:r>
            <w:proofErr w:type="gramStart"/>
            <w:r w:rsidRPr="0060004E">
              <w:rPr>
                <w:rFonts w:eastAsiaTheme="minorHAnsi"/>
                <w:sz w:val="20"/>
                <w:szCs w:val="20"/>
                <w:lang w:eastAsia="en-US" w:bidi="en-US"/>
              </w:rPr>
              <w:t>проводились</w:t>
            </w:r>
            <w:proofErr w:type="gramEnd"/>
            <w:r w:rsidRPr="0060004E">
              <w:rPr>
                <w:rFonts w:eastAsiaTheme="minorHAnsi"/>
                <w:sz w:val="20"/>
                <w:szCs w:val="20"/>
                <w:lang w:eastAsia="en-US" w:bidi="en-US"/>
              </w:rPr>
              <w:t xml:space="preserve"> в том числе с использованием современных информационно-коммуникационных и дистанционных образовательных технологий.</w:t>
            </w:r>
          </w:p>
          <w:p w:rsidR="007D1CD1" w:rsidRPr="0060004E" w:rsidRDefault="007D1CD1" w:rsidP="003A4379">
            <w:pPr>
              <w:jc w:val="center"/>
              <w:rPr>
                <w:sz w:val="20"/>
                <w:szCs w:val="20"/>
              </w:rPr>
            </w:pPr>
            <w:r w:rsidRPr="0060004E">
              <w:rPr>
                <w:rFonts w:eastAsiaTheme="minorHAnsi"/>
                <w:sz w:val="20"/>
                <w:szCs w:val="20"/>
                <w:lang w:eastAsia="en-US" w:bidi="en-US"/>
              </w:rPr>
              <w:lastRenderedPageBreak/>
              <w:t>В мероприятиях приняло участие  взрослое население Саратовского региона (активные и потенциальные потребители финансовых услуг) в количестве 774 человека.</w:t>
            </w:r>
          </w:p>
        </w:tc>
        <w:tc>
          <w:tcPr>
            <w:tcW w:w="1984" w:type="dxa"/>
          </w:tcPr>
          <w:p w:rsidR="007D1CD1" w:rsidRPr="0060004E" w:rsidRDefault="007D1CD1" w:rsidP="001B044F">
            <w:pPr>
              <w:jc w:val="center"/>
              <w:rPr>
                <w:sz w:val="20"/>
                <w:szCs w:val="20"/>
              </w:rPr>
            </w:pPr>
            <w:r w:rsidRPr="0060004E">
              <w:rPr>
                <w:sz w:val="20"/>
                <w:szCs w:val="20"/>
              </w:rPr>
              <w:lastRenderedPageBreak/>
              <w:t>более 100</w:t>
            </w:r>
          </w:p>
        </w:tc>
        <w:tc>
          <w:tcPr>
            <w:tcW w:w="3119" w:type="dxa"/>
          </w:tcPr>
          <w:p w:rsidR="007D1CD1" w:rsidRPr="0060004E" w:rsidRDefault="007D1CD1" w:rsidP="005611FB">
            <w:pPr>
              <w:rPr>
                <w:rFonts w:eastAsiaTheme="minorHAnsi"/>
                <w:sz w:val="20"/>
                <w:szCs w:val="20"/>
                <w:lang w:eastAsia="en-US" w:bidi="en-US"/>
              </w:rPr>
            </w:pPr>
            <w:r w:rsidRPr="0060004E">
              <w:rPr>
                <w:rFonts w:eastAsiaTheme="minorHAnsi"/>
                <w:sz w:val="20"/>
                <w:szCs w:val="20"/>
                <w:lang w:eastAsia="en-US" w:bidi="en-US"/>
              </w:rPr>
              <w:t xml:space="preserve"> </w:t>
            </w:r>
          </w:p>
          <w:p w:rsidR="007D1CD1" w:rsidRPr="0060004E" w:rsidRDefault="007D1CD1" w:rsidP="005611FB">
            <w:pPr>
              <w:rPr>
                <w:rFonts w:eastAsiaTheme="minorHAnsi"/>
                <w:sz w:val="20"/>
                <w:szCs w:val="20"/>
                <w:lang w:eastAsia="en-US" w:bidi="en-US"/>
              </w:rPr>
            </w:pPr>
          </w:p>
        </w:tc>
      </w:tr>
      <w:tr w:rsidR="007D1CD1" w:rsidRPr="0060004E" w:rsidTr="00DD1C9A">
        <w:trPr>
          <w:trHeight w:val="70"/>
        </w:trPr>
        <w:tc>
          <w:tcPr>
            <w:tcW w:w="4037" w:type="dxa"/>
            <w:tcBorders>
              <w:bottom w:val="single" w:sz="4" w:space="0" w:color="000000" w:themeColor="text1"/>
            </w:tcBorders>
          </w:tcPr>
          <w:p w:rsidR="007D1CD1" w:rsidRPr="0060004E" w:rsidRDefault="007D1CD1" w:rsidP="001B044F">
            <w:pPr>
              <w:rPr>
                <w:sz w:val="20"/>
                <w:szCs w:val="20"/>
              </w:rPr>
            </w:pPr>
            <w:r w:rsidRPr="0060004E">
              <w:rPr>
                <w:sz w:val="20"/>
                <w:szCs w:val="20"/>
              </w:rPr>
              <w:lastRenderedPageBreak/>
              <w:t>Мероприятие 6.4 «Совершенствование защиты прав потребителей финансовых услуг»</w:t>
            </w:r>
          </w:p>
          <w:p w:rsidR="007D1CD1" w:rsidRPr="0060004E" w:rsidRDefault="007D1CD1" w:rsidP="001B044F">
            <w:pPr>
              <w:rPr>
                <w:sz w:val="20"/>
                <w:szCs w:val="20"/>
              </w:rPr>
            </w:pPr>
          </w:p>
        </w:tc>
        <w:tc>
          <w:tcPr>
            <w:tcW w:w="2041" w:type="dxa"/>
            <w:gridSpan w:val="2"/>
            <w:tcBorders>
              <w:bottom w:val="single" w:sz="4" w:space="0" w:color="000000" w:themeColor="text1"/>
            </w:tcBorders>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Borders>
              <w:bottom w:val="single" w:sz="4" w:space="0" w:color="000000" w:themeColor="text1"/>
            </w:tcBorders>
          </w:tcPr>
          <w:p w:rsidR="007D1CD1" w:rsidRPr="0060004E" w:rsidRDefault="007D1CD1" w:rsidP="001B044F">
            <w:pPr>
              <w:jc w:val="center"/>
              <w:rPr>
                <w:sz w:val="20"/>
                <w:szCs w:val="20"/>
              </w:rPr>
            </w:pPr>
            <w:proofErr w:type="spellStart"/>
            <w:r w:rsidRPr="0060004E">
              <w:rPr>
                <w:sz w:val="20"/>
                <w:szCs w:val="20"/>
              </w:rPr>
              <w:t>х</w:t>
            </w:r>
            <w:proofErr w:type="spellEnd"/>
          </w:p>
        </w:tc>
        <w:tc>
          <w:tcPr>
            <w:tcW w:w="2560" w:type="dxa"/>
            <w:gridSpan w:val="2"/>
            <w:tcBorders>
              <w:bottom w:val="single" w:sz="4" w:space="0" w:color="000000" w:themeColor="text1"/>
            </w:tcBorders>
          </w:tcPr>
          <w:p w:rsidR="007D1CD1" w:rsidRPr="0060004E" w:rsidRDefault="007D1CD1" w:rsidP="003A4379">
            <w:pPr>
              <w:jc w:val="center"/>
              <w:rPr>
                <w:sz w:val="20"/>
                <w:szCs w:val="20"/>
              </w:rPr>
            </w:pPr>
            <w:proofErr w:type="spellStart"/>
            <w:r w:rsidRPr="0060004E">
              <w:rPr>
                <w:sz w:val="20"/>
                <w:szCs w:val="20"/>
              </w:rPr>
              <w:t>х</w:t>
            </w:r>
            <w:proofErr w:type="spellEnd"/>
          </w:p>
        </w:tc>
        <w:tc>
          <w:tcPr>
            <w:tcW w:w="1984" w:type="dxa"/>
            <w:tcBorders>
              <w:bottom w:val="single" w:sz="4" w:space="0" w:color="000000" w:themeColor="text1"/>
            </w:tcBorders>
          </w:tcPr>
          <w:p w:rsidR="007D1CD1" w:rsidRPr="0060004E" w:rsidRDefault="007D1CD1" w:rsidP="001B044F">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1B044F">
            <w:pPr>
              <w:rPr>
                <w:sz w:val="20"/>
                <w:szCs w:val="20"/>
              </w:rPr>
            </w:pPr>
          </w:p>
        </w:tc>
      </w:tr>
      <w:tr w:rsidR="007D1CD1" w:rsidRPr="0060004E" w:rsidTr="00DD1C9A">
        <w:tc>
          <w:tcPr>
            <w:tcW w:w="4037" w:type="dxa"/>
          </w:tcPr>
          <w:p w:rsidR="007D1CD1" w:rsidRPr="0060004E" w:rsidRDefault="007D1CD1" w:rsidP="001B044F">
            <w:pPr>
              <w:rPr>
                <w:b/>
                <w:sz w:val="20"/>
                <w:szCs w:val="20"/>
              </w:rPr>
            </w:pPr>
            <w:r w:rsidRPr="0060004E">
              <w:rPr>
                <w:sz w:val="20"/>
                <w:szCs w:val="20"/>
              </w:rPr>
              <w:t>контрольное событие 6.4.1 «Организация и проведение «круглых столов» по вопросам защиты прав потребителей финансовых услуг»</w:t>
            </w:r>
          </w:p>
        </w:tc>
        <w:tc>
          <w:tcPr>
            <w:tcW w:w="2041" w:type="dxa"/>
            <w:gridSpan w:val="2"/>
          </w:tcPr>
          <w:p w:rsidR="007D1CD1" w:rsidRPr="0060004E" w:rsidRDefault="007D1CD1" w:rsidP="001B044F">
            <w:pPr>
              <w:jc w:val="center"/>
              <w:rPr>
                <w:sz w:val="20"/>
                <w:szCs w:val="20"/>
              </w:rPr>
            </w:pPr>
            <w:r w:rsidRPr="0060004E">
              <w:rPr>
                <w:sz w:val="20"/>
                <w:szCs w:val="20"/>
              </w:rPr>
              <w:t>министерство образования области</w:t>
            </w:r>
          </w:p>
          <w:p w:rsidR="007D1CD1" w:rsidRPr="0060004E" w:rsidRDefault="007D1CD1" w:rsidP="001B044F">
            <w:pPr>
              <w:jc w:val="center"/>
              <w:rPr>
                <w:sz w:val="20"/>
                <w:szCs w:val="20"/>
              </w:rPr>
            </w:pPr>
          </w:p>
        </w:tc>
        <w:tc>
          <w:tcPr>
            <w:tcW w:w="1994" w:type="dxa"/>
            <w:gridSpan w:val="3"/>
          </w:tcPr>
          <w:p w:rsidR="007D1CD1" w:rsidRPr="0060004E" w:rsidRDefault="007D1CD1" w:rsidP="001B044F">
            <w:pPr>
              <w:jc w:val="center"/>
              <w:rPr>
                <w:sz w:val="20"/>
                <w:szCs w:val="20"/>
              </w:rPr>
            </w:pPr>
            <w:r w:rsidRPr="0060004E">
              <w:rPr>
                <w:sz w:val="20"/>
                <w:szCs w:val="20"/>
              </w:rPr>
              <w:t>Проведение 2 круглых столов</w:t>
            </w:r>
          </w:p>
        </w:tc>
        <w:tc>
          <w:tcPr>
            <w:tcW w:w="2560" w:type="dxa"/>
            <w:gridSpan w:val="2"/>
          </w:tcPr>
          <w:p w:rsidR="007D1CD1" w:rsidRPr="0060004E" w:rsidRDefault="007D1CD1" w:rsidP="003A4379">
            <w:pPr>
              <w:jc w:val="center"/>
              <w:rPr>
                <w:sz w:val="20"/>
                <w:szCs w:val="20"/>
              </w:rPr>
            </w:pPr>
            <w:r w:rsidRPr="0060004E">
              <w:rPr>
                <w:sz w:val="20"/>
                <w:szCs w:val="20"/>
              </w:rPr>
              <w:t>Организовано и проведено 2 круглых стола по вопросам защиты прав потребителей финансовых услуг с участием руководителей и специалисты органов исполнительной власти Саратовкой области,  представителей Регионального центра финансовой грамотности,</w:t>
            </w:r>
          </w:p>
          <w:p w:rsidR="007D1CD1" w:rsidRPr="0060004E" w:rsidRDefault="007D1CD1" w:rsidP="003A4379">
            <w:pPr>
              <w:jc w:val="center"/>
              <w:rPr>
                <w:sz w:val="20"/>
                <w:szCs w:val="20"/>
              </w:rPr>
            </w:pPr>
            <w:proofErr w:type="spellStart"/>
            <w:r w:rsidRPr="0060004E">
              <w:rPr>
                <w:sz w:val="20"/>
                <w:szCs w:val="20"/>
              </w:rPr>
              <w:t>тьюторами</w:t>
            </w:r>
            <w:proofErr w:type="spellEnd"/>
            <w:r w:rsidRPr="0060004E">
              <w:rPr>
                <w:sz w:val="20"/>
                <w:szCs w:val="20"/>
              </w:rPr>
              <w:t xml:space="preserve"> по финансовой грамотности,</w:t>
            </w:r>
          </w:p>
          <w:p w:rsidR="007D1CD1" w:rsidRPr="0060004E" w:rsidRDefault="007D1CD1" w:rsidP="003A4379">
            <w:pPr>
              <w:jc w:val="center"/>
              <w:rPr>
                <w:sz w:val="20"/>
                <w:szCs w:val="20"/>
              </w:rPr>
            </w:pPr>
            <w:r w:rsidRPr="0060004E">
              <w:rPr>
                <w:sz w:val="20"/>
                <w:szCs w:val="20"/>
              </w:rPr>
              <w:t xml:space="preserve">специалистами-практиками. Мероприятия реализованы с использованием современных информационно-телекоммуникационных и/или дистанционных образовательных технологий (охват 47 </w:t>
            </w:r>
            <w:proofErr w:type="spellStart"/>
            <w:r w:rsidRPr="0060004E">
              <w:rPr>
                <w:sz w:val="20"/>
                <w:szCs w:val="20"/>
              </w:rPr>
              <w:t>челоевк</w:t>
            </w:r>
            <w:proofErr w:type="spellEnd"/>
            <w:r w:rsidRPr="0060004E">
              <w:rPr>
                <w:sz w:val="20"/>
                <w:szCs w:val="20"/>
              </w:rPr>
              <w:t>)</w:t>
            </w:r>
          </w:p>
        </w:tc>
        <w:tc>
          <w:tcPr>
            <w:tcW w:w="1984" w:type="dxa"/>
          </w:tcPr>
          <w:p w:rsidR="007D1CD1" w:rsidRPr="0060004E" w:rsidRDefault="007D1CD1" w:rsidP="001B044F">
            <w:pPr>
              <w:jc w:val="center"/>
              <w:rPr>
                <w:sz w:val="20"/>
                <w:szCs w:val="20"/>
              </w:rPr>
            </w:pPr>
            <w:r w:rsidRPr="0060004E">
              <w:rPr>
                <w:sz w:val="20"/>
                <w:szCs w:val="20"/>
              </w:rPr>
              <w:t>100</w:t>
            </w:r>
          </w:p>
        </w:tc>
        <w:tc>
          <w:tcPr>
            <w:tcW w:w="3119" w:type="dxa"/>
          </w:tcPr>
          <w:p w:rsidR="007D1CD1" w:rsidRPr="0060004E" w:rsidRDefault="007D1CD1" w:rsidP="003A4379">
            <w:pPr>
              <w:rPr>
                <w:sz w:val="20"/>
                <w:szCs w:val="20"/>
              </w:rPr>
            </w:pPr>
          </w:p>
        </w:tc>
      </w:tr>
      <w:tr w:rsidR="007D1CD1" w:rsidRPr="0060004E" w:rsidTr="00DD1C9A">
        <w:tc>
          <w:tcPr>
            <w:tcW w:w="15735" w:type="dxa"/>
            <w:gridSpan w:val="10"/>
            <w:vAlign w:val="center"/>
          </w:tcPr>
          <w:p w:rsidR="007D1CD1" w:rsidRPr="0060004E" w:rsidRDefault="007D1CD1" w:rsidP="006924F7">
            <w:pPr>
              <w:jc w:val="center"/>
              <w:rPr>
                <w:b/>
                <w:bCs/>
                <w:sz w:val="20"/>
                <w:szCs w:val="20"/>
              </w:rPr>
            </w:pPr>
            <w:r w:rsidRPr="0060004E">
              <w:rPr>
                <w:b/>
                <w:bCs/>
                <w:sz w:val="20"/>
                <w:szCs w:val="20"/>
              </w:rPr>
              <w:t>Подпрограмма 7 «Совершенствование управления системой образования»</w:t>
            </w:r>
          </w:p>
        </w:tc>
      </w:tr>
      <w:tr w:rsidR="007D1CD1" w:rsidRPr="0060004E" w:rsidTr="00DD1C9A">
        <w:tc>
          <w:tcPr>
            <w:tcW w:w="15735" w:type="dxa"/>
            <w:gridSpan w:val="10"/>
            <w:vAlign w:val="center"/>
          </w:tcPr>
          <w:p w:rsidR="007D1CD1" w:rsidRPr="0060004E" w:rsidRDefault="007D1CD1" w:rsidP="006924F7">
            <w:pPr>
              <w:jc w:val="center"/>
              <w:rPr>
                <w:b/>
                <w:bCs/>
                <w:sz w:val="20"/>
                <w:szCs w:val="20"/>
              </w:rPr>
            </w:pPr>
            <w:r w:rsidRPr="0060004E">
              <w:rPr>
                <w:b/>
                <w:sz w:val="20"/>
                <w:szCs w:val="20"/>
              </w:rPr>
              <w:t>Проектная часть</w:t>
            </w:r>
          </w:p>
        </w:tc>
      </w:tr>
      <w:tr w:rsidR="007D1CD1" w:rsidRPr="0060004E" w:rsidTr="00DD1C9A">
        <w:trPr>
          <w:trHeight w:val="2121"/>
        </w:trPr>
        <w:tc>
          <w:tcPr>
            <w:tcW w:w="4037" w:type="dxa"/>
          </w:tcPr>
          <w:p w:rsidR="007D1CD1" w:rsidRPr="0060004E" w:rsidRDefault="007D1CD1" w:rsidP="006924F7">
            <w:pPr>
              <w:rPr>
                <w:sz w:val="20"/>
                <w:szCs w:val="20"/>
              </w:rPr>
            </w:pPr>
            <w:r w:rsidRPr="0060004E">
              <w:rPr>
                <w:sz w:val="20"/>
                <w:szCs w:val="20"/>
              </w:rPr>
              <w:lastRenderedPageBreak/>
              <w:t>Региональный проект 7.1 «Цифровая образовательная среда» (в целях выполнения задач федерального проекта «Цифровая образовательная среда»)</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proofErr w:type="spellStart"/>
            <w:r w:rsidRPr="0060004E">
              <w:rPr>
                <w:sz w:val="20"/>
                <w:szCs w:val="20"/>
              </w:rPr>
              <w:t>х</w:t>
            </w:r>
            <w:proofErr w:type="spellEnd"/>
          </w:p>
        </w:tc>
        <w:tc>
          <w:tcPr>
            <w:tcW w:w="2560" w:type="dxa"/>
            <w:gridSpan w:val="2"/>
          </w:tcPr>
          <w:p w:rsidR="007D1CD1" w:rsidRPr="0060004E" w:rsidRDefault="007D1CD1" w:rsidP="006924F7">
            <w:pPr>
              <w:jc w:val="center"/>
              <w:rPr>
                <w:sz w:val="20"/>
                <w:szCs w:val="20"/>
              </w:rPr>
            </w:pPr>
            <w:proofErr w:type="spellStart"/>
            <w:r w:rsidRPr="0060004E">
              <w:rPr>
                <w:sz w:val="20"/>
                <w:szCs w:val="20"/>
              </w:rPr>
              <w:t>х</w:t>
            </w:r>
            <w:proofErr w:type="spellEnd"/>
          </w:p>
        </w:tc>
        <w:tc>
          <w:tcPr>
            <w:tcW w:w="1984" w:type="dxa"/>
          </w:tcPr>
          <w:p w:rsidR="007D1CD1" w:rsidRPr="0060004E" w:rsidRDefault="007D1CD1" w:rsidP="006924F7">
            <w:pPr>
              <w:jc w:val="center"/>
              <w:rPr>
                <w:sz w:val="20"/>
                <w:szCs w:val="20"/>
              </w:rPr>
            </w:pPr>
            <w:proofErr w:type="spellStart"/>
            <w:r w:rsidRPr="0060004E">
              <w:rPr>
                <w:sz w:val="20"/>
                <w:szCs w:val="20"/>
              </w:rPr>
              <w:t>х</w:t>
            </w:r>
            <w:proofErr w:type="spellEnd"/>
          </w:p>
        </w:tc>
        <w:tc>
          <w:tcPr>
            <w:tcW w:w="3119" w:type="dxa"/>
          </w:tcPr>
          <w:p w:rsidR="007D1CD1" w:rsidRPr="0060004E" w:rsidRDefault="007D1CD1" w:rsidP="006924F7">
            <w:pPr>
              <w:rPr>
                <w:sz w:val="20"/>
                <w:szCs w:val="20"/>
              </w:rPr>
            </w:pPr>
          </w:p>
        </w:tc>
      </w:tr>
      <w:tr w:rsidR="007D1CD1" w:rsidRPr="0060004E" w:rsidTr="00DD1C9A">
        <w:trPr>
          <w:trHeight w:val="78"/>
        </w:trPr>
        <w:tc>
          <w:tcPr>
            <w:tcW w:w="4037" w:type="dxa"/>
          </w:tcPr>
          <w:p w:rsidR="007D1CD1" w:rsidRPr="0060004E" w:rsidRDefault="007D1CD1" w:rsidP="006924F7">
            <w:pPr>
              <w:rPr>
                <w:sz w:val="20"/>
                <w:szCs w:val="20"/>
              </w:rPr>
            </w:pPr>
            <w:r w:rsidRPr="0060004E">
              <w:rPr>
                <w:sz w:val="20"/>
                <w:szCs w:val="20"/>
              </w:rPr>
              <w:t>7.1.2.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t>Обновление материально-технической базы в 83 общеобразовательных и 19 профессиональных образовательных организациях</w:t>
            </w:r>
          </w:p>
        </w:tc>
        <w:tc>
          <w:tcPr>
            <w:tcW w:w="2560" w:type="dxa"/>
            <w:gridSpan w:val="2"/>
          </w:tcPr>
          <w:p w:rsidR="007D1CD1" w:rsidRPr="0060004E" w:rsidRDefault="007D1CD1" w:rsidP="006924F7">
            <w:pPr>
              <w:jc w:val="center"/>
              <w:rPr>
                <w:sz w:val="20"/>
                <w:szCs w:val="20"/>
              </w:rPr>
            </w:pPr>
            <w:r w:rsidRPr="0060004E">
              <w:rPr>
                <w:sz w:val="20"/>
                <w:szCs w:val="20"/>
              </w:rPr>
              <w:t xml:space="preserve">83 общеобразовательных и 19 профессиональных образовательных организаций </w:t>
            </w:r>
            <w:proofErr w:type="gramStart"/>
            <w:r w:rsidRPr="0060004E">
              <w:rPr>
                <w:sz w:val="20"/>
                <w:szCs w:val="20"/>
              </w:rPr>
              <w:t>обеспечены</w:t>
            </w:r>
            <w:proofErr w:type="gramEnd"/>
            <w:r w:rsidRPr="0060004E">
              <w:rPr>
                <w:sz w:val="20"/>
                <w:szCs w:val="20"/>
              </w:rPr>
              <w:t xml:space="preserve"> компьютерным оборудованием</w:t>
            </w:r>
          </w:p>
        </w:tc>
        <w:tc>
          <w:tcPr>
            <w:tcW w:w="1984" w:type="dxa"/>
          </w:tcPr>
          <w:p w:rsidR="007D1CD1" w:rsidRPr="0060004E" w:rsidRDefault="007D1CD1" w:rsidP="006924F7">
            <w:pPr>
              <w:jc w:val="center"/>
              <w:rPr>
                <w:sz w:val="20"/>
                <w:szCs w:val="20"/>
              </w:rPr>
            </w:pPr>
            <w:r w:rsidRPr="0060004E">
              <w:rPr>
                <w:sz w:val="20"/>
                <w:szCs w:val="20"/>
              </w:rPr>
              <w:t>100</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7.1.4. «Обновление образовательными организациями, реализующими основные и (или)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(официальных сайтов в сети «Интернет»)»</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t>Обновление информационного наполнения в 40% образовательных организациях</w:t>
            </w:r>
          </w:p>
        </w:tc>
        <w:tc>
          <w:tcPr>
            <w:tcW w:w="2560" w:type="dxa"/>
            <w:gridSpan w:val="2"/>
          </w:tcPr>
          <w:p w:rsidR="007D1CD1" w:rsidRPr="0060004E" w:rsidRDefault="007D1CD1" w:rsidP="004A3FB3">
            <w:pPr>
              <w:jc w:val="center"/>
              <w:rPr>
                <w:sz w:val="20"/>
                <w:szCs w:val="20"/>
              </w:rPr>
            </w:pPr>
            <w:r w:rsidRPr="0060004E">
              <w:rPr>
                <w:sz w:val="20"/>
                <w:szCs w:val="20"/>
              </w:rPr>
              <w:t xml:space="preserve">В 2020 году в 40% образовательных организациях, расположенных на территории Саратовской области выполнены работы по обновлению информационного наполнения и функциональных возможностей открытых и общедоступных информационных ресурсов. </w:t>
            </w:r>
          </w:p>
        </w:tc>
        <w:tc>
          <w:tcPr>
            <w:tcW w:w="1984" w:type="dxa"/>
          </w:tcPr>
          <w:p w:rsidR="007D1CD1" w:rsidRPr="0060004E" w:rsidRDefault="007D1CD1" w:rsidP="006924F7">
            <w:pPr>
              <w:jc w:val="center"/>
              <w:rPr>
                <w:sz w:val="20"/>
                <w:szCs w:val="20"/>
              </w:rPr>
            </w:pPr>
            <w:r w:rsidRPr="0060004E">
              <w:rPr>
                <w:sz w:val="20"/>
                <w:szCs w:val="20"/>
              </w:rPr>
              <w:t>100</w:t>
            </w:r>
          </w:p>
        </w:tc>
        <w:tc>
          <w:tcPr>
            <w:tcW w:w="3119" w:type="dxa"/>
          </w:tcPr>
          <w:p w:rsidR="007D1CD1" w:rsidRPr="0060004E" w:rsidRDefault="007D1CD1" w:rsidP="007542D9">
            <w:pPr>
              <w:rPr>
                <w:color w:val="FF0000"/>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7.1.5 «Обеспечение образовательных организаций Интернет-соединением со скоростью соединения не менее 100Мб/</w:t>
            </w:r>
            <w:proofErr w:type="spellStart"/>
            <w:r w:rsidRPr="0060004E">
              <w:rPr>
                <w:sz w:val="20"/>
                <w:szCs w:val="20"/>
              </w:rPr>
              <w:t>c</w:t>
            </w:r>
            <w:proofErr w:type="spellEnd"/>
            <w:r w:rsidRPr="0060004E">
              <w:rPr>
                <w:sz w:val="20"/>
                <w:szCs w:val="20"/>
              </w:rPr>
              <w:t xml:space="preserve"> - для образовательных организаций, расположенных в городах, 50Мб/</w:t>
            </w:r>
            <w:proofErr w:type="spellStart"/>
            <w:r w:rsidRPr="0060004E">
              <w:rPr>
                <w:sz w:val="20"/>
                <w:szCs w:val="20"/>
              </w:rPr>
              <w:t>c</w:t>
            </w:r>
            <w:proofErr w:type="spellEnd"/>
            <w:r w:rsidRPr="0060004E">
              <w:rPr>
                <w:sz w:val="20"/>
                <w:szCs w:val="20"/>
              </w:rPr>
              <w:t xml:space="preserve"> - для образовательных организаций, расположенных в сельской местности и в поселках городского типа, и гарантированным </w:t>
            </w:r>
            <w:proofErr w:type="spellStart"/>
            <w:proofErr w:type="gramStart"/>
            <w:r w:rsidRPr="0060004E">
              <w:rPr>
                <w:sz w:val="20"/>
                <w:szCs w:val="20"/>
              </w:rPr>
              <w:t>интернет-трафиком</w:t>
            </w:r>
            <w:proofErr w:type="spellEnd"/>
            <w:proofErr w:type="gramEnd"/>
            <w:r w:rsidRPr="0060004E">
              <w:rPr>
                <w:sz w:val="20"/>
                <w:szCs w:val="20"/>
              </w:rPr>
              <w:t>»</w:t>
            </w:r>
          </w:p>
        </w:tc>
        <w:tc>
          <w:tcPr>
            <w:tcW w:w="2041" w:type="dxa"/>
            <w:gridSpan w:val="2"/>
          </w:tcPr>
          <w:p w:rsidR="007D1CD1" w:rsidRPr="0060004E" w:rsidRDefault="007D1CD1" w:rsidP="006924F7">
            <w:pPr>
              <w:jc w:val="center"/>
              <w:rPr>
                <w:sz w:val="20"/>
                <w:szCs w:val="20"/>
              </w:rPr>
            </w:pPr>
            <w:proofErr w:type="gramStart"/>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roofErr w:type="gramEnd"/>
          </w:p>
        </w:tc>
        <w:tc>
          <w:tcPr>
            <w:tcW w:w="1994" w:type="dxa"/>
            <w:gridSpan w:val="3"/>
          </w:tcPr>
          <w:p w:rsidR="007D1CD1" w:rsidRPr="0060004E" w:rsidRDefault="007D1CD1" w:rsidP="006924F7">
            <w:pPr>
              <w:jc w:val="center"/>
              <w:rPr>
                <w:sz w:val="20"/>
                <w:szCs w:val="20"/>
              </w:rPr>
            </w:pPr>
            <w:r w:rsidRPr="0060004E">
              <w:rPr>
                <w:sz w:val="20"/>
                <w:szCs w:val="20"/>
              </w:rPr>
              <w:t xml:space="preserve">Обеспечение </w:t>
            </w:r>
            <w:proofErr w:type="spellStart"/>
            <w:r w:rsidRPr="0060004E">
              <w:rPr>
                <w:sz w:val="20"/>
                <w:szCs w:val="20"/>
              </w:rPr>
              <w:t>интернет-соединением</w:t>
            </w:r>
            <w:proofErr w:type="spellEnd"/>
          </w:p>
        </w:tc>
        <w:tc>
          <w:tcPr>
            <w:tcW w:w="2560" w:type="dxa"/>
            <w:gridSpan w:val="2"/>
          </w:tcPr>
          <w:p w:rsidR="007D1CD1" w:rsidRPr="0060004E" w:rsidRDefault="007D1CD1" w:rsidP="006924F7">
            <w:pPr>
              <w:jc w:val="center"/>
              <w:rPr>
                <w:sz w:val="20"/>
                <w:szCs w:val="20"/>
              </w:rPr>
            </w:pPr>
            <w:r w:rsidRPr="0060004E">
              <w:rPr>
                <w:sz w:val="20"/>
                <w:szCs w:val="20"/>
              </w:rPr>
              <w:t>Обеспечение доступа в интернет образовательных организаций в рамках контракта Министерства цифрового развития, связи и массовых коммуникаций РФ и ПАО «</w:t>
            </w:r>
            <w:proofErr w:type="spellStart"/>
            <w:r w:rsidRPr="0060004E">
              <w:rPr>
                <w:sz w:val="20"/>
                <w:szCs w:val="20"/>
              </w:rPr>
              <w:t>Ростелеком</w:t>
            </w:r>
            <w:proofErr w:type="spellEnd"/>
            <w:r w:rsidRPr="0060004E">
              <w:rPr>
                <w:sz w:val="20"/>
                <w:szCs w:val="20"/>
              </w:rPr>
              <w:t>»</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color w:val="FF0000"/>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 xml:space="preserve">7.1.6. «Повышение квалификации работников привлекаемых к осуществлению образовательной деятельности с целью </w:t>
            </w:r>
            <w:r w:rsidRPr="0060004E">
              <w:rPr>
                <w:sz w:val="20"/>
                <w:szCs w:val="20"/>
              </w:rPr>
              <w:lastRenderedPageBreak/>
              <w:t>повышения их компетенций в области современных технологий»</w:t>
            </w:r>
          </w:p>
        </w:tc>
        <w:tc>
          <w:tcPr>
            <w:tcW w:w="2041" w:type="dxa"/>
            <w:gridSpan w:val="2"/>
          </w:tcPr>
          <w:p w:rsidR="007D1CD1" w:rsidRPr="0060004E" w:rsidRDefault="007D1CD1" w:rsidP="006924F7">
            <w:pPr>
              <w:jc w:val="center"/>
              <w:rPr>
                <w:sz w:val="20"/>
                <w:szCs w:val="20"/>
              </w:rPr>
            </w:pPr>
            <w:r w:rsidRPr="0060004E">
              <w:rPr>
                <w:sz w:val="20"/>
                <w:szCs w:val="20"/>
              </w:rPr>
              <w:lastRenderedPageBreak/>
              <w:t xml:space="preserve">министерство образования области, органы </w:t>
            </w:r>
            <w:r w:rsidRPr="0060004E">
              <w:rPr>
                <w:sz w:val="20"/>
                <w:szCs w:val="20"/>
              </w:rPr>
              <w:lastRenderedPageBreak/>
              <w:t>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lastRenderedPageBreak/>
              <w:t>Проведение курсов повышения квалификации</w:t>
            </w:r>
          </w:p>
        </w:tc>
        <w:tc>
          <w:tcPr>
            <w:tcW w:w="2560" w:type="dxa"/>
            <w:gridSpan w:val="2"/>
          </w:tcPr>
          <w:p w:rsidR="007D1CD1" w:rsidRPr="0060004E" w:rsidRDefault="007D1CD1" w:rsidP="004A3FB3">
            <w:pPr>
              <w:jc w:val="center"/>
              <w:rPr>
                <w:sz w:val="20"/>
                <w:szCs w:val="20"/>
              </w:rPr>
            </w:pPr>
            <w:r w:rsidRPr="0060004E">
              <w:rPr>
                <w:sz w:val="20"/>
                <w:szCs w:val="20"/>
              </w:rPr>
              <w:t xml:space="preserve">Проведены курсы повышения квалификации. Количество </w:t>
            </w:r>
            <w:r w:rsidRPr="0060004E">
              <w:rPr>
                <w:sz w:val="20"/>
                <w:szCs w:val="20"/>
              </w:rPr>
              <w:lastRenderedPageBreak/>
              <w:t>педагогических работников</w:t>
            </w:r>
          </w:p>
          <w:p w:rsidR="007D1CD1" w:rsidRPr="0060004E" w:rsidRDefault="007D1CD1" w:rsidP="004A3FB3">
            <w:pPr>
              <w:jc w:val="center"/>
              <w:rPr>
                <w:sz w:val="20"/>
                <w:szCs w:val="20"/>
              </w:rPr>
            </w:pPr>
            <w:r w:rsidRPr="0060004E">
              <w:rPr>
                <w:sz w:val="20"/>
                <w:szCs w:val="20"/>
              </w:rPr>
              <w:t xml:space="preserve">общего образования, </w:t>
            </w:r>
            <w:proofErr w:type="gramStart"/>
            <w:r w:rsidRPr="0060004E">
              <w:rPr>
                <w:sz w:val="20"/>
                <w:szCs w:val="20"/>
              </w:rPr>
              <w:t>прошедших</w:t>
            </w:r>
            <w:proofErr w:type="gramEnd"/>
          </w:p>
          <w:p w:rsidR="007D1CD1" w:rsidRPr="0060004E" w:rsidRDefault="007D1CD1" w:rsidP="004A3FB3">
            <w:pPr>
              <w:jc w:val="center"/>
              <w:rPr>
                <w:sz w:val="20"/>
                <w:szCs w:val="20"/>
              </w:rPr>
            </w:pPr>
            <w:r w:rsidRPr="0060004E">
              <w:rPr>
                <w:sz w:val="20"/>
                <w:szCs w:val="20"/>
              </w:rPr>
              <w:t>повышение квалификации в рамках</w:t>
            </w:r>
          </w:p>
          <w:p w:rsidR="007D1CD1" w:rsidRPr="0060004E" w:rsidRDefault="007D1CD1" w:rsidP="004A3FB3">
            <w:pPr>
              <w:jc w:val="center"/>
              <w:rPr>
                <w:sz w:val="20"/>
                <w:szCs w:val="20"/>
              </w:rPr>
            </w:pPr>
            <w:r w:rsidRPr="0060004E">
              <w:rPr>
                <w:sz w:val="20"/>
                <w:szCs w:val="20"/>
              </w:rPr>
              <w:t xml:space="preserve">периодической аттестации </w:t>
            </w:r>
            <w:proofErr w:type="gramStart"/>
            <w:r w:rsidRPr="0060004E">
              <w:rPr>
                <w:sz w:val="20"/>
                <w:szCs w:val="20"/>
              </w:rPr>
              <w:t>в</w:t>
            </w:r>
            <w:proofErr w:type="gramEnd"/>
            <w:r w:rsidRPr="0060004E">
              <w:rPr>
                <w:sz w:val="20"/>
                <w:szCs w:val="20"/>
              </w:rPr>
              <w:t xml:space="preserve"> цифровой</w:t>
            </w:r>
          </w:p>
          <w:p w:rsidR="007D1CD1" w:rsidRPr="0060004E" w:rsidRDefault="007D1CD1" w:rsidP="004A3FB3">
            <w:pPr>
              <w:jc w:val="center"/>
              <w:rPr>
                <w:sz w:val="20"/>
                <w:szCs w:val="20"/>
              </w:rPr>
            </w:pPr>
            <w:r w:rsidRPr="0060004E">
              <w:rPr>
                <w:sz w:val="20"/>
                <w:szCs w:val="20"/>
              </w:rPr>
              <w:t>форме с использованием информационного ресурса «одного окна», в общем числе</w:t>
            </w:r>
          </w:p>
          <w:p w:rsidR="007D1CD1" w:rsidRPr="0060004E" w:rsidRDefault="007D1CD1" w:rsidP="004A3FB3">
            <w:pPr>
              <w:jc w:val="center"/>
              <w:rPr>
                <w:sz w:val="20"/>
                <w:szCs w:val="20"/>
              </w:rPr>
            </w:pPr>
            <w:r w:rsidRPr="0060004E">
              <w:rPr>
                <w:sz w:val="20"/>
                <w:szCs w:val="20"/>
              </w:rPr>
              <w:t>педагогических работников общего</w:t>
            </w:r>
          </w:p>
          <w:p w:rsidR="007D1CD1" w:rsidRPr="0060004E" w:rsidRDefault="007D1CD1" w:rsidP="004A3FB3">
            <w:pPr>
              <w:jc w:val="center"/>
              <w:rPr>
                <w:sz w:val="20"/>
                <w:szCs w:val="20"/>
              </w:rPr>
            </w:pPr>
            <w:r w:rsidRPr="0060004E">
              <w:rPr>
                <w:sz w:val="20"/>
                <w:szCs w:val="20"/>
              </w:rPr>
              <w:t>образования составляет 1021 человек. Общее</w:t>
            </w:r>
          </w:p>
          <w:p w:rsidR="007D1CD1" w:rsidRPr="0060004E" w:rsidRDefault="007D1CD1" w:rsidP="004A3FB3">
            <w:pPr>
              <w:jc w:val="center"/>
              <w:rPr>
                <w:sz w:val="20"/>
                <w:szCs w:val="20"/>
              </w:rPr>
            </w:pPr>
            <w:proofErr w:type="spellStart"/>
            <w:r w:rsidRPr="0060004E">
              <w:rPr>
                <w:sz w:val="20"/>
                <w:szCs w:val="20"/>
              </w:rPr>
              <w:t>количестко</w:t>
            </w:r>
            <w:proofErr w:type="spellEnd"/>
            <w:r w:rsidRPr="0060004E">
              <w:rPr>
                <w:sz w:val="20"/>
                <w:szCs w:val="20"/>
              </w:rPr>
              <w:t xml:space="preserve"> педагогических работников</w:t>
            </w:r>
          </w:p>
          <w:p w:rsidR="007D1CD1" w:rsidRPr="0060004E" w:rsidRDefault="007D1CD1" w:rsidP="004A3FB3">
            <w:pPr>
              <w:jc w:val="center"/>
              <w:rPr>
                <w:sz w:val="20"/>
                <w:szCs w:val="20"/>
              </w:rPr>
            </w:pPr>
            <w:r w:rsidRPr="0060004E">
              <w:rPr>
                <w:sz w:val="20"/>
                <w:szCs w:val="20"/>
              </w:rPr>
              <w:t>составляет 4896 человек.</w:t>
            </w:r>
          </w:p>
        </w:tc>
        <w:tc>
          <w:tcPr>
            <w:tcW w:w="1984" w:type="dxa"/>
          </w:tcPr>
          <w:p w:rsidR="007D1CD1" w:rsidRPr="0060004E" w:rsidRDefault="007D1CD1" w:rsidP="006924F7">
            <w:pPr>
              <w:jc w:val="center"/>
              <w:rPr>
                <w:sz w:val="20"/>
                <w:szCs w:val="20"/>
              </w:rPr>
            </w:pPr>
            <w:r w:rsidRPr="0060004E">
              <w:rPr>
                <w:sz w:val="20"/>
                <w:szCs w:val="20"/>
              </w:rPr>
              <w:lastRenderedPageBreak/>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lastRenderedPageBreak/>
              <w:t>7.1.7. «Создание центров цифрового образования детей»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t>Создание 1 центра</w:t>
            </w:r>
          </w:p>
        </w:tc>
        <w:tc>
          <w:tcPr>
            <w:tcW w:w="2560" w:type="dxa"/>
            <w:gridSpan w:val="2"/>
          </w:tcPr>
          <w:p w:rsidR="007D1CD1" w:rsidRPr="0060004E" w:rsidRDefault="007D1CD1" w:rsidP="006924F7">
            <w:pPr>
              <w:jc w:val="center"/>
              <w:rPr>
                <w:sz w:val="20"/>
                <w:szCs w:val="20"/>
              </w:rPr>
            </w:pPr>
            <w:r w:rsidRPr="0060004E">
              <w:rPr>
                <w:sz w:val="20"/>
                <w:szCs w:val="20"/>
              </w:rPr>
              <w:t>Создание центра цифрового образования детей «IT-куб» в г</w:t>
            </w:r>
            <w:proofErr w:type="gramStart"/>
            <w:r w:rsidRPr="0060004E">
              <w:rPr>
                <w:sz w:val="20"/>
                <w:szCs w:val="20"/>
              </w:rPr>
              <w:t>.Б</w:t>
            </w:r>
            <w:proofErr w:type="gramEnd"/>
            <w:r w:rsidRPr="0060004E">
              <w:rPr>
                <w:sz w:val="20"/>
                <w:szCs w:val="20"/>
              </w:rPr>
              <w:t>алашове как структурного подразделения МБУДО Центр дополнительного образования «Созвездие». Функционирует с 1 сентября 2020г.</w:t>
            </w:r>
          </w:p>
        </w:tc>
        <w:tc>
          <w:tcPr>
            <w:tcW w:w="1984" w:type="dxa"/>
          </w:tcPr>
          <w:p w:rsidR="007D1CD1" w:rsidRPr="0060004E" w:rsidRDefault="007D1CD1" w:rsidP="006924F7">
            <w:pPr>
              <w:jc w:val="center"/>
              <w:rPr>
                <w:sz w:val="20"/>
                <w:szCs w:val="20"/>
              </w:rPr>
            </w:pPr>
            <w:r w:rsidRPr="0060004E">
              <w:rPr>
                <w:sz w:val="20"/>
                <w:szCs w:val="20"/>
              </w:rPr>
              <w:t>100</w:t>
            </w:r>
          </w:p>
        </w:tc>
        <w:tc>
          <w:tcPr>
            <w:tcW w:w="3119" w:type="dxa"/>
          </w:tcPr>
          <w:p w:rsidR="007D1CD1" w:rsidRPr="0060004E" w:rsidRDefault="007D1CD1" w:rsidP="006924F7">
            <w:pPr>
              <w:rPr>
                <w:color w:val="FF0000"/>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7.1.8. «Обеспечение функционирования центров цифрового образования детей «IT-куб» (в рамках достижения соответствующих результатов федерального проекта)»</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заместитель министра – начальник управления общего и дополнительного образования</w:t>
            </w:r>
          </w:p>
          <w:p w:rsidR="007D1CD1" w:rsidRPr="0060004E" w:rsidRDefault="007D1CD1" w:rsidP="006924F7">
            <w:pPr>
              <w:jc w:val="center"/>
              <w:rPr>
                <w:sz w:val="20"/>
                <w:szCs w:val="20"/>
              </w:rPr>
            </w:pPr>
            <w:r w:rsidRPr="0060004E">
              <w:rPr>
                <w:sz w:val="20"/>
                <w:szCs w:val="20"/>
              </w:rPr>
              <w:t xml:space="preserve">И.А. </w:t>
            </w:r>
            <w:proofErr w:type="spellStart"/>
            <w:r w:rsidRPr="0060004E">
              <w:rPr>
                <w:sz w:val="20"/>
                <w:szCs w:val="20"/>
              </w:rPr>
              <w:t>Чинаева</w:t>
            </w:r>
            <w:proofErr w:type="spellEnd"/>
            <w:r w:rsidRPr="0060004E">
              <w:rPr>
                <w:sz w:val="20"/>
                <w:szCs w:val="20"/>
              </w:rPr>
              <w:t>,</w:t>
            </w:r>
          </w:p>
          <w:p w:rsidR="007D1CD1" w:rsidRPr="0060004E" w:rsidRDefault="007D1CD1" w:rsidP="006924F7">
            <w:pPr>
              <w:jc w:val="center"/>
              <w:rPr>
                <w:sz w:val="20"/>
                <w:szCs w:val="20"/>
              </w:rPr>
            </w:pPr>
            <w:r w:rsidRPr="0060004E">
              <w:rPr>
                <w:sz w:val="20"/>
                <w:szCs w:val="20"/>
              </w:rPr>
              <w:t xml:space="preserve">органы местного самоуправления муниципальных районов (городских округов) области (по </w:t>
            </w:r>
            <w:r w:rsidRPr="0060004E">
              <w:rPr>
                <w:sz w:val="20"/>
                <w:szCs w:val="20"/>
              </w:rPr>
              <w:lastRenderedPageBreak/>
              <w:t>согласованию)</w:t>
            </w:r>
          </w:p>
        </w:tc>
        <w:tc>
          <w:tcPr>
            <w:tcW w:w="1994" w:type="dxa"/>
            <w:gridSpan w:val="3"/>
          </w:tcPr>
          <w:p w:rsidR="007D1CD1" w:rsidRPr="0060004E" w:rsidRDefault="007D1CD1" w:rsidP="006924F7">
            <w:pPr>
              <w:jc w:val="center"/>
              <w:rPr>
                <w:sz w:val="20"/>
                <w:szCs w:val="20"/>
              </w:rPr>
            </w:pPr>
            <w:r w:rsidRPr="0060004E">
              <w:rPr>
                <w:sz w:val="20"/>
                <w:szCs w:val="20"/>
              </w:rPr>
              <w:lastRenderedPageBreak/>
              <w:t>Финансовое обеспечение</w:t>
            </w:r>
          </w:p>
        </w:tc>
        <w:tc>
          <w:tcPr>
            <w:tcW w:w="2560" w:type="dxa"/>
            <w:gridSpan w:val="2"/>
          </w:tcPr>
          <w:p w:rsidR="007D1CD1" w:rsidRPr="0060004E" w:rsidRDefault="007D1CD1" w:rsidP="001404F8">
            <w:pPr>
              <w:jc w:val="center"/>
              <w:rPr>
                <w:color w:val="FF0000"/>
                <w:sz w:val="20"/>
                <w:szCs w:val="20"/>
              </w:rPr>
            </w:pPr>
            <w:r w:rsidRPr="0060004E">
              <w:rPr>
                <w:sz w:val="20"/>
                <w:szCs w:val="20"/>
              </w:rPr>
              <w:t>Оплата труда сотрудников центра цифрового образования детей «IT-куб» с 1 сентября 2020 года (командировочные, соревнования детей и расходные материалы).</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1404F8">
            <w:pPr>
              <w:rPr>
                <w:color w:val="FF0000"/>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lastRenderedPageBreak/>
              <w:t xml:space="preserve">7.1.10. «Обеспечение свободного доступа (бесплатного для пользователей)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 к </w:t>
            </w:r>
            <w:proofErr w:type="spellStart"/>
            <w:r w:rsidRPr="0060004E">
              <w:rPr>
                <w:sz w:val="20"/>
                <w:szCs w:val="20"/>
              </w:rPr>
              <w:t>онлайн-курсам</w:t>
            </w:r>
            <w:proofErr w:type="spellEnd"/>
            <w:r w:rsidRPr="0060004E">
              <w:rPr>
                <w:sz w:val="20"/>
                <w:szCs w:val="20"/>
              </w:rPr>
              <w:t>, реализуемым различными организациями, осуществляющими образовательную деятельность, и образовательными платформами»</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t xml:space="preserve">Обеспечение доступа к </w:t>
            </w:r>
            <w:proofErr w:type="spellStart"/>
            <w:r w:rsidRPr="0060004E">
              <w:rPr>
                <w:sz w:val="20"/>
                <w:szCs w:val="20"/>
              </w:rPr>
              <w:t>онлайн-курсам</w:t>
            </w:r>
            <w:proofErr w:type="spellEnd"/>
          </w:p>
        </w:tc>
        <w:tc>
          <w:tcPr>
            <w:tcW w:w="2560" w:type="dxa"/>
            <w:gridSpan w:val="2"/>
          </w:tcPr>
          <w:p w:rsidR="007D1CD1" w:rsidRPr="0060004E" w:rsidRDefault="007D1CD1" w:rsidP="004A3FB3">
            <w:pPr>
              <w:jc w:val="center"/>
              <w:rPr>
                <w:sz w:val="20"/>
                <w:szCs w:val="20"/>
              </w:rPr>
            </w:pPr>
            <w:r w:rsidRPr="0060004E">
              <w:rPr>
                <w:sz w:val="20"/>
                <w:szCs w:val="20"/>
              </w:rPr>
              <w:t xml:space="preserve">Обеспечен доступ к </w:t>
            </w:r>
            <w:proofErr w:type="spellStart"/>
            <w:r w:rsidRPr="0060004E">
              <w:rPr>
                <w:sz w:val="20"/>
                <w:szCs w:val="20"/>
              </w:rPr>
              <w:t>онлайн-курсам</w:t>
            </w:r>
            <w:proofErr w:type="spellEnd"/>
            <w:r w:rsidRPr="0060004E">
              <w:rPr>
                <w:sz w:val="20"/>
                <w:szCs w:val="20"/>
              </w:rPr>
              <w:t xml:space="preserve">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w:t>
            </w:r>
          </w:p>
        </w:tc>
        <w:tc>
          <w:tcPr>
            <w:tcW w:w="1984" w:type="dxa"/>
          </w:tcPr>
          <w:p w:rsidR="007D1CD1" w:rsidRPr="0060004E" w:rsidRDefault="007D1CD1" w:rsidP="006924F7">
            <w:pPr>
              <w:jc w:val="center"/>
              <w:rPr>
                <w:sz w:val="20"/>
                <w:szCs w:val="20"/>
              </w:rPr>
            </w:pPr>
            <w:r w:rsidRPr="0060004E">
              <w:rPr>
                <w:sz w:val="20"/>
                <w:szCs w:val="20"/>
              </w:rPr>
              <w:t>1</w:t>
            </w:r>
          </w:p>
        </w:tc>
        <w:tc>
          <w:tcPr>
            <w:tcW w:w="3119" w:type="dxa"/>
          </w:tcPr>
          <w:p w:rsidR="007D1CD1" w:rsidRPr="0060004E" w:rsidRDefault="007D1CD1" w:rsidP="006924F7">
            <w:pPr>
              <w:rPr>
                <w:sz w:val="20"/>
                <w:szCs w:val="20"/>
              </w:rPr>
            </w:pPr>
          </w:p>
        </w:tc>
      </w:tr>
      <w:tr w:rsidR="007D1CD1" w:rsidRPr="0060004E" w:rsidTr="00DD1C9A">
        <w:tc>
          <w:tcPr>
            <w:tcW w:w="4037" w:type="dxa"/>
          </w:tcPr>
          <w:p w:rsidR="007D1CD1" w:rsidRPr="0060004E" w:rsidRDefault="007D1CD1" w:rsidP="006924F7">
            <w:pPr>
              <w:rPr>
                <w:sz w:val="20"/>
                <w:szCs w:val="20"/>
              </w:rPr>
            </w:pPr>
            <w:r w:rsidRPr="0060004E">
              <w:rPr>
                <w:sz w:val="20"/>
                <w:szCs w:val="20"/>
              </w:rPr>
              <w:t>7.1.11. «Внедрение в образовательную программу  общеобразовательных организаций современных цифровых технологий»</w:t>
            </w:r>
          </w:p>
        </w:tc>
        <w:tc>
          <w:tcPr>
            <w:tcW w:w="2041" w:type="dxa"/>
            <w:gridSpan w:val="2"/>
          </w:tcPr>
          <w:p w:rsidR="007D1CD1" w:rsidRPr="0060004E" w:rsidRDefault="007D1CD1" w:rsidP="006924F7">
            <w:pPr>
              <w:jc w:val="center"/>
              <w:rPr>
                <w:sz w:val="20"/>
                <w:szCs w:val="20"/>
              </w:rPr>
            </w:pPr>
            <w:r w:rsidRPr="0060004E">
              <w:rPr>
                <w:sz w:val="20"/>
                <w:szCs w:val="20"/>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7D1CD1" w:rsidRPr="0060004E" w:rsidRDefault="007D1CD1" w:rsidP="006924F7">
            <w:pPr>
              <w:jc w:val="center"/>
              <w:rPr>
                <w:sz w:val="20"/>
                <w:szCs w:val="20"/>
              </w:rPr>
            </w:pPr>
            <w:r w:rsidRPr="0060004E">
              <w:rPr>
                <w:sz w:val="20"/>
                <w:szCs w:val="20"/>
              </w:rPr>
              <w:t>Внедрение современных цифровых технологий (в 5% общеобразовательных организаций)</w:t>
            </w:r>
          </w:p>
        </w:tc>
        <w:tc>
          <w:tcPr>
            <w:tcW w:w="2560" w:type="dxa"/>
            <w:gridSpan w:val="2"/>
          </w:tcPr>
          <w:p w:rsidR="007D1CD1" w:rsidRPr="0060004E" w:rsidRDefault="007D1CD1" w:rsidP="007542D9">
            <w:pPr>
              <w:jc w:val="center"/>
              <w:rPr>
                <w:sz w:val="20"/>
                <w:szCs w:val="20"/>
              </w:rPr>
            </w:pPr>
            <w:proofErr w:type="gramStart"/>
            <w:r w:rsidRPr="0060004E">
              <w:rPr>
                <w:sz w:val="20"/>
                <w:szCs w:val="20"/>
              </w:rPr>
              <w:t>Для</w:t>
            </w:r>
            <w:proofErr w:type="gramEnd"/>
            <w:r w:rsidRPr="0060004E">
              <w:rPr>
                <w:sz w:val="20"/>
                <w:szCs w:val="20"/>
              </w:rPr>
              <w:t xml:space="preserve"> не менее </w:t>
            </w:r>
            <w:proofErr w:type="gramStart"/>
            <w:r w:rsidRPr="0060004E">
              <w:rPr>
                <w:sz w:val="20"/>
                <w:szCs w:val="20"/>
              </w:rPr>
              <w:t>чем</w:t>
            </w:r>
            <w:proofErr w:type="gramEnd"/>
            <w:r w:rsidRPr="0060004E">
              <w:rPr>
                <w:sz w:val="20"/>
                <w:szCs w:val="20"/>
              </w:rPr>
              <w:t xml:space="preserve"> 3000 детей, обучающихся в 5% общеобразовательных организаций, расположенных на территории Саратовской области, проведен эксперимент по внедрению в образовательную программу современных цифровых технологий. Обеспечено внедрение </w:t>
            </w:r>
            <w:proofErr w:type="gramStart"/>
            <w:r w:rsidRPr="0060004E">
              <w:rPr>
                <w:sz w:val="20"/>
                <w:szCs w:val="20"/>
              </w:rPr>
              <w:t>современных</w:t>
            </w:r>
            <w:proofErr w:type="gramEnd"/>
          </w:p>
          <w:p w:rsidR="007D1CD1" w:rsidRPr="0060004E" w:rsidRDefault="007D1CD1" w:rsidP="007542D9">
            <w:pPr>
              <w:jc w:val="center"/>
              <w:rPr>
                <w:sz w:val="20"/>
                <w:szCs w:val="20"/>
              </w:rPr>
            </w:pPr>
            <w:r w:rsidRPr="0060004E">
              <w:rPr>
                <w:sz w:val="20"/>
                <w:szCs w:val="20"/>
              </w:rPr>
              <w:t xml:space="preserve">цифровых технологий в </w:t>
            </w:r>
            <w:proofErr w:type="gramStart"/>
            <w:r w:rsidRPr="0060004E">
              <w:rPr>
                <w:sz w:val="20"/>
                <w:szCs w:val="20"/>
              </w:rPr>
              <w:t>основные</w:t>
            </w:r>
            <w:proofErr w:type="gramEnd"/>
          </w:p>
          <w:p w:rsidR="007D1CD1" w:rsidRPr="0060004E" w:rsidRDefault="007D1CD1" w:rsidP="007542D9">
            <w:pPr>
              <w:jc w:val="center"/>
              <w:rPr>
                <w:sz w:val="20"/>
                <w:szCs w:val="20"/>
              </w:rPr>
            </w:pPr>
            <w:r w:rsidRPr="0060004E">
              <w:rPr>
                <w:sz w:val="20"/>
                <w:szCs w:val="20"/>
              </w:rPr>
              <w:t>общеобразовательные программы</w:t>
            </w:r>
          </w:p>
        </w:tc>
        <w:tc>
          <w:tcPr>
            <w:tcW w:w="1984" w:type="dxa"/>
          </w:tcPr>
          <w:p w:rsidR="007D1CD1" w:rsidRPr="0060004E" w:rsidRDefault="007D1CD1" w:rsidP="007542D9">
            <w:pPr>
              <w:jc w:val="center"/>
              <w:rPr>
                <w:sz w:val="20"/>
                <w:szCs w:val="20"/>
              </w:rPr>
            </w:pPr>
            <w:r w:rsidRPr="0060004E">
              <w:rPr>
                <w:sz w:val="20"/>
                <w:szCs w:val="20"/>
              </w:rPr>
              <w:t xml:space="preserve">100 </w:t>
            </w:r>
          </w:p>
        </w:tc>
        <w:tc>
          <w:tcPr>
            <w:tcW w:w="3119" w:type="dxa"/>
          </w:tcPr>
          <w:p w:rsidR="007D1CD1" w:rsidRPr="0060004E" w:rsidRDefault="007D1CD1" w:rsidP="006924F7">
            <w:pPr>
              <w:rPr>
                <w:sz w:val="20"/>
                <w:szCs w:val="20"/>
              </w:rPr>
            </w:pPr>
          </w:p>
        </w:tc>
      </w:tr>
    </w:tbl>
    <w:p w:rsidR="0015181F" w:rsidRPr="0060004E" w:rsidRDefault="0015181F" w:rsidP="0015181F">
      <w:pPr>
        <w:autoSpaceDE w:val="0"/>
        <w:autoSpaceDN w:val="0"/>
        <w:adjustRightInd w:val="0"/>
        <w:ind w:firstLine="540"/>
        <w:jc w:val="both"/>
      </w:pPr>
      <w:r w:rsidRPr="0060004E">
        <w:t>--------------------------------</w:t>
      </w:r>
    </w:p>
    <w:p w:rsidR="00EF6AEB" w:rsidRPr="00902709" w:rsidRDefault="0015181F" w:rsidP="005A7463">
      <w:pPr>
        <w:jc w:val="both"/>
        <w:rPr>
          <w:sz w:val="22"/>
          <w:szCs w:val="22"/>
        </w:rPr>
      </w:pPr>
      <w:bookmarkStart w:id="1" w:name="Par194"/>
      <w:bookmarkEnd w:id="1"/>
      <w:r w:rsidRPr="002E417B">
        <w:rPr>
          <w:sz w:val="16"/>
        </w:rPr>
        <w:t xml:space="preserve">&lt;**&gt; В случае если исполнение проекта (программы), мероприятий проектов (программ), мероприятий ведомственной целевой программы, мероприятий, контрольных событий подпрограммы невозможно </w:t>
      </w:r>
      <w:proofErr w:type="gramStart"/>
      <w:r w:rsidRPr="002E417B">
        <w:rPr>
          <w:sz w:val="16"/>
        </w:rPr>
        <w:t>измерить числовыми значениями и при этом данные структурные элементы подпрограммы выполнены</w:t>
      </w:r>
      <w:proofErr w:type="gramEnd"/>
      <w:r w:rsidRPr="002E417B">
        <w:rPr>
          <w:sz w:val="16"/>
        </w:rPr>
        <w:t>, степень исполнения считается равной 1, в противном случае степен</w:t>
      </w:r>
      <w:r w:rsidR="008835F0" w:rsidRPr="002E417B">
        <w:rPr>
          <w:sz w:val="16"/>
        </w:rPr>
        <w:t>ь исполнения считается равной 0</w:t>
      </w:r>
      <w:r w:rsidRPr="002E417B">
        <w:rPr>
          <w:sz w:val="16"/>
        </w:rPr>
        <w:t>».</w:t>
      </w:r>
    </w:p>
    <w:sectPr w:rsidR="00EF6AEB" w:rsidRPr="00902709" w:rsidSect="00967B2C">
      <w:footerReference w:type="default" r:id="rId9"/>
      <w:pgSz w:w="16838" w:h="11906" w:orient="landscape"/>
      <w:pgMar w:top="709" w:right="1134" w:bottom="851" w:left="1134" w:header="275"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1E1" w:rsidRDefault="006931E1" w:rsidP="00EE2C6E">
      <w:r>
        <w:separator/>
      </w:r>
    </w:p>
  </w:endnote>
  <w:endnote w:type="continuationSeparator" w:id="1">
    <w:p w:rsidR="006931E1" w:rsidRDefault="006931E1" w:rsidP="00EE2C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19190"/>
      <w:docPartObj>
        <w:docPartGallery w:val="Page Numbers (Bottom of Page)"/>
        <w:docPartUnique/>
      </w:docPartObj>
    </w:sdtPr>
    <w:sdtContent>
      <w:p w:rsidR="003314BF" w:rsidRDefault="00A163F2">
        <w:pPr>
          <w:pStyle w:val="af1"/>
          <w:jc w:val="right"/>
        </w:pPr>
        <w:fldSimple w:instr=" PAGE   \* MERGEFORMAT ">
          <w:r w:rsidR="009934AB">
            <w:rPr>
              <w:noProof/>
            </w:rPr>
            <w:t>33</w:t>
          </w:r>
        </w:fldSimple>
      </w:p>
    </w:sdtContent>
  </w:sdt>
  <w:p w:rsidR="003314BF" w:rsidRDefault="003314BF">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1E1" w:rsidRDefault="006931E1" w:rsidP="00EE2C6E">
      <w:r>
        <w:separator/>
      </w:r>
    </w:p>
  </w:footnote>
  <w:footnote w:type="continuationSeparator" w:id="1">
    <w:p w:rsidR="006931E1" w:rsidRDefault="006931E1" w:rsidP="00EE2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0A2"/>
    <w:multiLevelType w:val="hybridMultilevel"/>
    <w:tmpl w:val="8F16D5D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17DD25B3"/>
    <w:multiLevelType w:val="hybridMultilevel"/>
    <w:tmpl w:val="F7422D9E"/>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8F36CB"/>
    <w:multiLevelType w:val="hybridMultilevel"/>
    <w:tmpl w:val="C93EC84C"/>
    <w:lvl w:ilvl="0" w:tplc="9874176C">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007B23"/>
    <w:multiLevelType w:val="hybridMultilevel"/>
    <w:tmpl w:val="417A424A"/>
    <w:lvl w:ilvl="0" w:tplc="DE3404FA">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4">
    <w:nsid w:val="28767BE2"/>
    <w:multiLevelType w:val="hybridMultilevel"/>
    <w:tmpl w:val="44001116"/>
    <w:lvl w:ilvl="0" w:tplc="4D28664A">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B0C46"/>
    <w:multiLevelType w:val="hybridMultilevel"/>
    <w:tmpl w:val="20826D3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
    <w:nsid w:val="32CA313B"/>
    <w:multiLevelType w:val="hybridMultilevel"/>
    <w:tmpl w:val="B1DE3B62"/>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683DFF"/>
    <w:multiLevelType w:val="hybridMultilevel"/>
    <w:tmpl w:val="327041C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451AF6"/>
    <w:multiLevelType w:val="multilevel"/>
    <w:tmpl w:val="EE6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F742CD"/>
    <w:multiLevelType w:val="hybridMultilevel"/>
    <w:tmpl w:val="EFC05772"/>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0">
    <w:nsid w:val="4B2D37A6"/>
    <w:multiLevelType w:val="hybridMultilevel"/>
    <w:tmpl w:val="3F3C5E06"/>
    <w:lvl w:ilvl="0" w:tplc="17740D16">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712EF7"/>
    <w:multiLevelType w:val="hybridMultilevel"/>
    <w:tmpl w:val="F5184BB8"/>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033885"/>
    <w:multiLevelType w:val="hybridMultilevel"/>
    <w:tmpl w:val="E016318E"/>
    <w:lvl w:ilvl="0" w:tplc="4D28664A">
      <w:start w:val="1"/>
      <w:numFmt w:val="bullet"/>
      <w:lvlText w:val=""/>
      <w:lvlJc w:val="left"/>
      <w:pPr>
        <w:ind w:left="3196" w:hanging="360"/>
      </w:pPr>
      <w:rPr>
        <w:rFonts w:ascii="Symbol" w:hAnsi="Symbol" w:cs="Symbol" w:hint="default"/>
        <w:color w:val="auto"/>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3">
    <w:nsid w:val="5C697257"/>
    <w:multiLevelType w:val="hybridMultilevel"/>
    <w:tmpl w:val="86C482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4E57015"/>
    <w:multiLevelType w:val="hybridMultilevel"/>
    <w:tmpl w:val="5D18E97E"/>
    <w:lvl w:ilvl="0" w:tplc="6122B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984E42"/>
    <w:multiLevelType w:val="hybridMultilevel"/>
    <w:tmpl w:val="064C0D5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6D4EFA"/>
    <w:multiLevelType w:val="hybridMultilevel"/>
    <w:tmpl w:val="1198569C"/>
    <w:lvl w:ilvl="0" w:tplc="4D28664A">
      <w:start w:val="1"/>
      <w:numFmt w:val="bullet"/>
      <w:lvlText w:val=""/>
      <w:lvlJc w:val="left"/>
      <w:pPr>
        <w:ind w:left="360" w:hanging="360"/>
      </w:pPr>
      <w:rPr>
        <w:rFonts w:ascii="Symbol" w:hAnsi="Symbol" w:cs="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37B7C5D"/>
    <w:multiLevelType w:val="hybridMultilevel"/>
    <w:tmpl w:val="A30ED91A"/>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9"/>
  </w:num>
  <w:num w:numId="2">
    <w:abstractNumId w:val="17"/>
  </w:num>
  <w:num w:numId="3">
    <w:abstractNumId w:val="6"/>
  </w:num>
  <w:num w:numId="4">
    <w:abstractNumId w:val="4"/>
  </w:num>
  <w:num w:numId="5">
    <w:abstractNumId w:val="11"/>
  </w:num>
  <w:num w:numId="6">
    <w:abstractNumId w:val="16"/>
  </w:num>
  <w:num w:numId="7">
    <w:abstractNumId w:val="12"/>
  </w:num>
  <w:num w:numId="8">
    <w:abstractNumId w:val="8"/>
  </w:num>
  <w:num w:numId="9">
    <w:abstractNumId w:val="0"/>
  </w:num>
  <w:num w:numId="10">
    <w:abstractNumId w:val="3"/>
  </w:num>
  <w:num w:numId="11">
    <w:abstractNumId w:val="5"/>
  </w:num>
  <w:num w:numId="12">
    <w:abstractNumId w:val="1"/>
  </w:num>
  <w:num w:numId="13">
    <w:abstractNumId w:val="15"/>
  </w:num>
  <w:num w:numId="14">
    <w:abstractNumId w:val="7"/>
  </w:num>
  <w:num w:numId="15">
    <w:abstractNumId w:val="2"/>
  </w:num>
  <w:num w:numId="16">
    <w:abstractNumId w:val="10"/>
  </w:num>
  <w:num w:numId="17">
    <w:abstractNumId w:val="1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hideSpellingErrors/>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75820"/>
    <w:rsid w:val="000005EA"/>
    <w:rsid w:val="000008FF"/>
    <w:rsid w:val="000009D3"/>
    <w:rsid w:val="00000C4F"/>
    <w:rsid w:val="00001A06"/>
    <w:rsid w:val="00001B6D"/>
    <w:rsid w:val="00001EC4"/>
    <w:rsid w:val="00002479"/>
    <w:rsid w:val="000024C3"/>
    <w:rsid w:val="0000250E"/>
    <w:rsid w:val="000025FF"/>
    <w:rsid w:val="00002B3B"/>
    <w:rsid w:val="00002BA2"/>
    <w:rsid w:val="00002E9F"/>
    <w:rsid w:val="00003219"/>
    <w:rsid w:val="00003253"/>
    <w:rsid w:val="00003661"/>
    <w:rsid w:val="00003726"/>
    <w:rsid w:val="000037F9"/>
    <w:rsid w:val="0000395E"/>
    <w:rsid w:val="00003D97"/>
    <w:rsid w:val="00003F3B"/>
    <w:rsid w:val="00004127"/>
    <w:rsid w:val="00004956"/>
    <w:rsid w:val="00004AA0"/>
    <w:rsid w:val="00004BD4"/>
    <w:rsid w:val="00004C2A"/>
    <w:rsid w:val="00004CCD"/>
    <w:rsid w:val="00004CFC"/>
    <w:rsid w:val="00004ED2"/>
    <w:rsid w:val="00005591"/>
    <w:rsid w:val="0000583D"/>
    <w:rsid w:val="00005E0F"/>
    <w:rsid w:val="00006381"/>
    <w:rsid w:val="000064B3"/>
    <w:rsid w:val="0000661F"/>
    <w:rsid w:val="00006999"/>
    <w:rsid w:val="00006A1E"/>
    <w:rsid w:val="00007A81"/>
    <w:rsid w:val="00007AC8"/>
    <w:rsid w:val="00007CE4"/>
    <w:rsid w:val="00007F29"/>
    <w:rsid w:val="000102F2"/>
    <w:rsid w:val="00010A5B"/>
    <w:rsid w:val="00010AA5"/>
    <w:rsid w:val="000113F4"/>
    <w:rsid w:val="00011430"/>
    <w:rsid w:val="000116E0"/>
    <w:rsid w:val="000117B5"/>
    <w:rsid w:val="00011A33"/>
    <w:rsid w:val="00011BA1"/>
    <w:rsid w:val="000120C8"/>
    <w:rsid w:val="00012133"/>
    <w:rsid w:val="00012218"/>
    <w:rsid w:val="00012338"/>
    <w:rsid w:val="0001237E"/>
    <w:rsid w:val="00012430"/>
    <w:rsid w:val="00012823"/>
    <w:rsid w:val="00012826"/>
    <w:rsid w:val="00012F97"/>
    <w:rsid w:val="00013017"/>
    <w:rsid w:val="000134D8"/>
    <w:rsid w:val="000135B1"/>
    <w:rsid w:val="0001387C"/>
    <w:rsid w:val="00013A3F"/>
    <w:rsid w:val="0001406B"/>
    <w:rsid w:val="000140B9"/>
    <w:rsid w:val="000141FA"/>
    <w:rsid w:val="000143E3"/>
    <w:rsid w:val="0001495E"/>
    <w:rsid w:val="00014BC8"/>
    <w:rsid w:val="00014C16"/>
    <w:rsid w:val="00014D52"/>
    <w:rsid w:val="00015100"/>
    <w:rsid w:val="00015116"/>
    <w:rsid w:val="000155C5"/>
    <w:rsid w:val="0001574E"/>
    <w:rsid w:val="00015AF6"/>
    <w:rsid w:val="000165E8"/>
    <w:rsid w:val="00016C26"/>
    <w:rsid w:val="00016C8E"/>
    <w:rsid w:val="0001725F"/>
    <w:rsid w:val="00017278"/>
    <w:rsid w:val="0001743C"/>
    <w:rsid w:val="00017712"/>
    <w:rsid w:val="000178CC"/>
    <w:rsid w:val="00017A09"/>
    <w:rsid w:val="000206A9"/>
    <w:rsid w:val="00020934"/>
    <w:rsid w:val="00020A02"/>
    <w:rsid w:val="00020B41"/>
    <w:rsid w:val="00020B9B"/>
    <w:rsid w:val="00020C4F"/>
    <w:rsid w:val="00020E08"/>
    <w:rsid w:val="000210EE"/>
    <w:rsid w:val="00021146"/>
    <w:rsid w:val="000211F1"/>
    <w:rsid w:val="000214DD"/>
    <w:rsid w:val="000215CD"/>
    <w:rsid w:val="000217FF"/>
    <w:rsid w:val="00021A7F"/>
    <w:rsid w:val="00021D6C"/>
    <w:rsid w:val="0002210A"/>
    <w:rsid w:val="000222CE"/>
    <w:rsid w:val="0002263A"/>
    <w:rsid w:val="0002279C"/>
    <w:rsid w:val="000227B7"/>
    <w:rsid w:val="00022857"/>
    <w:rsid w:val="000229E3"/>
    <w:rsid w:val="00023779"/>
    <w:rsid w:val="00023AB7"/>
    <w:rsid w:val="00023EFC"/>
    <w:rsid w:val="00024629"/>
    <w:rsid w:val="00024C92"/>
    <w:rsid w:val="00024CE6"/>
    <w:rsid w:val="00024D4F"/>
    <w:rsid w:val="00024D8C"/>
    <w:rsid w:val="00025370"/>
    <w:rsid w:val="00025633"/>
    <w:rsid w:val="0002590C"/>
    <w:rsid w:val="00025AC3"/>
    <w:rsid w:val="00025F1A"/>
    <w:rsid w:val="000262B9"/>
    <w:rsid w:val="00026429"/>
    <w:rsid w:val="000264FF"/>
    <w:rsid w:val="000266E6"/>
    <w:rsid w:val="00026776"/>
    <w:rsid w:val="0002683E"/>
    <w:rsid w:val="000268B1"/>
    <w:rsid w:val="00026E8B"/>
    <w:rsid w:val="000271C7"/>
    <w:rsid w:val="000271E7"/>
    <w:rsid w:val="00027B3A"/>
    <w:rsid w:val="00027F14"/>
    <w:rsid w:val="00030452"/>
    <w:rsid w:val="00030570"/>
    <w:rsid w:val="000307CB"/>
    <w:rsid w:val="00030918"/>
    <w:rsid w:val="00030986"/>
    <w:rsid w:val="00030DC2"/>
    <w:rsid w:val="00031045"/>
    <w:rsid w:val="000310CC"/>
    <w:rsid w:val="000312C0"/>
    <w:rsid w:val="000315FE"/>
    <w:rsid w:val="000319A9"/>
    <w:rsid w:val="00031A35"/>
    <w:rsid w:val="00031F1B"/>
    <w:rsid w:val="00031FD4"/>
    <w:rsid w:val="0003240B"/>
    <w:rsid w:val="00032603"/>
    <w:rsid w:val="0003297F"/>
    <w:rsid w:val="00032C2C"/>
    <w:rsid w:val="00032CB3"/>
    <w:rsid w:val="00032DB0"/>
    <w:rsid w:val="00033267"/>
    <w:rsid w:val="000335F4"/>
    <w:rsid w:val="00033884"/>
    <w:rsid w:val="00034116"/>
    <w:rsid w:val="0003420B"/>
    <w:rsid w:val="0003422F"/>
    <w:rsid w:val="000344A9"/>
    <w:rsid w:val="0003466A"/>
    <w:rsid w:val="000348B5"/>
    <w:rsid w:val="00034B11"/>
    <w:rsid w:val="00034ED4"/>
    <w:rsid w:val="0003543F"/>
    <w:rsid w:val="0003564E"/>
    <w:rsid w:val="00035872"/>
    <w:rsid w:val="000362E3"/>
    <w:rsid w:val="00036349"/>
    <w:rsid w:val="00036B3F"/>
    <w:rsid w:val="00036F47"/>
    <w:rsid w:val="00036F66"/>
    <w:rsid w:val="00037682"/>
    <w:rsid w:val="000379C9"/>
    <w:rsid w:val="00037A61"/>
    <w:rsid w:val="00037B2D"/>
    <w:rsid w:val="00037E6F"/>
    <w:rsid w:val="00040129"/>
    <w:rsid w:val="00040323"/>
    <w:rsid w:val="00040956"/>
    <w:rsid w:val="0004097E"/>
    <w:rsid w:val="00040ABC"/>
    <w:rsid w:val="000413EA"/>
    <w:rsid w:val="000414F8"/>
    <w:rsid w:val="000415F6"/>
    <w:rsid w:val="0004182A"/>
    <w:rsid w:val="00042076"/>
    <w:rsid w:val="0004228C"/>
    <w:rsid w:val="000426B3"/>
    <w:rsid w:val="000435A1"/>
    <w:rsid w:val="00043A76"/>
    <w:rsid w:val="00043F3B"/>
    <w:rsid w:val="00045666"/>
    <w:rsid w:val="00045693"/>
    <w:rsid w:val="0004588B"/>
    <w:rsid w:val="000458EE"/>
    <w:rsid w:val="00045B2F"/>
    <w:rsid w:val="00045B55"/>
    <w:rsid w:val="00045D9E"/>
    <w:rsid w:val="00045E78"/>
    <w:rsid w:val="0004692D"/>
    <w:rsid w:val="00046DF7"/>
    <w:rsid w:val="000472F2"/>
    <w:rsid w:val="00047811"/>
    <w:rsid w:val="00047ACA"/>
    <w:rsid w:val="00047C7A"/>
    <w:rsid w:val="00050313"/>
    <w:rsid w:val="00050539"/>
    <w:rsid w:val="0005064D"/>
    <w:rsid w:val="00050E9E"/>
    <w:rsid w:val="00050F8E"/>
    <w:rsid w:val="00051076"/>
    <w:rsid w:val="00051254"/>
    <w:rsid w:val="00051937"/>
    <w:rsid w:val="00051AB1"/>
    <w:rsid w:val="00051F0F"/>
    <w:rsid w:val="00051F40"/>
    <w:rsid w:val="0005286C"/>
    <w:rsid w:val="000528A6"/>
    <w:rsid w:val="000529FE"/>
    <w:rsid w:val="00052A2E"/>
    <w:rsid w:val="00052A58"/>
    <w:rsid w:val="00052AA6"/>
    <w:rsid w:val="00052FBC"/>
    <w:rsid w:val="0005305E"/>
    <w:rsid w:val="000534A8"/>
    <w:rsid w:val="000538BD"/>
    <w:rsid w:val="00053902"/>
    <w:rsid w:val="000539A3"/>
    <w:rsid w:val="00053A34"/>
    <w:rsid w:val="00053BD6"/>
    <w:rsid w:val="00053CA5"/>
    <w:rsid w:val="00053E91"/>
    <w:rsid w:val="00053F47"/>
    <w:rsid w:val="0005429F"/>
    <w:rsid w:val="00054328"/>
    <w:rsid w:val="000544D5"/>
    <w:rsid w:val="000548C6"/>
    <w:rsid w:val="00054C12"/>
    <w:rsid w:val="000554C0"/>
    <w:rsid w:val="00055634"/>
    <w:rsid w:val="00055706"/>
    <w:rsid w:val="000559ED"/>
    <w:rsid w:val="00055EFE"/>
    <w:rsid w:val="000563BE"/>
    <w:rsid w:val="000564B3"/>
    <w:rsid w:val="00056B6D"/>
    <w:rsid w:val="00056F90"/>
    <w:rsid w:val="00057615"/>
    <w:rsid w:val="000576F2"/>
    <w:rsid w:val="00057888"/>
    <w:rsid w:val="00057AE7"/>
    <w:rsid w:val="000600A0"/>
    <w:rsid w:val="0006040E"/>
    <w:rsid w:val="00060678"/>
    <w:rsid w:val="000608DD"/>
    <w:rsid w:val="00060D4A"/>
    <w:rsid w:val="00061637"/>
    <w:rsid w:val="00061F5A"/>
    <w:rsid w:val="000625C9"/>
    <w:rsid w:val="00062CA9"/>
    <w:rsid w:val="00062CBE"/>
    <w:rsid w:val="00062D24"/>
    <w:rsid w:val="00062D3B"/>
    <w:rsid w:val="00062D9F"/>
    <w:rsid w:val="00062DFD"/>
    <w:rsid w:val="00062F19"/>
    <w:rsid w:val="0006327B"/>
    <w:rsid w:val="000636EC"/>
    <w:rsid w:val="00063706"/>
    <w:rsid w:val="00063903"/>
    <w:rsid w:val="00063CEE"/>
    <w:rsid w:val="00063DA0"/>
    <w:rsid w:val="00063EFE"/>
    <w:rsid w:val="00063F58"/>
    <w:rsid w:val="00063FC7"/>
    <w:rsid w:val="000640D5"/>
    <w:rsid w:val="00064950"/>
    <w:rsid w:val="00064BA7"/>
    <w:rsid w:val="00064F23"/>
    <w:rsid w:val="00064FB9"/>
    <w:rsid w:val="0006505B"/>
    <w:rsid w:val="0006522C"/>
    <w:rsid w:val="00065268"/>
    <w:rsid w:val="0006528D"/>
    <w:rsid w:val="00065327"/>
    <w:rsid w:val="00065416"/>
    <w:rsid w:val="00065762"/>
    <w:rsid w:val="00065CE2"/>
    <w:rsid w:val="00066546"/>
    <w:rsid w:val="00066A12"/>
    <w:rsid w:val="00066AA3"/>
    <w:rsid w:val="00066B67"/>
    <w:rsid w:val="00066E88"/>
    <w:rsid w:val="0006712B"/>
    <w:rsid w:val="000672A6"/>
    <w:rsid w:val="00067711"/>
    <w:rsid w:val="000679E2"/>
    <w:rsid w:val="00067D79"/>
    <w:rsid w:val="00067F93"/>
    <w:rsid w:val="000704FA"/>
    <w:rsid w:val="0007095A"/>
    <w:rsid w:val="00070997"/>
    <w:rsid w:val="00071257"/>
    <w:rsid w:val="000715AE"/>
    <w:rsid w:val="00071982"/>
    <w:rsid w:val="000719B5"/>
    <w:rsid w:val="00071CBE"/>
    <w:rsid w:val="0007215E"/>
    <w:rsid w:val="00072264"/>
    <w:rsid w:val="00072A16"/>
    <w:rsid w:val="00072B16"/>
    <w:rsid w:val="00072BBE"/>
    <w:rsid w:val="00072C5F"/>
    <w:rsid w:val="00072DA2"/>
    <w:rsid w:val="000732C8"/>
    <w:rsid w:val="0007361B"/>
    <w:rsid w:val="000736B9"/>
    <w:rsid w:val="000737F2"/>
    <w:rsid w:val="00073FD7"/>
    <w:rsid w:val="00074036"/>
    <w:rsid w:val="000740F7"/>
    <w:rsid w:val="00074106"/>
    <w:rsid w:val="0007419C"/>
    <w:rsid w:val="000741AA"/>
    <w:rsid w:val="0007428F"/>
    <w:rsid w:val="00074AEF"/>
    <w:rsid w:val="00074FBD"/>
    <w:rsid w:val="0007534A"/>
    <w:rsid w:val="00075495"/>
    <w:rsid w:val="0007585D"/>
    <w:rsid w:val="00075B9B"/>
    <w:rsid w:val="00075BBE"/>
    <w:rsid w:val="00076152"/>
    <w:rsid w:val="0007616B"/>
    <w:rsid w:val="0007621E"/>
    <w:rsid w:val="00076704"/>
    <w:rsid w:val="00076967"/>
    <w:rsid w:val="00076DE9"/>
    <w:rsid w:val="000779A6"/>
    <w:rsid w:val="00077D24"/>
    <w:rsid w:val="00077DCC"/>
    <w:rsid w:val="00080292"/>
    <w:rsid w:val="0008058D"/>
    <w:rsid w:val="00080599"/>
    <w:rsid w:val="00080619"/>
    <w:rsid w:val="000806D4"/>
    <w:rsid w:val="00080787"/>
    <w:rsid w:val="00080867"/>
    <w:rsid w:val="00080B1F"/>
    <w:rsid w:val="00080CDA"/>
    <w:rsid w:val="00080D6D"/>
    <w:rsid w:val="00081A74"/>
    <w:rsid w:val="00081B89"/>
    <w:rsid w:val="00082093"/>
    <w:rsid w:val="00082695"/>
    <w:rsid w:val="000826F7"/>
    <w:rsid w:val="00082767"/>
    <w:rsid w:val="0008350A"/>
    <w:rsid w:val="0008373B"/>
    <w:rsid w:val="000839C8"/>
    <w:rsid w:val="00083AB9"/>
    <w:rsid w:val="00084047"/>
    <w:rsid w:val="000842EB"/>
    <w:rsid w:val="00084631"/>
    <w:rsid w:val="00084C24"/>
    <w:rsid w:val="00085038"/>
    <w:rsid w:val="000851C4"/>
    <w:rsid w:val="0008530D"/>
    <w:rsid w:val="000853D8"/>
    <w:rsid w:val="0008594B"/>
    <w:rsid w:val="000862E6"/>
    <w:rsid w:val="000864F8"/>
    <w:rsid w:val="000866AC"/>
    <w:rsid w:val="00086730"/>
    <w:rsid w:val="00086FF2"/>
    <w:rsid w:val="000873C6"/>
    <w:rsid w:val="00087501"/>
    <w:rsid w:val="00087568"/>
    <w:rsid w:val="000875F4"/>
    <w:rsid w:val="00087716"/>
    <w:rsid w:val="00087A7D"/>
    <w:rsid w:val="00087BBE"/>
    <w:rsid w:val="000900BD"/>
    <w:rsid w:val="0009040B"/>
    <w:rsid w:val="000906BE"/>
    <w:rsid w:val="00090BA0"/>
    <w:rsid w:val="00090C81"/>
    <w:rsid w:val="00090CD9"/>
    <w:rsid w:val="00091025"/>
    <w:rsid w:val="0009129F"/>
    <w:rsid w:val="000915E5"/>
    <w:rsid w:val="00091A23"/>
    <w:rsid w:val="00091E92"/>
    <w:rsid w:val="00091EA2"/>
    <w:rsid w:val="00092015"/>
    <w:rsid w:val="0009230E"/>
    <w:rsid w:val="00092873"/>
    <w:rsid w:val="00092F4F"/>
    <w:rsid w:val="0009320C"/>
    <w:rsid w:val="00093321"/>
    <w:rsid w:val="000937DD"/>
    <w:rsid w:val="00094198"/>
    <w:rsid w:val="00094299"/>
    <w:rsid w:val="00094BB0"/>
    <w:rsid w:val="00094EF0"/>
    <w:rsid w:val="00094F1A"/>
    <w:rsid w:val="0009534C"/>
    <w:rsid w:val="00095AC6"/>
    <w:rsid w:val="00095E3B"/>
    <w:rsid w:val="00095FBF"/>
    <w:rsid w:val="0009639A"/>
    <w:rsid w:val="000964C8"/>
    <w:rsid w:val="0009650D"/>
    <w:rsid w:val="0009714B"/>
    <w:rsid w:val="00097240"/>
    <w:rsid w:val="000973A5"/>
    <w:rsid w:val="000977A6"/>
    <w:rsid w:val="000A0622"/>
    <w:rsid w:val="000A07B9"/>
    <w:rsid w:val="000A08B0"/>
    <w:rsid w:val="000A09BE"/>
    <w:rsid w:val="000A0ABD"/>
    <w:rsid w:val="000A0C97"/>
    <w:rsid w:val="000A0D92"/>
    <w:rsid w:val="000A0E2C"/>
    <w:rsid w:val="000A0F4B"/>
    <w:rsid w:val="000A0FBE"/>
    <w:rsid w:val="000A1455"/>
    <w:rsid w:val="000A1505"/>
    <w:rsid w:val="000A1652"/>
    <w:rsid w:val="000A17D6"/>
    <w:rsid w:val="000A2030"/>
    <w:rsid w:val="000A2255"/>
    <w:rsid w:val="000A22F1"/>
    <w:rsid w:val="000A275F"/>
    <w:rsid w:val="000A2C46"/>
    <w:rsid w:val="000A2D29"/>
    <w:rsid w:val="000A2E82"/>
    <w:rsid w:val="000A30A9"/>
    <w:rsid w:val="000A3802"/>
    <w:rsid w:val="000A3964"/>
    <w:rsid w:val="000A3AE6"/>
    <w:rsid w:val="000A3CC5"/>
    <w:rsid w:val="000A3D0B"/>
    <w:rsid w:val="000A4101"/>
    <w:rsid w:val="000A474D"/>
    <w:rsid w:val="000A478F"/>
    <w:rsid w:val="000A4811"/>
    <w:rsid w:val="000A4BD2"/>
    <w:rsid w:val="000A4C3E"/>
    <w:rsid w:val="000A4FAD"/>
    <w:rsid w:val="000A5E79"/>
    <w:rsid w:val="000A5E9E"/>
    <w:rsid w:val="000A62FA"/>
    <w:rsid w:val="000A6901"/>
    <w:rsid w:val="000A6BA3"/>
    <w:rsid w:val="000A6F29"/>
    <w:rsid w:val="000A71E8"/>
    <w:rsid w:val="000A73CA"/>
    <w:rsid w:val="000A7858"/>
    <w:rsid w:val="000A7CC6"/>
    <w:rsid w:val="000B041C"/>
    <w:rsid w:val="000B07F9"/>
    <w:rsid w:val="000B0C61"/>
    <w:rsid w:val="000B0DD8"/>
    <w:rsid w:val="000B0F04"/>
    <w:rsid w:val="000B1141"/>
    <w:rsid w:val="000B1769"/>
    <w:rsid w:val="000B1846"/>
    <w:rsid w:val="000B1E06"/>
    <w:rsid w:val="000B2293"/>
    <w:rsid w:val="000B23DB"/>
    <w:rsid w:val="000B2468"/>
    <w:rsid w:val="000B2D9C"/>
    <w:rsid w:val="000B3285"/>
    <w:rsid w:val="000B3655"/>
    <w:rsid w:val="000B3B60"/>
    <w:rsid w:val="000B3C67"/>
    <w:rsid w:val="000B4098"/>
    <w:rsid w:val="000B4286"/>
    <w:rsid w:val="000B42E7"/>
    <w:rsid w:val="000B4324"/>
    <w:rsid w:val="000B472D"/>
    <w:rsid w:val="000B4B47"/>
    <w:rsid w:val="000B4D9A"/>
    <w:rsid w:val="000B54BA"/>
    <w:rsid w:val="000B56D7"/>
    <w:rsid w:val="000B5967"/>
    <w:rsid w:val="000B5B65"/>
    <w:rsid w:val="000B5B6D"/>
    <w:rsid w:val="000B5B7C"/>
    <w:rsid w:val="000B6314"/>
    <w:rsid w:val="000B65FC"/>
    <w:rsid w:val="000B66BE"/>
    <w:rsid w:val="000B6C38"/>
    <w:rsid w:val="000B6EB5"/>
    <w:rsid w:val="000B6FC7"/>
    <w:rsid w:val="000B6FD2"/>
    <w:rsid w:val="000B7008"/>
    <w:rsid w:val="000B7101"/>
    <w:rsid w:val="000B719B"/>
    <w:rsid w:val="000B788D"/>
    <w:rsid w:val="000B7DEE"/>
    <w:rsid w:val="000B7DEF"/>
    <w:rsid w:val="000B7F3B"/>
    <w:rsid w:val="000C0021"/>
    <w:rsid w:val="000C006E"/>
    <w:rsid w:val="000C0165"/>
    <w:rsid w:val="000C01FE"/>
    <w:rsid w:val="000C059D"/>
    <w:rsid w:val="000C0C4E"/>
    <w:rsid w:val="000C0FE7"/>
    <w:rsid w:val="000C1168"/>
    <w:rsid w:val="000C135F"/>
    <w:rsid w:val="000C1428"/>
    <w:rsid w:val="000C1CEE"/>
    <w:rsid w:val="000C1F3D"/>
    <w:rsid w:val="000C2738"/>
    <w:rsid w:val="000C28C4"/>
    <w:rsid w:val="000C2C04"/>
    <w:rsid w:val="000C2D02"/>
    <w:rsid w:val="000C2F67"/>
    <w:rsid w:val="000C3222"/>
    <w:rsid w:val="000C326D"/>
    <w:rsid w:val="000C3445"/>
    <w:rsid w:val="000C351A"/>
    <w:rsid w:val="000C36F0"/>
    <w:rsid w:val="000C38C5"/>
    <w:rsid w:val="000C3E59"/>
    <w:rsid w:val="000C4246"/>
    <w:rsid w:val="000C4796"/>
    <w:rsid w:val="000C48AA"/>
    <w:rsid w:val="000C49E7"/>
    <w:rsid w:val="000C4A36"/>
    <w:rsid w:val="000C4C00"/>
    <w:rsid w:val="000C4F5C"/>
    <w:rsid w:val="000C5188"/>
    <w:rsid w:val="000C51D4"/>
    <w:rsid w:val="000C5D82"/>
    <w:rsid w:val="000C5DCD"/>
    <w:rsid w:val="000C615A"/>
    <w:rsid w:val="000C61C6"/>
    <w:rsid w:val="000C63BA"/>
    <w:rsid w:val="000C6731"/>
    <w:rsid w:val="000C6921"/>
    <w:rsid w:val="000C6E6A"/>
    <w:rsid w:val="000C6F28"/>
    <w:rsid w:val="000C726D"/>
    <w:rsid w:val="000C74C8"/>
    <w:rsid w:val="000C78B0"/>
    <w:rsid w:val="000C796C"/>
    <w:rsid w:val="000C7BEE"/>
    <w:rsid w:val="000D00B8"/>
    <w:rsid w:val="000D06DA"/>
    <w:rsid w:val="000D0ADF"/>
    <w:rsid w:val="000D0C83"/>
    <w:rsid w:val="000D0EEE"/>
    <w:rsid w:val="000D1169"/>
    <w:rsid w:val="000D163C"/>
    <w:rsid w:val="000D1DB0"/>
    <w:rsid w:val="000D1DFA"/>
    <w:rsid w:val="000D204E"/>
    <w:rsid w:val="000D21D4"/>
    <w:rsid w:val="000D24BE"/>
    <w:rsid w:val="000D25F5"/>
    <w:rsid w:val="000D28E9"/>
    <w:rsid w:val="000D294E"/>
    <w:rsid w:val="000D2B93"/>
    <w:rsid w:val="000D2B9D"/>
    <w:rsid w:val="000D2F16"/>
    <w:rsid w:val="000D2FB0"/>
    <w:rsid w:val="000D2FC1"/>
    <w:rsid w:val="000D30F1"/>
    <w:rsid w:val="000D31A8"/>
    <w:rsid w:val="000D37C7"/>
    <w:rsid w:val="000D3C3B"/>
    <w:rsid w:val="000D3E53"/>
    <w:rsid w:val="000D41A0"/>
    <w:rsid w:val="000D4B7B"/>
    <w:rsid w:val="000D51FC"/>
    <w:rsid w:val="000D52CA"/>
    <w:rsid w:val="000D5740"/>
    <w:rsid w:val="000D5E84"/>
    <w:rsid w:val="000D6008"/>
    <w:rsid w:val="000D6068"/>
    <w:rsid w:val="000D655E"/>
    <w:rsid w:val="000D676F"/>
    <w:rsid w:val="000D688F"/>
    <w:rsid w:val="000D6A74"/>
    <w:rsid w:val="000D7224"/>
    <w:rsid w:val="000D7430"/>
    <w:rsid w:val="000D76E2"/>
    <w:rsid w:val="000D7940"/>
    <w:rsid w:val="000D7A3E"/>
    <w:rsid w:val="000D7B01"/>
    <w:rsid w:val="000E0615"/>
    <w:rsid w:val="000E08AD"/>
    <w:rsid w:val="000E0A87"/>
    <w:rsid w:val="000E0B62"/>
    <w:rsid w:val="000E0C8E"/>
    <w:rsid w:val="000E0D0F"/>
    <w:rsid w:val="000E1099"/>
    <w:rsid w:val="000E1115"/>
    <w:rsid w:val="000E1347"/>
    <w:rsid w:val="000E149C"/>
    <w:rsid w:val="000E1AA3"/>
    <w:rsid w:val="000E1FD2"/>
    <w:rsid w:val="000E20BA"/>
    <w:rsid w:val="000E2255"/>
    <w:rsid w:val="000E2454"/>
    <w:rsid w:val="000E2684"/>
    <w:rsid w:val="000E2E82"/>
    <w:rsid w:val="000E2EBC"/>
    <w:rsid w:val="000E30F7"/>
    <w:rsid w:val="000E362B"/>
    <w:rsid w:val="000E3927"/>
    <w:rsid w:val="000E3AF3"/>
    <w:rsid w:val="000E3C4A"/>
    <w:rsid w:val="000E3F71"/>
    <w:rsid w:val="000E3FD7"/>
    <w:rsid w:val="000E4195"/>
    <w:rsid w:val="000E437B"/>
    <w:rsid w:val="000E4703"/>
    <w:rsid w:val="000E5159"/>
    <w:rsid w:val="000E5257"/>
    <w:rsid w:val="000E532C"/>
    <w:rsid w:val="000E5489"/>
    <w:rsid w:val="000E559A"/>
    <w:rsid w:val="000E5A48"/>
    <w:rsid w:val="000E63CD"/>
    <w:rsid w:val="000E6785"/>
    <w:rsid w:val="000E6AE0"/>
    <w:rsid w:val="000E7E52"/>
    <w:rsid w:val="000F00B8"/>
    <w:rsid w:val="000F01E8"/>
    <w:rsid w:val="000F03AA"/>
    <w:rsid w:val="000F03C2"/>
    <w:rsid w:val="000F051C"/>
    <w:rsid w:val="000F0A37"/>
    <w:rsid w:val="000F0B1C"/>
    <w:rsid w:val="000F0B9C"/>
    <w:rsid w:val="000F10CC"/>
    <w:rsid w:val="000F110D"/>
    <w:rsid w:val="000F1178"/>
    <w:rsid w:val="000F142F"/>
    <w:rsid w:val="000F1694"/>
    <w:rsid w:val="000F1743"/>
    <w:rsid w:val="000F1782"/>
    <w:rsid w:val="000F1D9B"/>
    <w:rsid w:val="000F1DD2"/>
    <w:rsid w:val="000F223A"/>
    <w:rsid w:val="000F227E"/>
    <w:rsid w:val="000F2411"/>
    <w:rsid w:val="000F27AE"/>
    <w:rsid w:val="000F2DF6"/>
    <w:rsid w:val="000F30D0"/>
    <w:rsid w:val="000F3106"/>
    <w:rsid w:val="000F373E"/>
    <w:rsid w:val="000F46A9"/>
    <w:rsid w:val="000F4B79"/>
    <w:rsid w:val="000F4CEF"/>
    <w:rsid w:val="000F4E28"/>
    <w:rsid w:val="000F5022"/>
    <w:rsid w:val="000F5BDB"/>
    <w:rsid w:val="000F6747"/>
    <w:rsid w:val="000F68DF"/>
    <w:rsid w:val="000F6B0C"/>
    <w:rsid w:val="000F6B56"/>
    <w:rsid w:val="000F705A"/>
    <w:rsid w:val="000F71BA"/>
    <w:rsid w:val="000F71C5"/>
    <w:rsid w:val="000F7291"/>
    <w:rsid w:val="000F7523"/>
    <w:rsid w:val="000F7967"/>
    <w:rsid w:val="000F7F66"/>
    <w:rsid w:val="00100438"/>
    <w:rsid w:val="0010047C"/>
    <w:rsid w:val="001007C1"/>
    <w:rsid w:val="00100801"/>
    <w:rsid w:val="00100F08"/>
    <w:rsid w:val="00101BA6"/>
    <w:rsid w:val="00102222"/>
    <w:rsid w:val="0010223D"/>
    <w:rsid w:val="001024B3"/>
    <w:rsid w:val="0010264C"/>
    <w:rsid w:val="0010282C"/>
    <w:rsid w:val="00102B1C"/>
    <w:rsid w:val="00102B77"/>
    <w:rsid w:val="00102DAF"/>
    <w:rsid w:val="0010328B"/>
    <w:rsid w:val="001035F4"/>
    <w:rsid w:val="00103719"/>
    <w:rsid w:val="00103725"/>
    <w:rsid w:val="001038E5"/>
    <w:rsid w:val="00103B7A"/>
    <w:rsid w:val="00103CE3"/>
    <w:rsid w:val="00103D02"/>
    <w:rsid w:val="00103E76"/>
    <w:rsid w:val="00104375"/>
    <w:rsid w:val="001044D9"/>
    <w:rsid w:val="00104889"/>
    <w:rsid w:val="00104D6B"/>
    <w:rsid w:val="00104DE6"/>
    <w:rsid w:val="00105226"/>
    <w:rsid w:val="00105334"/>
    <w:rsid w:val="0010554C"/>
    <w:rsid w:val="00105621"/>
    <w:rsid w:val="001059D0"/>
    <w:rsid w:val="001059E2"/>
    <w:rsid w:val="00105C0D"/>
    <w:rsid w:val="0010606B"/>
    <w:rsid w:val="001065DE"/>
    <w:rsid w:val="0010679B"/>
    <w:rsid w:val="00106AE0"/>
    <w:rsid w:val="00106EE3"/>
    <w:rsid w:val="00106FBB"/>
    <w:rsid w:val="0010702D"/>
    <w:rsid w:val="001079AB"/>
    <w:rsid w:val="00107A3A"/>
    <w:rsid w:val="00107AD4"/>
    <w:rsid w:val="00107AF8"/>
    <w:rsid w:val="00107F52"/>
    <w:rsid w:val="0011021A"/>
    <w:rsid w:val="0011059E"/>
    <w:rsid w:val="00110776"/>
    <w:rsid w:val="00110876"/>
    <w:rsid w:val="00110931"/>
    <w:rsid w:val="001113CF"/>
    <w:rsid w:val="001114ED"/>
    <w:rsid w:val="0011161B"/>
    <w:rsid w:val="00111D9E"/>
    <w:rsid w:val="00112289"/>
    <w:rsid w:val="0011233A"/>
    <w:rsid w:val="001125F6"/>
    <w:rsid w:val="0011263A"/>
    <w:rsid w:val="00112889"/>
    <w:rsid w:val="00113835"/>
    <w:rsid w:val="001138A2"/>
    <w:rsid w:val="00113C08"/>
    <w:rsid w:val="00113C5F"/>
    <w:rsid w:val="00113C62"/>
    <w:rsid w:val="00113CB5"/>
    <w:rsid w:val="001147E5"/>
    <w:rsid w:val="00114C12"/>
    <w:rsid w:val="00114EB2"/>
    <w:rsid w:val="00114F9A"/>
    <w:rsid w:val="00115143"/>
    <w:rsid w:val="00115203"/>
    <w:rsid w:val="0011591F"/>
    <w:rsid w:val="00115AF8"/>
    <w:rsid w:val="00115B97"/>
    <w:rsid w:val="00115F70"/>
    <w:rsid w:val="0011652F"/>
    <w:rsid w:val="0011669B"/>
    <w:rsid w:val="001166FD"/>
    <w:rsid w:val="0011685D"/>
    <w:rsid w:val="00116A31"/>
    <w:rsid w:val="00116C72"/>
    <w:rsid w:val="001171DB"/>
    <w:rsid w:val="00117232"/>
    <w:rsid w:val="00117899"/>
    <w:rsid w:val="001202D3"/>
    <w:rsid w:val="001205A8"/>
    <w:rsid w:val="00120733"/>
    <w:rsid w:val="001207AB"/>
    <w:rsid w:val="001219BC"/>
    <w:rsid w:val="00121A5B"/>
    <w:rsid w:val="00121D37"/>
    <w:rsid w:val="00121E86"/>
    <w:rsid w:val="001220F3"/>
    <w:rsid w:val="001225E6"/>
    <w:rsid w:val="00122A69"/>
    <w:rsid w:val="00122CA7"/>
    <w:rsid w:val="001234B7"/>
    <w:rsid w:val="00123578"/>
    <w:rsid w:val="001236B4"/>
    <w:rsid w:val="0012380B"/>
    <w:rsid w:val="00123A72"/>
    <w:rsid w:val="00123BFB"/>
    <w:rsid w:val="00123C63"/>
    <w:rsid w:val="00123CD0"/>
    <w:rsid w:val="0012455B"/>
    <w:rsid w:val="00124A93"/>
    <w:rsid w:val="00124AD6"/>
    <w:rsid w:val="00124B10"/>
    <w:rsid w:val="0012512E"/>
    <w:rsid w:val="00125248"/>
    <w:rsid w:val="00125AE2"/>
    <w:rsid w:val="00126031"/>
    <w:rsid w:val="0012678E"/>
    <w:rsid w:val="00127367"/>
    <w:rsid w:val="0012757A"/>
    <w:rsid w:val="00127F09"/>
    <w:rsid w:val="001301B8"/>
    <w:rsid w:val="00130992"/>
    <w:rsid w:val="00130B1B"/>
    <w:rsid w:val="00130ECF"/>
    <w:rsid w:val="001310AA"/>
    <w:rsid w:val="0013139C"/>
    <w:rsid w:val="0013145A"/>
    <w:rsid w:val="001316CC"/>
    <w:rsid w:val="001318EA"/>
    <w:rsid w:val="001319A4"/>
    <w:rsid w:val="00131B6E"/>
    <w:rsid w:val="00132015"/>
    <w:rsid w:val="00132528"/>
    <w:rsid w:val="00132C8C"/>
    <w:rsid w:val="00132DC6"/>
    <w:rsid w:val="00132FFE"/>
    <w:rsid w:val="001336D4"/>
    <w:rsid w:val="00133DBE"/>
    <w:rsid w:val="00134189"/>
    <w:rsid w:val="001341EE"/>
    <w:rsid w:val="001342E6"/>
    <w:rsid w:val="00134BC0"/>
    <w:rsid w:val="00134C0D"/>
    <w:rsid w:val="00134D76"/>
    <w:rsid w:val="001356F7"/>
    <w:rsid w:val="00135887"/>
    <w:rsid w:val="00135B5E"/>
    <w:rsid w:val="00135CB9"/>
    <w:rsid w:val="0013628B"/>
    <w:rsid w:val="00136441"/>
    <w:rsid w:val="00136716"/>
    <w:rsid w:val="00136A81"/>
    <w:rsid w:val="00136BFB"/>
    <w:rsid w:val="00136E41"/>
    <w:rsid w:val="0013709C"/>
    <w:rsid w:val="00137163"/>
    <w:rsid w:val="001372F5"/>
    <w:rsid w:val="001375C1"/>
    <w:rsid w:val="00137704"/>
    <w:rsid w:val="00137AC6"/>
    <w:rsid w:val="00137AC8"/>
    <w:rsid w:val="00137CF8"/>
    <w:rsid w:val="001404F8"/>
    <w:rsid w:val="001415CE"/>
    <w:rsid w:val="001416C5"/>
    <w:rsid w:val="00141833"/>
    <w:rsid w:val="001418F9"/>
    <w:rsid w:val="00141BD3"/>
    <w:rsid w:val="00141EBA"/>
    <w:rsid w:val="00141F01"/>
    <w:rsid w:val="0014225C"/>
    <w:rsid w:val="001423B9"/>
    <w:rsid w:val="00142A4D"/>
    <w:rsid w:val="00142C1B"/>
    <w:rsid w:val="00142CFC"/>
    <w:rsid w:val="00142DF1"/>
    <w:rsid w:val="00142F10"/>
    <w:rsid w:val="00143107"/>
    <w:rsid w:val="001431E4"/>
    <w:rsid w:val="0014357B"/>
    <w:rsid w:val="001436DB"/>
    <w:rsid w:val="001439BD"/>
    <w:rsid w:val="00143A7B"/>
    <w:rsid w:val="0014410C"/>
    <w:rsid w:val="0014439D"/>
    <w:rsid w:val="00144691"/>
    <w:rsid w:val="00144724"/>
    <w:rsid w:val="00144E16"/>
    <w:rsid w:val="001450AD"/>
    <w:rsid w:val="00145814"/>
    <w:rsid w:val="00145882"/>
    <w:rsid w:val="00145CE0"/>
    <w:rsid w:val="001463A9"/>
    <w:rsid w:val="001463AC"/>
    <w:rsid w:val="0014660E"/>
    <w:rsid w:val="00146685"/>
    <w:rsid w:val="001468A2"/>
    <w:rsid w:val="00146926"/>
    <w:rsid w:val="001500A8"/>
    <w:rsid w:val="0015060C"/>
    <w:rsid w:val="00150616"/>
    <w:rsid w:val="001507AA"/>
    <w:rsid w:val="00150CD3"/>
    <w:rsid w:val="00150F6D"/>
    <w:rsid w:val="00151111"/>
    <w:rsid w:val="0015181F"/>
    <w:rsid w:val="00151F1F"/>
    <w:rsid w:val="00151F5D"/>
    <w:rsid w:val="00152688"/>
    <w:rsid w:val="00152995"/>
    <w:rsid w:val="00152E36"/>
    <w:rsid w:val="00152E48"/>
    <w:rsid w:val="00153106"/>
    <w:rsid w:val="00153BF0"/>
    <w:rsid w:val="00153F16"/>
    <w:rsid w:val="00154BAE"/>
    <w:rsid w:val="00154DDD"/>
    <w:rsid w:val="00154E51"/>
    <w:rsid w:val="00154EF7"/>
    <w:rsid w:val="00154FBE"/>
    <w:rsid w:val="0015526C"/>
    <w:rsid w:val="0015550D"/>
    <w:rsid w:val="00155867"/>
    <w:rsid w:val="001559C5"/>
    <w:rsid w:val="00155DB2"/>
    <w:rsid w:val="001563F1"/>
    <w:rsid w:val="00156557"/>
    <w:rsid w:val="001567EF"/>
    <w:rsid w:val="00156D44"/>
    <w:rsid w:val="00157CDE"/>
    <w:rsid w:val="00157E90"/>
    <w:rsid w:val="00160221"/>
    <w:rsid w:val="00160527"/>
    <w:rsid w:val="0016075D"/>
    <w:rsid w:val="00160C3F"/>
    <w:rsid w:val="00160E79"/>
    <w:rsid w:val="001614BB"/>
    <w:rsid w:val="00161A06"/>
    <w:rsid w:val="001621D2"/>
    <w:rsid w:val="00162660"/>
    <w:rsid w:val="001629E9"/>
    <w:rsid w:val="00162A09"/>
    <w:rsid w:val="00162EB1"/>
    <w:rsid w:val="00163274"/>
    <w:rsid w:val="00163733"/>
    <w:rsid w:val="00163C4A"/>
    <w:rsid w:val="00163C7A"/>
    <w:rsid w:val="00163ED9"/>
    <w:rsid w:val="001641D3"/>
    <w:rsid w:val="0016421C"/>
    <w:rsid w:val="00164528"/>
    <w:rsid w:val="001648E7"/>
    <w:rsid w:val="00164BDB"/>
    <w:rsid w:val="00164FE4"/>
    <w:rsid w:val="0016511F"/>
    <w:rsid w:val="0016582D"/>
    <w:rsid w:val="00165B9A"/>
    <w:rsid w:val="00165ECD"/>
    <w:rsid w:val="00166224"/>
    <w:rsid w:val="001664CF"/>
    <w:rsid w:val="00166B76"/>
    <w:rsid w:val="00166C11"/>
    <w:rsid w:val="00166C21"/>
    <w:rsid w:val="00167781"/>
    <w:rsid w:val="0016794C"/>
    <w:rsid w:val="00167A74"/>
    <w:rsid w:val="00167CC1"/>
    <w:rsid w:val="001707D1"/>
    <w:rsid w:val="0017087A"/>
    <w:rsid w:val="00170888"/>
    <w:rsid w:val="001709F9"/>
    <w:rsid w:val="00170AF3"/>
    <w:rsid w:val="00170DED"/>
    <w:rsid w:val="00170E58"/>
    <w:rsid w:val="00170ED4"/>
    <w:rsid w:val="00170FAD"/>
    <w:rsid w:val="00170FB7"/>
    <w:rsid w:val="00171A82"/>
    <w:rsid w:val="00171D79"/>
    <w:rsid w:val="0017281E"/>
    <w:rsid w:val="00172F18"/>
    <w:rsid w:val="0017445E"/>
    <w:rsid w:val="0017448B"/>
    <w:rsid w:val="0017453B"/>
    <w:rsid w:val="0017492A"/>
    <w:rsid w:val="00174F18"/>
    <w:rsid w:val="001751DA"/>
    <w:rsid w:val="00175784"/>
    <w:rsid w:val="00175E4F"/>
    <w:rsid w:val="00175E98"/>
    <w:rsid w:val="0017632B"/>
    <w:rsid w:val="00176356"/>
    <w:rsid w:val="001763A7"/>
    <w:rsid w:val="0017673E"/>
    <w:rsid w:val="00176ABD"/>
    <w:rsid w:val="00176F9C"/>
    <w:rsid w:val="0017701E"/>
    <w:rsid w:val="0017730E"/>
    <w:rsid w:val="00177C67"/>
    <w:rsid w:val="00177E86"/>
    <w:rsid w:val="00180063"/>
    <w:rsid w:val="00180175"/>
    <w:rsid w:val="001809D7"/>
    <w:rsid w:val="00180D0D"/>
    <w:rsid w:val="00181039"/>
    <w:rsid w:val="001811BE"/>
    <w:rsid w:val="001814DA"/>
    <w:rsid w:val="00181875"/>
    <w:rsid w:val="001819C7"/>
    <w:rsid w:val="00181B05"/>
    <w:rsid w:val="00181C4B"/>
    <w:rsid w:val="00181EFA"/>
    <w:rsid w:val="00182609"/>
    <w:rsid w:val="00182912"/>
    <w:rsid w:val="001829D9"/>
    <w:rsid w:val="001835ED"/>
    <w:rsid w:val="00183B20"/>
    <w:rsid w:val="0018413B"/>
    <w:rsid w:val="0018436B"/>
    <w:rsid w:val="00184627"/>
    <w:rsid w:val="00184C35"/>
    <w:rsid w:val="00184D94"/>
    <w:rsid w:val="00184EF2"/>
    <w:rsid w:val="00185285"/>
    <w:rsid w:val="00185891"/>
    <w:rsid w:val="00185E96"/>
    <w:rsid w:val="00186149"/>
    <w:rsid w:val="001862AB"/>
    <w:rsid w:val="0018663D"/>
    <w:rsid w:val="001866F8"/>
    <w:rsid w:val="001870CB"/>
    <w:rsid w:val="001872F9"/>
    <w:rsid w:val="001874F8"/>
    <w:rsid w:val="001876EE"/>
    <w:rsid w:val="00187DB5"/>
    <w:rsid w:val="001904DA"/>
    <w:rsid w:val="001907BC"/>
    <w:rsid w:val="00190B79"/>
    <w:rsid w:val="00190BC2"/>
    <w:rsid w:val="00190C64"/>
    <w:rsid w:val="00190DBF"/>
    <w:rsid w:val="0019108A"/>
    <w:rsid w:val="00191190"/>
    <w:rsid w:val="00191562"/>
    <w:rsid w:val="0019163D"/>
    <w:rsid w:val="001916EB"/>
    <w:rsid w:val="0019199E"/>
    <w:rsid w:val="00191A8E"/>
    <w:rsid w:val="00191C01"/>
    <w:rsid w:val="00191E8A"/>
    <w:rsid w:val="001923CC"/>
    <w:rsid w:val="001929B1"/>
    <w:rsid w:val="001932EC"/>
    <w:rsid w:val="00193452"/>
    <w:rsid w:val="00193BFA"/>
    <w:rsid w:val="0019451C"/>
    <w:rsid w:val="001948DF"/>
    <w:rsid w:val="00194D6A"/>
    <w:rsid w:val="00194FA5"/>
    <w:rsid w:val="0019525B"/>
    <w:rsid w:val="0019567A"/>
    <w:rsid w:val="0019570E"/>
    <w:rsid w:val="001957E2"/>
    <w:rsid w:val="00195A83"/>
    <w:rsid w:val="00195AF5"/>
    <w:rsid w:val="00195BB4"/>
    <w:rsid w:val="00195E20"/>
    <w:rsid w:val="00196416"/>
    <w:rsid w:val="001965C5"/>
    <w:rsid w:val="0019682C"/>
    <w:rsid w:val="00196BB9"/>
    <w:rsid w:val="00196EBC"/>
    <w:rsid w:val="0019707B"/>
    <w:rsid w:val="001970F3"/>
    <w:rsid w:val="00197330"/>
    <w:rsid w:val="001975BE"/>
    <w:rsid w:val="001A053E"/>
    <w:rsid w:val="001A0948"/>
    <w:rsid w:val="001A0BA8"/>
    <w:rsid w:val="001A0DF0"/>
    <w:rsid w:val="001A1726"/>
    <w:rsid w:val="001A1B74"/>
    <w:rsid w:val="001A1C2B"/>
    <w:rsid w:val="001A1E0C"/>
    <w:rsid w:val="001A20B6"/>
    <w:rsid w:val="001A2489"/>
    <w:rsid w:val="001A24E4"/>
    <w:rsid w:val="001A26D5"/>
    <w:rsid w:val="001A26E1"/>
    <w:rsid w:val="001A290F"/>
    <w:rsid w:val="001A2A9F"/>
    <w:rsid w:val="001A30E9"/>
    <w:rsid w:val="001A342E"/>
    <w:rsid w:val="001A3AEA"/>
    <w:rsid w:val="001A3E0E"/>
    <w:rsid w:val="001A409A"/>
    <w:rsid w:val="001A4582"/>
    <w:rsid w:val="001A486E"/>
    <w:rsid w:val="001A4A4D"/>
    <w:rsid w:val="001A4BD0"/>
    <w:rsid w:val="001A4E06"/>
    <w:rsid w:val="001A56DA"/>
    <w:rsid w:val="001A580C"/>
    <w:rsid w:val="001A58E9"/>
    <w:rsid w:val="001A5B0B"/>
    <w:rsid w:val="001A5E41"/>
    <w:rsid w:val="001A6175"/>
    <w:rsid w:val="001A62DD"/>
    <w:rsid w:val="001A6817"/>
    <w:rsid w:val="001A6E4F"/>
    <w:rsid w:val="001A6EF1"/>
    <w:rsid w:val="001A7000"/>
    <w:rsid w:val="001A7145"/>
    <w:rsid w:val="001A737E"/>
    <w:rsid w:val="001A7470"/>
    <w:rsid w:val="001A7554"/>
    <w:rsid w:val="001A76C8"/>
    <w:rsid w:val="001A78FA"/>
    <w:rsid w:val="001A7C25"/>
    <w:rsid w:val="001B00EB"/>
    <w:rsid w:val="001B027F"/>
    <w:rsid w:val="001B044F"/>
    <w:rsid w:val="001B0731"/>
    <w:rsid w:val="001B0D55"/>
    <w:rsid w:val="001B0D69"/>
    <w:rsid w:val="001B0E79"/>
    <w:rsid w:val="001B1268"/>
    <w:rsid w:val="001B1322"/>
    <w:rsid w:val="001B2103"/>
    <w:rsid w:val="001B2112"/>
    <w:rsid w:val="001B2891"/>
    <w:rsid w:val="001B2C70"/>
    <w:rsid w:val="001B30C7"/>
    <w:rsid w:val="001B32D8"/>
    <w:rsid w:val="001B3335"/>
    <w:rsid w:val="001B3415"/>
    <w:rsid w:val="001B3636"/>
    <w:rsid w:val="001B36E3"/>
    <w:rsid w:val="001B383C"/>
    <w:rsid w:val="001B3BFC"/>
    <w:rsid w:val="001B3D5C"/>
    <w:rsid w:val="001B504E"/>
    <w:rsid w:val="001B519B"/>
    <w:rsid w:val="001B5274"/>
    <w:rsid w:val="001B575E"/>
    <w:rsid w:val="001B5AD2"/>
    <w:rsid w:val="001B64B2"/>
    <w:rsid w:val="001B6605"/>
    <w:rsid w:val="001B6723"/>
    <w:rsid w:val="001B67CC"/>
    <w:rsid w:val="001B6961"/>
    <w:rsid w:val="001B6ABB"/>
    <w:rsid w:val="001B6F2B"/>
    <w:rsid w:val="001B7696"/>
    <w:rsid w:val="001B7B42"/>
    <w:rsid w:val="001C0465"/>
    <w:rsid w:val="001C0942"/>
    <w:rsid w:val="001C0F58"/>
    <w:rsid w:val="001C1428"/>
    <w:rsid w:val="001C1601"/>
    <w:rsid w:val="001C17D2"/>
    <w:rsid w:val="001C1A28"/>
    <w:rsid w:val="001C1CDA"/>
    <w:rsid w:val="001C1D8F"/>
    <w:rsid w:val="001C2006"/>
    <w:rsid w:val="001C20C3"/>
    <w:rsid w:val="001C2104"/>
    <w:rsid w:val="001C246F"/>
    <w:rsid w:val="001C2764"/>
    <w:rsid w:val="001C2BCB"/>
    <w:rsid w:val="001C2D6B"/>
    <w:rsid w:val="001C2EBE"/>
    <w:rsid w:val="001C303B"/>
    <w:rsid w:val="001C3054"/>
    <w:rsid w:val="001C3224"/>
    <w:rsid w:val="001C3D0A"/>
    <w:rsid w:val="001C3DB5"/>
    <w:rsid w:val="001C3EC4"/>
    <w:rsid w:val="001C3F0C"/>
    <w:rsid w:val="001C49D0"/>
    <w:rsid w:val="001C4A62"/>
    <w:rsid w:val="001C4B61"/>
    <w:rsid w:val="001C546F"/>
    <w:rsid w:val="001C5517"/>
    <w:rsid w:val="001C55A0"/>
    <w:rsid w:val="001C58A2"/>
    <w:rsid w:val="001C5F67"/>
    <w:rsid w:val="001C6251"/>
    <w:rsid w:val="001C685C"/>
    <w:rsid w:val="001C6B49"/>
    <w:rsid w:val="001C6BAE"/>
    <w:rsid w:val="001C6BDA"/>
    <w:rsid w:val="001C70D0"/>
    <w:rsid w:val="001C76E6"/>
    <w:rsid w:val="001C788F"/>
    <w:rsid w:val="001D0280"/>
    <w:rsid w:val="001D029B"/>
    <w:rsid w:val="001D03C9"/>
    <w:rsid w:val="001D0606"/>
    <w:rsid w:val="001D12A8"/>
    <w:rsid w:val="001D163B"/>
    <w:rsid w:val="001D1658"/>
    <w:rsid w:val="001D17CA"/>
    <w:rsid w:val="001D182E"/>
    <w:rsid w:val="001D19F9"/>
    <w:rsid w:val="001D1B9A"/>
    <w:rsid w:val="001D1E06"/>
    <w:rsid w:val="001D1E21"/>
    <w:rsid w:val="001D1F8F"/>
    <w:rsid w:val="001D1FF7"/>
    <w:rsid w:val="001D24EF"/>
    <w:rsid w:val="001D2AED"/>
    <w:rsid w:val="001D2CB3"/>
    <w:rsid w:val="001D2CC3"/>
    <w:rsid w:val="001D30BA"/>
    <w:rsid w:val="001D3448"/>
    <w:rsid w:val="001D3A7E"/>
    <w:rsid w:val="001D401F"/>
    <w:rsid w:val="001D426B"/>
    <w:rsid w:val="001D4EF6"/>
    <w:rsid w:val="001D5200"/>
    <w:rsid w:val="001D54D6"/>
    <w:rsid w:val="001D579A"/>
    <w:rsid w:val="001D57FF"/>
    <w:rsid w:val="001D58FD"/>
    <w:rsid w:val="001D59B5"/>
    <w:rsid w:val="001D5B42"/>
    <w:rsid w:val="001D5B95"/>
    <w:rsid w:val="001D5EBB"/>
    <w:rsid w:val="001D5F6F"/>
    <w:rsid w:val="001D5FDA"/>
    <w:rsid w:val="001D606B"/>
    <w:rsid w:val="001D6291"/>
    <w:rsid w:val="001D655B"/>
    <w:rsid w:val="001D69E8"/>
    <w:rsid w:val="001D7568"/>
    <w:rsid w:val="001D7E5D"/>
    <w:rsid w:val="001E0544"/>
    <w:rsid w:val="001E07E7"/>
    <w:rsid w:val="001E0C88"/>
    <w:rsid w:val="001E1372"/>
    <w:rsid w:val="001E1434"/>
    <w:rsid w:val="001E1A00"/>
    <w:rsid w:val="001E2220"/>
    <w:rsid w:val="001E24A9"/>
    <w:rsid w:val="001E2B3D"/>
    <w:rsid w:val="001E2BA7"/>
    <w:rsid w:val="001E2BBF"/>
    <w:rsid w:val="001E2C13"/>
    <w:rsid w:val="001E2D93"/>
    <w:rsid w:val="001E341A"/>
    <w:rsid w:val="001E39D0"/>
    <w:rsid w:val="001E3BAD"/>
    <w:rsid w:val="001E3E6A"/>
    <w:rsid w:val="001E4804"/>
    <w:rsid w:val="001E4DA9"/>
    <w:rsid w:val="001E4EB8"/>
    <w:rsid w:val="001E4FB2"/>
    <w:rsid w:val="001E532C"/>
    <w:rsid w:val="001E53C0"/>
    <w:rsid w:val="001E59EB"/>
    <w:rsid w:val="001E5A7F"/>
    <w:rsid w:val="001E6628"/>
    <w:rsid w:val="001E716A"/>
    <w:rsid w:val="001E7184"/>
    <w:rsid w:val="001E7188"/>
    <w:rsid w:val="001E74A7"/>
    <w:rsid w:val="001E78A7"/>
    <w:rsid w:val="001E7942"/>
    <w:rsid w:val="001E7C0C"/>
    <w:rsid w:val="001E7F67"/>
    <w:rsid w:val="001F04CB"/>
    <w:rsid w:val="001F0931"/>
    <w:rsid w:val="001F0EED"/>
    <w:rsid w:val="001F11C6"/>
    <w:rsid w:val="001F138A"/>
    <w:rsid w:val="001F14E8"/>
    <w:rsid w:val="001F17F3"/>
    <w:rsid w:val="001F1CFC"/>
    <w:rsid w:val="001F1F23"/>
    <w:rsid w:val="001F2115"/>
    <w:rsid w:val="001F22CC"/>
    <w:rsid w:val="001F2FB5"/>
    <w:rsid w:val="001F3002"/>
    <w:rsid w:val="001F33D9"/>
    <w:rsid w:val="001F3637"/>
    <w:rsid w:val="001F3840"/>
    <w:rsid w:val="001F3862"/>
    <w:rsid w:val="001F3A64"/>
    <w:rsid w:val="001F3D0C"/>
    <w:rsid w:val="001F41FF"/>
    <w:rsid w:val="001F4639"/>
    <w:rsid w:val="001F4742"/>
    <w:rsid w:val="001F4D33"/>
    <w:rsid w:val="001F4DD1"/>
    <w:rsid w:val="001F55F9"/>
    <w:rsid w:val="001F563A"/>
    <w:rsid w:val="001F5A1C"/>
    <w:rsid w:val="001F5A2D"/>
    <w:rsid w:val="001F5E65"/>
    <w:rsid w:val="001F5FC9"/>
    <w:rsid w:val="001F6277"/>
    <w:rsid w:val="001F7050"/>
    <w:rsid w:val="001F70D2"/>
    <w:rsid w:val="001F7802"/>
    <w:rsid w:val="001F7851"/>
    <w:rsid w:val="001F7A23"/>
    <w:rsid w:val="001F7C5C"/>
    <w:rsid w:val="0020004E"/>
    <w:rsid w:val="00200109"/>
    <w:rsid w:val="002004B5"/>
    <w:rsid w:val="00200A60"/>
    <w:rsid w:val="00200ADD"/>
    <w:rsid w:val="00200CA1"/>
    <w:rsid w:val="00200D64"/>
    <w:rsid w:val="00200DA0"/>
    <w:rsid w:val="00201516"/>
    <w:rsid w:val="00201A5A"/>
    <w:rsid w:val="00201BDA"/>
    <w:rsid w:val="00202457"/>
    <w:rsid w:val="0020252A"/>
    <w:rsid w:val="0020297B"/>
    <w:rsid w:val="002029A1"/>
    <w:rsid w:val="00202C28"/>
    <w:rsid w:val="00202C9C"/>
    <w:rsid w:val="0020332A"/>
    <w:rsid w:val="0020372D"/>
    <w:rsid w:val="00203870"/>
    <w:rsid w:val="00203941"/>
    <w:rsid w:val="00203AEC"/>
    <w:rsid w:val="00204509"/>
    <w:rsid w:val="00204C72"/>
    <w:rsid w:val="00204C8E"/>
    <w:rsid w:val="002053C5"/>
    <w:rsid w:val="00205A9F"/>
    <w:rsid w:val="00205B19"/>
    <w:rsid w:val="00205C02"/>
    <w:rsid w:val="00205CA1"/>
    <w:rsid w:val="00205FC3"/>
    <w:rsid w:val="002067B1"/>
    <w:rsid w:val="00206A2B"/>
    <w:rsid w:val="00206BC9"/>
    <w:rsid w:val="00206D2A"/>
    <w:rsid w:val="00206E41"/>
    <w:rsid w:val="00207341"/>
    <w:rsid w:val="0020755A"/>
    <w:rsid w:val="002076F9"/>
    <w:rsid w:val="00207852"/>
    <w:rsid w:val="00207C37"/>
    <w:rsid w:val="00207C6B"/>
    <w:rsid w:val="00207CC3"/>
    <w:rsid w:val="00210562"/>
    <w:rsid w:val="002110DC"/>
    <w:rsid w:val="002112A5"/>
    <w:rsid w:val="00211437"/>
    <w:rsid w:val="00211634"/>
    <w:rsid w:val="00211AC6"/>
    <w:rsid w:val="00211C95"/>
    <w:rsid w:val="00211E56"/>
    <w:rsid w:val="002127D8"/>
    <w:rsid w:val="00212BD5"/>
    <w:rsid w:val="002133D5"/>
    <w:rsid w:val="00213B37"/>
    <w:rsid w:val="00213C96"/>
    <w:rsid w:val="00214226"/>
    <w:rsid w:val="002142B0"/>
    <w:rsid w:val="0021470C"/>
    <w:rsid w:val="0021482C"/>
    <w:rsid w:val="0021497A"/>
    <w:rsid w:val="00214AB6"/>
    <w:rsid w:val="00214B1B"/>
    <w:rsid w:val="0021502B"/>
    <w:rsid w:val="002152E3"/>
    <w:rsid w:val="00215605"/>
    <w:rsid w:val="002156B3"/>
    <w:rsid w:val="00215A78"/>
    <w:rsid w:val="00216688"/>
    <w:rsid w:val="00216DCB"/>
    <w:rsid w:val="00217A14"/>
    <w:rsid w:val="00217D5B"/>
    <w:rsid w:val="00217EB2"/>
    <w:rsid w:val="00220EE7"/>
    <w:rsid w:val="00220FFE"/>
    <w:rsid w:val="00221070"/>
    <w:rsid w:val="002212EE"/>
    <w:rsid w:val="002218FA"/>
    <w:rsid w:val="00221B13"/>
    <w:rsid w:val="00221F40"/>
    <w:rsid w:val="00221F70"/>
    <w:rsid w:val="002222D0"/>
    <w:rsid w:val="00222957"/>
    <w:rsid w:val="00222A93"/>
    <w:rsid w:val="00222DA6"/>
    <w:rsid w:val="00222EFB"/>
    <w:rsid w:val="00223095"/>
    <w:rsid w:val="00223137"/>
    <w:rsid w:val="002236FB"/>
    <w:rsid w:val="00223A9D"/>
    <w:rsid w:val="00223D55"/>
    <w:rsid w:val="00223D80"/>
    <w:rsid w:val="00224D37"/>
    <w:rsid w:val="00224EFF"/>
    <w:rsid w:val="0022503A"/>
    <w:rsid w:val="00225620"/>
    <w:rsid w:val="00225E6B"/>
    <w:rsid w:val="00226003"/>
    <w:rsid w:val="002264BF"/>
    <w:rsid w:val="0022657E"/>
    <w:rsid w:val="00226827"/>
    <w:rsid w:val="00226C5F"/>
    <w:rsid w:val="002270E4"/>
    <w:rsid w:val="00227232"/>
    <w:rsid w:val="00227390"/>
    <w:rsid w:val="00227681"/>
    <w:rsid w:val="00227A39"/>
    <w:rsid w:val="002301DF"/>
    <w:rsid w:val="002304DA"/>
    <w:rsid w:val="00230826"/>
    <w:rsid w:val="002309C0"/>
    <w:rsid w:val="002309E1"/>
    <w:rsid w:val="00230A1D"/>
    <w:rsid w:val="002312C2"/>
    <w:rsid w:val="00231897"/>
    <w:rsid w:val="002319B7"/>
    <w:rsid w:val="00231A89"/>
    <w:rsid w:val="00231B45"/>
    <w:rsid w:val="00231BF5"/>
    <w:rsid w:val="00232381"/>
    <w:rsid w:val="00232B60"/>
    <w:rsid w:val="00232EA2"/>
    <w:rsid w:val="00233313"/>
    <w:rsid w:val="00233B5A"/>
    <w:rsid w:val="0023436C"/>
    <w:rsid w:val="00234717"/>
    <w:rsid w:val="00234809"/>
    <w:rsid w:val="00235791"/>
    <w:rsid w:val="00235C35"/>
    <w:rsid w:val="00235CF8"/>
    <w:rsid w:val="00235E18"/>
    <w:rsid w:val="00235E50"/>
    <w:rsid w:val="002364CC"/>
    <w:rsid w:val="00236525"/>
    <w:rsid w:val="002367C8"/>
    <w:rsid w:val="00236C38"/>
    <w:rsid w:val="00236CF2"/>
    <w:rsid w:val="0024045E"/>
    <w:rsid w:val="00240530"/>
    <w:rsid w:val="00240CB3"/>
    <w:rsid w:val="0024157F"/>
    <w:rsid w:val="002415CC"/>
    <w:rsid w:val="002416CA"/>
    <w:rsid w:val="00241983"/>
    <w:rsid w:val="00241CFE"/>
    <w:rsid w:val="0024219C"/>
    <w:rsid w:val="00242794"/>
    <w:rsid w:val="00242B31"/>
    <w:rsid w:val="00242BB0"/>
    <w:rsid w:val="00242E27"/>
    <w:rsid w:val="00242E4A"/>
    <w:rsid w:val="00242EFE"/>
    <w:rsid w:val="00242FD4"/>
    <w:rsid w:val="00243299"/>
    <w:rsid w:val="00243625"/>
    <w:rsid w:val="00243932"/>
    <w:rsid w:val="00243CBD"/>
    <w:rsid w:val="00243E4C"/>
    <w:rsid w:val="00243EFF"/>
    <w:rsid w:val="00244167"/>
    <w:rsid w:val="00244ADF"/>
    <w:rsid w:val="00245421"/>
    <w:rsid w:val="00245EAB"/>
    <w:rsid w:val="00245EE6"/>
    <w:rsid w:val="00245F77"/>
    <w:rsid w:val="00245FC8"/>
    <w:rsid w:val="00246371"/>
    <w:rsid w:val="002463D4"/>
    <w:rsid w:val="00246400"/>
    <w:rsid w:val="002464EB"/>
    <w:rsid w:val="00246509"/>
    <w:rsid w:val="00246957"/>
    <w:rsid w:val="00246D2C"/>
    <w:rsid w:val="002473FA"/>
    <w:rsid w:val="0024787E"/>
    <w:rsid w:val="00247C6B"/>
    <w:rsid w:val="002507AA"/>
    <w:rsid w:val="00250A64"/>
    <w:rsid w:val="00250ABF"/>
    <w:rsid w:val="00250B12"/>
    <w:rsid w:val="00251654"/>
    <w:rsid w:val="00251771"/>
    <w:rsid w:val="002517EC"/>
    <w:rsid w:val="00251894"/>
    <w:rsid w:val="00251E3E"/>
    <w:rsid w:val="00251ED6"/>
    <w:rsid w:val="00251F7E"/>
    <w:rsid w:val="002527C9"/>
    <w:rsid w:val="00252FBC"/>
    <w:rsid w:val="00253061"/>
    <w:rsid w:val="00253081"/>
    <w:rsid w:val="0025354A"/>
    <w:rsid w:val="002537AB"/>
    <w:rsid w:val="002539CE"/>
    <w:rsid w:val="00253A35"/>
    <w:rsid w:val="00253D9A"/>
    <w:rsid w:val="00253F61"/>
    <w:rsid w:val="00254043"/>
    <w:rsid w:val="002542E4"/>
    <w:rsid w:val="00254503"/>
    <w:rsid w:val="00254524"/>
    <w:rsid w:val="002550F6"/>
    <w:rsid w:val="002556E6"/>
    <w:rsid w:val="00255CA1"/>
    <w:rsid w:val="0025603A"/>
    <w:rsid w:val="0025661A"/>
    <w:rsid w:val="0025670F"/>
    <w:rsid w:val="00256CC6"/>
    <w:rsid w:val="002573D9"/>
    <w:rsid w:val="0025776C"/>
    <w:rsid w:val="00257E6C"/>
    <w:rsid w:val="00257E90"/>
    <w:rsid w:val="00260215"/>
    <w:rsid w:val="00260425"/>
    <w:rsid w:val="002604D4"/>
    <w:rsid w:val="002606F4"/>
    <w:rsid w:val="0026071B"/>
    <w:rsid w:val="0026073A"/>
    <w:rsid w:val="00260754"/>
    <w:rsid w:val="00260782"/>
    <w:rsid w:val="00260A7D"/>
    <w:rsid w:val="00260AA1"/>
    <w:rsid w:val="00260C35"/>
    <w:rsid w:val="00260D7C"/>
    <w:rsid w:val="00260DD4"/>
    <w:rsid w:val="0026112B"/>
    <w:rsid w:val="00261414"/>
    <w:rsid w:val="0026151E"/>
    <w:rsid w:val="00261804"/>
    <w:rsid w:val="00261A58"/>
    <w:rsid w:val="00261BA2"/>
    <w:rsid w:val="00261F9B"/>
    <w:rsid w:val="00262161"/>
    <w:rsid w:val="002625CD"/>
    <w:rsid w:val="00262702"/>
    <w:rsid w:val="0026277A"/>
    <w:rsid w:val="002627A7"/>
    <w:rsid w:val="002628B5"/>
    <w:rsid w:val="00262A0C"/>
    <w:rsid w:val="00262BFE"/>
    <w:rsid w:val="00262DA6"/>
    <w:rsid w:val="00262DAB"/>
    <w:rsid w:val="00262E08"/>
    <w:rsid w:val="00262EBE"/>
    <w:rsid w:val="0026387F"/>
    <w:rsid w:val="00264204"/>
    <w:rsid w:val="00264595"/>
    <w:rsid w:val="00264825"/>
    <w:rsid w:val="00264D71"/>
    <w:rsid w:val="00265454"/>
    <w:rsid w:val="00265660"/>
    <w:rsid w:val="002659EA"/>
    <w:rsid w:val="00265A20"/>
    <w:rsid w:val="00265B0C"/>
    <w:rsid w:val="00265CF6"/>
    <w:rsid w:val="00266752"/>
    <w:rsid w:val="00266AC8"/>
    <w:rsid w:val="00266F00"/>
    <w:rsid w:val="00266F5B"/>
    <w:rsid w:val="00266FBB"/>
    <w:rsid w:val="002672E1"/>
    <w:rsid w:val="00267695"/>
    <w:rsid w:val="0026769A"/>
    <w:rsid w:val="0026774F"/>
    <w:rsid w:val="0026782B"/>
    <w:rsid w:val="002679E3"/>
    <w:rsid w:val="00267A68"/>
    <w:rsid w:val="002705FF"/>
    <w:rsid w:val="00270658"/>
    <w:rsid w:val="002707E7"/>
    <w:rsid w:val="00270A50"/>
    <w:rsid w:val="00270FA3"/>
    <w:rsid w:val="00271201"/>
    <w:rsid w:val="00271B53"/>
    <w:rsid w:val="0027221C"/>
    <w:rsid w:val="00272B67"/>
    <w:rsid w:val="0027311D"/>
    <w:rsid w:val="002736B8"/>
    <w:rsid w:val="00273826"/>
    <w:rsid w:val="00273827"/>
    <w:rsid w:val="00273B2D"/>
    <w:rsid w:val="00273C6A"/>
    <w:rsid w:val="00274087"/>
    <w:rsid w:val="00274A50"/>
    <w:rsid w:val="00274B94"/>
    <w:rsid w:val="00274C43"/>
    <w:rsid w:val="00274C67"/>
    <w:rsid w:val="00274DA1"/>
    <w:rsid w:val="0027547A"/>
    <w:rsid w:val="00275697"/>
    <w:rsid w:val="00275785"/>
    <w:rsid w:val="002758B2"/>
    <w:rsid w:val="00275C53"/>
    <w:rsid w:val="00275FAA"/>
    <w:rsid w:val="00276398"/>
    <w:rsid w:val="002764E5"/>
    <w:rsid w:val="0027668E"/>
    <w:rsid w:val="00276C69"/>
    <w:rsid w:val="00276C77"/>
    <w:rsid w:val="00276CAB"/>
    <w:rsid w:val="00276D3B"/>
    <w:rsid w:val="002770D2"/>
    <w:rsid w:val="002770DA"/>
    <w:rsid w:val="002773F9"/>
    <w:rsid w:val="00277B69"/>
    <w:rsid w:val="0028016E"/>
    <w:rsid w:val="00280421"/>
    <w:rsid w:val="0028094E"/>
    <w:rsid w:val="00280B2F"/>
    <w:rsid w:val="00280D69"/>
    <w:rsid w:val="00281067"/>
    <w:rsid w:val="00281187"/>
    <w:rsid w:val="00281425"/>
    <w:rsid w:val="002814DE"/>
    <w:rsid w:val="00281676"/>
    <w:rsid w:val="002816A2"/>
    <w:rsid w:val="002818C5"/>
    <w:rsid w:val="00281C76"/>
    <w:rsid w:val="0028243A"/>
    <w:rsid w:val="002824E4"/>
    <w:rsid w:val="002825D6"/>
    <w:rsid w:val="002828D2"/>
    <w:rsid w:val="00282DF6"/>
    <w:rsid w:val="002837BA"/>
    <w:rsid w:val="00283A87"/>
    <w:rsid w:val="00283ECB"/>
    <w:rsid w:val="00283FB1"/>
    <w:rsid w:val="00284076"/>
    <w:rsid w:val="0028430E"/>
    <w:rsid w:val="002846AB"/>
    <w:rsid w:val="00284A93"/>
    <w:rsid w:val="00284C33"/>
    <w:rsid w:val="002850C3"/>
    <w:rsid w:val="00285857"/>
    <w:rsid w:val="00285EFD"/>
    <w:rsid w:val="002869D3"/>
    <w:rsid w:val="00286F95"/>
    <w:rsid w:val="00287432"/>
    <w:rsid w:val="00287639"/>
    <w:rsid w:val="00287D5F"/>
    <w:rsid w:val="00290102"/>
    <w:rsid w:val="00290359"/>
    <w:rsid w:val="002907A7"/>
    <w:rsid w:val="00290AB8"/>
    <w:rsid w:val="00290BDE"/>
    <w:rsid w:val="002915D4"/>
    <w:rsid w:val="002917C9"/>
    <w:rsid w:val="00291AE0"/>
    <w:rsid w:val="00292061"/>
    <w:rsid w:val="002920FD"/>
    <w:rsid w:val="00292174"/>
    <w:rsid w:val="002924BC"/>
    <w:rsid w:val="002925DA"/>
    <w:rsid w:val="0029295B"/>
    <w:rsid w:val="00292D44"/>
    <w:rsid w:val="00292D45"/>
    <w:rsid w:val="00292EF6"/>
    <w:rsid w:val="00293916"/>
    <w:rsid w:val="00293ADB"/>
    <w:rsid w:val="00293AE7"/>
    <w:rsid w:val="00293B65"/>
    <w:rsid w:val="00294198"/>
    <w:rsid w:val="00294391"/>
    <w:rsid w:val="0029445E"/>
    <w:rsid w:val="002944F7"/>
    <w:rsid w:val="00294667"/>
    <w:rsid w:val="00294D2E"/>
    <w:rsid w:val="00294DE1"/>
    <w:rsid w:val="00294FA7"/>
    <w:rsid w:val="00295569"/>
    <w:rsid w:val="002956AF"/>
    <w:rsid w:val="00295858"/>
    <w:rsid w:val="00295C25"/>
    <w:rsid w:val="00295CE0"/>
    <w:rsid w:val="002961D8"/>
    <w:rsid w:val="00296465"/>
    <w:rsid w:val="0029647A"/>
    <w:rsid w:val="002964E6"/>
    <w:rsid w:val="00296F9A"/>
    <w:rsid w:val="00297464"/>
    <w:rsid w:val="00297D54"/>
    <w:rsid w:val="00297D5C"/>
    <w:rsid w:val="00297EB3"/>
    <w:rsid w:val="002A00D4"/>
    <w:rsid w:val="002A0218"/>
    <w:rsid w:val="002A0532"/>
    <w:rsid w:val="002A0766"/>
    <w:rsid w:val="002A09C2"/>
    <w:rsid w:val="002A0BB4"/>
    <w:rsid w:val="002A0FC8"/>
    <w:rsid w:val="002A1157"/>
    <w:rsid w:val="002A11BF"/>
    <w:rsid w:val="002A148D"/>
    <w:rsid w:val="002A15F8"/>
    <w:rsid w:val="002A1BC6"/>
    <w:rsid w:val="002A266D"/>
    <w:rsid w:val="002A2CB7"/>
    <w:rsid w:val="002A3111"/>
    <w:rsid w:val="002A3472"/>
    <w:rsid w:val="002A3C8A"/>
    <w:rsid w:val="002A405E"/>
    <w:rsid w:val="002A4267"/>
    <w:rsid w:val="002A459D"/>
    <w:rsid w:val="002A4676"/>
    <w:rsid w:val="002A4B42"/>
    <w:rsid w:val="002A5212"/>
    <w:rsid w:val="002A58DD"/>
    <w:rsid w:val="002A58E1"/>
    <w:rsid w:val="002A5AD9"/>
    <w:rsid w:val="002A5BFD"/>
    <w:rsid w:val="002A65D6"/>
    <w:rsid w:val="002A66D5"/>
    <w:rsid w:val="002A6A15"/>
    <w:rsid w:val="002A6A1F"/>
    <w:rsid w:val="002A6E2B"/>
    <w:rsid w:val="002A7233"/>
    <w:rsid w:val="002A7C8C"/>
    <w:rsid w:val="002B01C7"/>
    <w:rsid w:val="002B0407"/>
    <w:rsid w:val="002B05A4"/>
    <w:rsid w:val="002B0736"/>
    <w:rsid w:val="002B07AF"/>
    <w:rsid w:val="002B0C3B"/>
    <w:rsid w:val="002B0C57"/>
    <w:rsid w:val="002B0E0E"/>
    <w:rsid w:val="002B104F"/>
    <w:rsid w:val="002B1635"/>
    <w:rsid w:val="002B230C"/>
    <w:rsid w:val="002B2EAF"/>
    <w:rsid w:val="002B3188"/>
    <w:rsid w:val="002B3402"/>
    <w:rsid w:val="002B397C"/>
    <w:rsid w:val="002B3A22"/>
    <w:rsid w:val="002B3DB4"/>
    <w:rsid w:val="002B3EA5"/>
    <w:rsid w:val="002B4284"/>
    <w:rsid w:val="002B43A8"/>
    <w:rsid w:val="002B47DA"/>
    <w:rsid w:val="002B4F34"/>
    <w:rsid w:val="002B5142"/>
    <w:rsid w:val="002B57EA"/>
    <w:rsid w:val="002B591F"/>
    <w:rsid w:val="002B5B74"/>
    <w:rsid w:val="002B5E47"/>
    <w:rsid w:val="002B6015"/>
    <w:rsid w:val="002B649D"/>
    <w:rsid w:val="002B651F"/>
    <w:rsid w:val="002B68AB"/>
    <w:rsid w:val="002B6934"/>
    <w:rsid w:val="002B69A5"/>
    <w:rsid w:val="002B6B4D"/>
    <w:rsid w:val="002B73BF"/>
    <w:rsid w:val="002B7CFD"/>
    <w:rsid w:val="002B7DAB"/>
    <w:rsid w:val="002C057B"/>
    <w:rsid w:val="002C0733"/>
    <w:rsid w:val="002C08A6"/>
    <w:rsid w:val="002C08AE"/>
    <w:rsid w:val="002C09E8"/>
    <w:rsid w:val="002C0D46"/>
    <w:rsid w:val="002C0E74"/>
    <w:rsid w:val="002C1437"/>
    <w:rsid w:val="002C1489"/>
    <w:rsid w:val="002C177C"/>
    <w:rsid w:val="002C1965"/>
    <w:rsid w:val="002C1ACD"/>
    <w:rsid w:val="002C22E4"/>
    <w:rsid w:val="002C247A"/>
    <w:rsid w:val="002C2C66"/>
    <w:rsid w:val="002C369F"/>
    <w:rsid w:val="002C3E29"/>
    <w:rsid w:val="002C3E97"/>
    <w:rsid w:val="002C3F36"/>
    <w:rsid w:val="002C461A"/>
    <w:rsid w:val="002C461B"/>
    <w:rsid w:val="002C487C"/>
    <w:rsid w:val="002C516C"/>
    <w:rsid w:val="002C57FB"/>
    <w:rsid w:val="002C580C"/>
    <w:rsid w:val="002C5FAC"/>
    <w:rsid w:val="002C60A7"/>
    <w:rsid w:val="002C67EB"/>
    <w:rsid w:val="002C6AC2"/>
    <w:rsid w:val="002C704E"/>
    <w:rsid w:val="002C70C7"/>
    <w:rsid w:val="002C7DF7"/>
    <w:rsid w:val="002C7E1F"/>
    <w:rsid w:val="002C7F93"/>
    <w:rsid w:val="002D05BF"/>
    <w:rsid w:val="002D0639"/>
    <w:rsid w:val="002D06A7"/>
    <w:rsid w:val="002D0B93"/>
    <w:rsid w:val="002D189D"/>
    <w:rsid w:val="002D1AA2"/>
    <w:rsid w:val="002D1DA7"/>
    <w:rsid w:val="002D1E10"/>
    <w:rsid w:val="002D1F55"/>
    <w:rsid w:val="002D2648"/>
    <w:rsid w:val="002D26AB"/>
    <w:rsid w:val="002D293A"/>
    <w:rsid w:val="002D2B02"/>
    <w:rsid w:val="002D310F"/>
    <w:rsid w:val="002D33A0"/>
    <w:rsid w:val="002D3510"/>
    <w:rsid w:val="002D35BA"/>
    <w:rsid w:val="002D38AC"/>
    <w:rsid w:val="002D3D08"/>
    <w:rsid w:val="002D3DD1"/>
    <w:rsid w:val="002D3E9A"/>
    <w:rsid w:val="002D433D"/>
    <w:rsid w:val="002D44AF"/>
    <w:rsid w:val="002D473F"/>
    <w:rsid w:val="002D4C09"/>
    <w:rsid w:val="002D54BB"/>
    <w:rsid w:val="002D5553"/>
    <w:rsid w:val="002D5B75"/>
    <w:rsid w:val="002D5BE9"/>
    <w:rsid w:val="002D5FAE"/>
    <w:rsid w:val="002D6124"/>
    <w:rsid w:val="002D681E"/>
    <w:rsid w:val="002D6850"/>
    <w:rsid w:val="002D6AE4"/>
    <w:rsid w:val="002D6F71"/>
    <w:rsid w:val="002D76B9"/>
    <w:rsid w:val="002D7D76"/>
    <w:rsid w:val="002D7F68"/>
    <w:rsid w:val="002E05EC"/>
    <w:rsid w:val="002E09DD"/>
    <w:rsid w:val="002E0E85"/>
    <w:rsid w:val="002E1302"/>
    <w:rsid w:val="002E1733"/>
    <w:rsid w:val="002E186E"/>
    <w:rsid w:val="002E2058"/>
    <w:rsid w:val="002E2456"/>
    <w:rsid w:val="002E2518"/>
    <w:rsid w:val="002E2644"/>
    <w:rsid w:val="002E2653"/>
    <w:rsid w:val="002E27D4"/>
    <w:rsid w:val="002E27F1"/>
    <w:rsid w:val="002E289C"/>
    <w:rsid w:val="002E28D7"/>
    <w:rsid w:val="002E29B1"/>
    <w:rsid w:val="002E2BB5"/>
    <w:rsid w:val="002E2BF8"/>
    <w:rsid w:val="002E2D03"/>
    <w:rsid w:val="002E2E94"/>
    <w:rsid w:val="002E35AF"/>
    <w:rsid w:val="002E3800"/>
    <w:rsid w:val="002E3A51"/>
    <w:rsid w:val="002E3D92"/>
    <w:rsid w:val="002E417B"/>
    <w:rsid w:val="002E449A"/>
    <w:rsid w:val="002E486F"/>
    <w:rsid w:val="002E4C08"/>
    <w:rsid w:val="002E4C1D"/>
    <w:rsid w:val="002E4E7D"/>
    <w:rsid w:val="002E537F"/>
    <w:rsid w:val="002E57F0"/>
    <w:rsid w:val="002E5954"/>
    <w:rsid w:val="002E5C03"/>
    <w:rsid w:val="002E6190"/>
    <w:rsid w:val="002E622C"/>
    <w:rsid w:val="002E688F"/>
    <w:rsid w:val="002E6F6C"/>
    <w:rsid w:val="002E6F8B"/>
    <w:rsid w:val="002E74C7"/>
    <w:rsid w:val="002E785E"/>
    <w:rsid w:val="002F003C"/>
    <w:rsid w:val="002F04C4"/>
    <w:rsid w:val="002F0AB6"/>
    <w:rsid w:val="002F0CDE"/>
    <w:rsid w:val="002F1201"/>
    <w:rsid w:val="002F15BD"/>
    <w:rsid w:val="002F16B9"/>
    <w:rsid w:val="002F16BE"/>
    <w:rsid w:val="002F16DE"/>
    <w:rsid w:val="002F1BE3"/>
    <w:rsid w:val="002F22CE"/>
    <w:rsid w:val="002F2382"/>
    <w:rsid w:val="002F23BF"/>
    <w:rsid w:val="002F2F40"/>
    <w:rsid w:val="002F3211"/>
    <w:rsid w:val="002F3452"/>
    <w:rsid w:val="002F3991"/>
    <w:rsid w:val="002F3BDF"/>
    <w:rsid w:val="002F3F4D"/>
    <w:rsid w:val="002F41FD"/>
    <w:rsid w:val="002F426B"/>
    <w:rsid w:val="002F4577"/>
    <w:rsid w:val="002F4A00"/>
    <w:rsid w:val="002F4D11"/>
    <w:rsid w:val="002F4EF6"/>
    <w:rsid w:val="002F50DB"/>
    <w:rsid w:val="002F5110"/>
    <w:rsid w:val="002F51DB"/>
    <w:rsid w:val="002F57E7"/>
    <w:rsid w:val="002F593A"/>
    <w:rsid w:val="002F5AB7"/>
    <w:rsid w:val="002F5C3B"/>
    <w:rsid w:val="002F5CE5"/>
    <w:rsid w:val="002F5E7B"/>
    <w:rsid w:val="002F5ECF"/>
    <w:rsid w:val="002F65E6"/>
    <w:rsid w:val="002F6D89"/>
    <w:rsid w:val="002F706B"/>
    <w:rsid w:val="002F719C"/>
    <w:rsid w:val="002F740B"/>
    <w:rsid w:val="002F7590"/>
    <w:rsid w:val="002F7C7F"/>
    <w:rsid w:val="002F7D9F"/>
    <w:rsid w:val="0030028B"/>
    <w:rsid w:val="0030084E"/>
    <w:rsid w:val="00300880"/>
    <w:rsid w:val="00300E3C"/>
    <w:rsid w:val="00300F5B"/>
    <w:rsid w:val="00301144"/>
    <w:rsid w:val="003011B9"/>
    <w:rsid w:val="003013EC"/>
    <w:rsid w:val="00301423"/>
    <w:rsid w:val="003015D9"/>
    <w:rsid w:val="003016D3"/>
    <w:rsid w:val="00301B85"/>
    <w:rsid w:val="00301F52"/>
    <w:rsid w:val="00302484"/>
    <w:rsid w:val="00302CDB"/>
    <w:rsid w:val="00302E21"/>
    <w:rsid w:val="0030307A"/>
    <w:rsid w:val="003031EA"/>
    <w:rsid w:val="003033B9"/>
    <w:rsid w:val="003035A6"/>
    <w:rsid w:val="00303867"/>
    <w:rsid w:val="003038A0"/>
    <w:rsid w:val="00303A29"/>
    <w:rsid w:val="00303A71"/>
    <w:rsid w:val="00303BAC"/>
    <w:rsid w:val="00303F53"/>
    <w:rsid w:val="00304071"/>
    <w:rsid w:val="003040AB"/>
    <w:rsid w:val="003042A4"/>
    <w:rsid w:val="00304630"/>
    <w:rsid w:val="00304A78"/>
    <w:rsid w:val="00304EED"/>
    <w:rsid w:val="00304FB7"/>
    <w:rsid w:val="003053F4"/>
    <w:rsid w:val="00305B5D"/>
    <w:rsid w:val="00305F11"/>
    <w:rsid w:val="0030607C"/>
    <w:rsid w:val="003062FC"/>
    <w:rsid w:val="003067B9"/>
    <w:rsid w:val="003072F8"/>
    <w:rsid w:val="003077AE"/>
    <w:rsid w:val="00307B26"/>
    <w:rsid w:val="00307DD2"/>
    <w:rsid w:val="00310AA9"/>
    <w:rsid w:val="00310FA8"/>
    <w:rsid w:val="00311083"/>
    <w:rsid w:val="003113AC"/>
    <w:rsid w:val="0031173C"/>
    <w:rsid w:val="00311806"/>
    <w:rsid w:val="00311F10"/>
    <w:rsid w:val="00311FBC"/>
    <w:rsid w:val="00312CCA"/>
    <w:rsid w:val="00313653"/>
    <w:rsid w:val="00313D9B"/>
    <w:rsid w:val="00313E12"/>
    <w:rsid w:val="00313FCA"/>
    <w:rsid w:val="003141F6"/>
    <w:rsid w:val="00314233"/>
    <w:rsid w:val="0031458B"/>
    <w:rsid w:val="00314838"/>
    <w:rsid w:val="00314AE9"/>
    <w:rsid w:val="00314C80"/>
    <w:rsid w:val="00315664"/>
    <w:rsid w:val="00315688"/>
    <w:rsid w:val="00315839"/>
    <w:rsid w:val="00315863"/>
    <w:rsid w:val="00316517"/>
    <w:rsid w:val="0031657C"/>
    <w:rsid w:val="003165A0"/>
    <w:rsid w:val="003166A3"/>
    <w:rsid w:val="003166F3"/>
    <w:rsid w:val="00316C99"/>
    <w:rsid w:val="003173E9"/>
    <w:rsid w:val="0031793A"/>
    <w:rsid w:val="00317A50"/>
    <w:rsid w:val="00317A9A"/>
    <w:rsid w:val="00317CFA"/>
    <w:rsid w:val="00317F14"/>
    <w:rsid w:val="00320B05"/>
    <w:rsid w:val="00320B77"/>
    <w:rsid w:val="00320BD5"/>
    <w:rsid w:val="0032107C"/>
    <w:rsid w:val="003214D1"/>
    <w:rsid w:val="00321B88"/>
    <w:rsid w:val="00322029"/>
    <w:rsid w:val="0032216D"/>
    <w:rsid w:val="003221EF"/>
    <w:rsid w:val="003225B2"/>
    <w:rsid w:val="003226D8"/>
    <w:rsid w:val="0032274A"/>
    <w:rsid w:val="00322779"/>
    <w:rsid w:val="00322A99"/>
    <w:rsid w:val="00322DA8"/>
    <w:rsid w:val="00322ED3"/>
    <w:rsid w:val="00322F61"/>
    <w:rsid w:val="003237A3"/>
    <w:rsid w:val="0032454D"/>
    <w:rsid w:val="0032469A"/>
    <w:rsid w:val="00324C56"/>
    <w:rsid w:val="0032503C"/>
    <w:rsid w:val="003256E4"/>
    <w:rsid w:val="003259D0"/>
    <w:rsid w:val="00325EDA"/>
    <w:rsid w:val="00326580"/>
    <w:rsid w:val="003266A8"/>
    <w:rsid w:val="003268E5"/>
    <w:rsid w:val="00326A29"/>
    <w:rsid w:val="00326B45"/>
    <w:rsid w:val="00326CBF"/>
    <w:rsid w:val="00326F4A"/>
    <w:rsid w:val="0032783D"/>
    <w:rsid w:val="003278DD"/>
    <w:rsid w:val="003279B4"/>
    <w:rsid w:val="00327C42"/>
    <w:rsid w:val="00330127"/>
    <w:rsid w:val="003308B0"/>
    <w:rsid w:val="00330B1E"/>
    <w:rsid w:val="0033115B"/>
    <w:rsid w:val="00331388"/>
    <w:rsid w:val="0033145F"/>
    <w:rsid w:val="003314BF"/>
    <w:rsid w:val="00331996"/>
    <w:rsid w:val="00331A64"/>
    <w:rsid w:val="00331BBA"/>
    <w:rsid w:val="00331EF9"/>
    <w:rsid w:val="00332146"/>
    <w:rsid w:val="00332563"/>
    <w:rsid w:val="00332803"/>
    <w:rsid w:val="00332911"/>
    <w:rsid w:val="00332977"/>
    <w:rsid w:val="00332F51"/>
    <w:rsid w:val="00333086"/>
    <w:rsid w:val="003332CC"/>
    <w:rsid w:val="00333AA0"/>
    <w:rsid w:val="0033411A"/>
    <w:rsid w:val="00334541"/>
    <w:rsid w:val="0033471D"/>
    <w:rsid w:val="0033489F"/>
    <w:rsid w:val="00334D29"/>
    <w:rsid w:val="0033510C"/>
    <w:rsid w:val="00335F9F"/>
    <w:rsid w:val="00335FED"/>
    <w:rsid w:val="00336377"/>
    <w:rsid w:val="00336B88"/>
    <w:rsid w:val="00336D4A"/>
    <w:rsid w:val="003376DB"/>
    <w:rsid w:val="00337964"/>
    <w:rsid w:val="0033799C"/>
    <w:rsid w:val="0034014F"/>
    <w:rsid w:val="00340180"/>
    <w:rsid w:val="00340365"/>
    <w:rsid w:val="003404B5"/>
    <w:rsid w:val="003405F8"/>
    <w:rsid w:val="003406AE"/>
    <w:rsid w:val="00340815"/>
    <w:rsid w:val="00340C0A"/>
    <w:rsid w:val="00340D37"/>
    <w:rsid w:val="0034120E"/>
    <w:rsid w:val="0034125E"/>
    <w:rsid w:val="00341985"/>
    <w:rsid w:val="00341E98"/>
    <w:rsid w:val="00341F34"/>
    <w:rsid w:val="00342514"/>
    <w:rsid w:val="00342B66"/>
    <w:rsid w:val="00342BE6"/>
    <w:rsid w:val="00343492"/>
    <w:rsid w:val="00343B03"/>
    <w:rsid w:val="00343B1E"/>
    <w:rsid w:val="00343CE2"/>
    <w:rsid w:val="00343D39"/>
    <w:rsid w:val="00343E48"/>
    <w:rsid w:val="0034438E"/>
    <w:rsid w:val="003445E8"/>
    <w:rsid w:val="00344760"/>
    <w:rsid w:val="0034480F"/>
    <w:rsid w:val="00344D19"/>
    <w:rsid w:val="00344DE8"/>
    <w:rsid w:val="003452F0"/>
    <w:rsid w:val="003456B4"/>
    <w:rsid w:val="00345AD6"/>
    <w:rsid w:val="00345C46"/>
    <w:rsid w:val="0034652B"/>
    <w:rsid w:val="00346546"/>
    <w:rsid w:val="00347014"/>
    <w:rsid w:val="003470B7"/>
    <w:rsid w:val="00347388"/>
    <w:rsid w:val="00347465"/>
    <w:rsid w:val="003476B7"/>
    <w:rsid w:val="0034781F"/>
    <w:rsid w:val="00347FAA"/>
    <w:rsid w:val="0035026E"/>
    <w:rsid w:val="003504C6"/>
    <w:rsid w:val="003504EC"/>
    <w:rsid w:val="00350569"/>
    <w:rsid w:val="003506C6"/>
    <w:rsid w:val="00350985"/>
    <w:rsid w:val="00350D79"/>
    <w:rsid w:val="00350F01"/>
    <w:rsid w:val="00351C90"/>
    <w:rsid w:val="003523C1"/>
    <w:rsid w:val="00352716"/>
    <w:rsid w:val="00352A6A"/>
    <w:rsid w:val="00352B51"/>
    <w:rsid w:val="00352B7D"/>
    <w:rsid w:val="003533C5"/>
    <w:rsid w:val="003535B5"/>
    <w:rsid w:val="00353602"/>
    <w:rsid w:val="0035364B"/>
    <w:rsid w:val="0035380C"/>
    <w:rsid w:val="00353989"/>
    <w:rsid w:val="00353AA1"/>
    <w:rsid w:val="00353C24"/>
    <w:rsid w:val="00354A60"/>
    <w:rsid w:val="00354C58"/>
    <w:rsid w:val="00354F6F"/>
    <w:rsid w:val="00355088"/>
    <w:rsid w:val="00355201"/>
    <w:rsid w:val="00355232"/>
    <w:rsid w:val="0035549D"/>
    <w:rsid w:val="00355661"/>
    <w:rsid w:val="00355D41"/>
    <w:rsid w:val="0035607B"/>
    <w:rsid w:val="003566B9"/>
    <w:rsid w:val="003571BB"/>
    <w:rsid w:val="0035733E"/>
    <w:rsid w:val="003574D6"/>
    <w:rsid w:val="00357C30"/>
    <w:rsid w:val="0036153B"/>
    <w:rsid w:val="003617BD"/>
    <w:rsid w:val="0036181A"/>
    <w:rsid w:val="003618CD"/>
    <w:rsid w:val="0036195B"/>
    <w:rsid w:val="00361B17"/>
    <w:rsid w:val="00361F84"/>
    <w:rsid w:val="00362377"/>
    <w:rsid w:val="0036273E"/>
    <w:rsid w:val="0036294B"/>
    <w:rsid w:val="00362A62"/>
    <w:rsid w:val="00363026"/>
    <w:rsid w:val="00363230"/>
    <w:rsid w:val="0036347B"/>
    <w:rsid w:val="003636F1"/>
    <w:rsid w:val="003638B9"/>
    <w:rsid w:val="00363B3C"/>
    <w:rsid w:val="00363BAE"/>
    <w:rsid w:val="003642F0"/>
    <w:rsid w:val="00364355"/>
    <w:rsid w:val="0036448E"/>
    <w:rsid w:val="003645ED"/>
    <w:rsid w:val="00364622"/>
    <w:rsid w:val="00364874"/>
    <w:rsid w:val="00364BF4"/>
    <w:rsid w:val="0036508C"/>
    <w:rsid w:val="00365465"/>
    <w:rsid w:val="00365A39"/>
    <w:rsid w:val="00365C6F"/>
    <w:rsid w:val="00365E1E"/>
    <w:rsid w:val="00366620"/>
    <w:rsid w:val="003666D8"/>
    <w:rsid w:val="003666DF"/>
    <w:rsid w:val="00366776"/>
    <w:rsid w:val="00366967"/>
    <w:rsid w:val="00366986"/>
    <w:rsid w:val="00366C57"/>
    <w:rsid w:val="00367387"/>
    <w:rsid w:val="0036742B"/>
    <w:rsid w:val="00367525"/>
    <w:rsid w:val="00367903"/>
    <w:rsid w:val="00367EF9"/>
    <w:rsid w:val="00370165"/>
    <w:rsid w:val="0037018B"/>
    <w:rsid w:val="00370AFC"/>
    <w:rsid w:val="00370EE2"/>
    <w:rsid w:val="00371254"/>
    <w:rsid w:val="00371397"/>
    <w:rsid w:val="00371BC1"/>
    <w:rsid w:val="00371E55"/>
    <w:rsid w:val="00371F10"/>
    <w:rsid w:val="0037214C"/>
    <w:rsid w:val="00372511"/>
    <w:rsid w:val="00372823"/>
    <w:rsid w:val="00372880"/>
    <w:rsid w:val="003731D3"/>
    <w:rsid w:val="0037375A"/>
    <w:rsid w:val="00373A57"/>
    <w:rsid w:val="00373C3F"/>
    <w:rsid w:val="003743B6"/>
    <w:rsid w:val="00374450"/>
    <w:rsid w:val="003744CC"/>
    <w:rsid w:val="00374623"/>
    <w:rsid w:val="00374BC3"/>
    <w:rsid w:val="00374C13"/>
    <w:rsid w:val="00374E61"/>
    <w:rsid w:val="00374EB3"/>
    <w:rsid w:val="003751BE"/>
    <w:rsid w:val="00375B09"/>
    <w:rsid w:val="00375E8F"/>
    <w:rsid w:val="00376422"/>
    <w:rsid w:val="00376815"/>
    <w:rsid w:val="00376B10"/>
    <w:rsid w:val="00376C3A"/>
    <w:rsid w:val="00377131"/>
    <w:rsid w:val="003779EB"/>
    <w:rsid w:val="00377DB5"/>
    <w:rsid w:val="00380000"/>
    <w:rsid w:val="00380AF0"/>
    <w:rsid w:val="00380C5F"/>
    <w:rsid w:val="00380D2C"/>
    <w:rsid w:val="00380FC9"/>
    <w:rsid w:val="00381320"/>
    <w:rsid w:val="003816D5"/>
    <w:rsid w:val="003817C3"/>
    <w:rsid w:val="00381850"/>
    <w:rsid w:val="00381E89"/>
    <w:rsid w:val="0038239E"/>
    <w:rsid w:val="003824BB"/>
    <w:rsid w:val="00382866"/>
    <w:rsid w:val="00382BF3"/>
    <w:rsid w:val="00382D8C"/>
    <w:rsid w:val="00382E48"/>
    <w:rsid w:val="00383192"/>
    <w:rsid w:val="00383316"/>
    <w:rsid w:val="00383624"/>
    <w:rsid w:val="00383769"/>
    <w:rsid w:val="0038378B"/>
    <w:rsid w:val="003837A0"/>
    <w:rsid w:val="00383810"/>
    <w:rsid w:val="0038383B"/>
    <w:rsid w:val="00383B7C"/>
    <w:rsid w:val="00383D36"/>
    <w:rsid w:val="003841F5"/>
    <w:rsid w:val="00384660"/>
    <w:rsid w:val="00384984"/>
    <w:rsid w:val="00384CE9"/>
    <w:rsid w:val="00384D2B"/>
    <w:rsid w:val="003854B1"/>
    <w:rsid w:val="00385570"/>
    <w:rsid w:val="003858E3"/>
    <w:rsid w:val="00385C6F"/>
    <w:rsid w:val="00385CED"/>
    <w:rsid w:val="00385E7C"/>
    <w:rsid w:val="00386044"/>
    <w:rsid w:val="0038671D"/>
    <w:rsid w:val="00386B13"/>
    <w:rsid w:val="00386F2B"/>
    <w:rsid w:val="00386F61"/>
    <w:rsid w:val="0038701C"/>
    <w:rsid w:val="0038715B"/>
    <w:rsid w:val="00387250"/>
    <w:rsid w:val="00387696"/>
    <w:rsid w:val="00387AB4"/>
    <w:rsid w:val="00387D45"/>
    <w:rsid w:val="0039005C"/>
    <w:rsid w:val="00390274"/>
    <w:rsid w:val="003902E2"/>
    <w:rsid w:val="00390854"/>
    <w:rsid w:val="00390A50"/>
    <w:rsid w:val="00390B7E"/>
    <w:rsid w:val="00390BA5"/>
    <w:rsid w:val="00390D00"/>
    <w:rsid w:val="00390D19"/>
    <w:rsid w:val="00390E50"/>
    <w:rsid w:val="00390ED3"/>
    <w:rsid w:val="003910F8"/>
    <w:rsid w:val="0039165E"/>
    <w:rsid w:val="00392246"/>
    <w:rsid w:val="00392599"/>
    <w:rsid w:val="00392934"/>
    <w:rsid w:val="00392AB2"/>
    <w:rsid w:val="00392C95"/>
    <w:rsid w:val="00392CCA"/>
    <w:rsid w:val="00392E38"/>
    <w:rsid w:val="00392E61"/>
    <w:rsid w:val="00392EB6"/>
    <w:rsid w:val="0039328E"/>
    <w:rsid w:val="00393456"/>
    <w:rsid w:val="003947EB"/>
    <w:rsid w:val="003949D5"/>
    <w:rsid w:val="00394BF1"/>
    <w:rsid w:val="00394C83"/>
    <w:rsid w:val="00394DF2"/>
    <w:rsid w:val="00394EA1"/>
    <w:rsid w:val="00395639"/>
    <w:rsid w:val="00395661"/>
    <w:rsid w:val="00395950"/>
    <w:rsid w:val="00395A39"/>
    <w:rsid w:val="00395AE5"/>
    <w:rsid w:val="00395C06"/>
    <w:rsid w:val="00395E4D"/>
    <w:rsid w:val="00395FC6"/>
    <w:rsid w:val="003960B5"/>
    <w:rsid w:val="0039623C"/>
    <w:rsid w:val="00396B2C"/>
    <w:rsid w:val="00396E95"/>
    <w:rsid w:val="00396EFE"/>
    <w:rsid w:val="00396F3D"/>
    <w:rsid w:val="003976C4"/>
    <w:rsid w:val="00397763"/>
    <w:rsid w:val="003977D7"/>
    <w:rsid w:val="00397A1C"/>
    <w:rsid w:val="003A0269"/>
    <w:rsid w:val="003A0489"/>
    <w:rsid w:val="003A0501"/>
    <w:rsid w:val="003A086C"/>
    <w:rsid w:val="003A0883"/>
    <w:rsid w:val="003A0B15"/>
    <w:rsid w:val="003A11C5"/>
    <w:rsid w:val="003A1209"/>
    <w:rsid w:val="003A19FF"/>
    <w:rsid w:val="003A200E"/>
    <w:rsid w:val="003A2148"/>
    <w:rsid w:val="003A2196"/>
    <w:rsid w:val="003A23A2"/>
    <w:rsid w:val="003A23F6"/>
    <w:rsid w:val="003A2561"/>
    <w:rsid w:val="003A2623"/>
    <w:rsid w:val="003A2A96"/>
    <w:rsid w:val="003A2F8A"/>
    <w:rsid w:val="003A2FAB"/>
    <w:rsid w:val="003A334A"/>
    <w:rsid w:val="003A35C0"/>
    <w:rsid w:val="003A3684"/>
    <w:rsid w:val="003A37B4"/>
    <w:rsid w:val="003A3A12"/>
    <w:rsid w:val="003A410A"/>
    <w:rsid w:val="003A413F"/>
    <w:rsid w:val="003A421C"/>
    <w:rsid w:val="003A4379"/>
    <w:rsid w:val="003A5065"/>
    <w:rsid w:val="003A5953"/>
    <w:rsid w:val="003A5A81"/>
    <w:rsid w:val="003A5D24"/>
    <w:rsid w:val="003A5FDB"/>
    <w:rsid w:val="003A6164"/>
    <w:rsid w:val="003A6335"/>
    <w:rsid w:val="003A63D1"/>
    <w:rsid w:val="003A65B6"/>
    <w:rsid w:val="003A69C5"/>
    <w:rsid w:val="003A6AC9"/>
    <w:rsid w:val="003A6D14"/>
    <w:rsid w:val="003A7563"/>
    <w:rsid w:val="003A7987"/>
    <w:rsid w:val="003B03FF"/>
    <w:rsid w:val="003B04E0"/>
    <w:rsid w:val="003B0501"/>
    <w:rsid w:val="003B0B38"/>
    <w:rsid w:val="003B109F"/>
    <w:rsid w:val="003B1572"/>
    <w:rsid w:val="003B1864"/>
    <w:rsid w:val="003B1AED"/>
    <w:rsid w:val="003B1BCB"/>
    <w:rsid w:val="003B2A18"/>
    <w:rsid w:val="003B2C33"/>
    <w:rsid w:val="003B2F24"/>
    <w:rsid w:val="003B2F2F"/>
    <w:rsid w:val="003B2F37"/>
    <w:rsid w:val="003B31DE"/>
    <w:rsid w:val="003B3528"/>
    <w:rsid w:val="003B43A0"/>
    <w:rsid w:val="003B43DA"/>
    <w:rsid w:val="003B4626"/>
    <w:rsid w:val="003B4778"/>
    <w:rsid w:val="003B4896"/>
    <w:rsid w:val="003B515C"/>
    <w:rsid w:val="003B530B"/>
    <w:rsid w:val="003B5579"/>
    <w:rsid w:val="003B5792"/>
    <w:rsid w:val="003B5DA2"/>
    <w:rsid w:val="003B6206"/>
    <w:rsid w:val="003B6A0B"/>
    <w:rsid w:val="003B6A59"/>
    <w:rsid w:val="003C0293"/>
    <w:rsid w:val="003C0644"/>
    <w:rsid w:val="003C09B7"/>
    <w:rsid w:val="003C09F1"/>
    <w:rsid w:val="003C0B2A"/>
    <w:rsid w:val="003C0C61"/>
    <w:rsid w:val="003C0CA1"/>
    <w:rsid w:val="003C0D4B"/>
    <w:rsid w:val="003C152D"/>
    <w:rsid w:val="003C155D"/>
    <w:rsid w:val="003C1803"/>
    <w:rsid w:val="003C1C31"/>
    <w:rsid w:val="003C1CE1"/>
    <w:rsid w:val="003C1D85"/>
    <w:rsid w:val="003C2865"/>
    <w:rsid w:val="003C28AB"/>
    <w:rsid w:val="003C2BCE"/>
    <w:rsid w:val="003C314E"/>
    <w:rsid w:val="003C3320"/>
    <w:rsid w:val="003C3510"/>
    <w:rsid w:val="003C38B3"/>
    <w:rsid w:val="003C3AD8"/>
    <w:rsid w:val="003C4246"/>
    <w:rsid w:val="003C44E5"/>
    <w:rsid w:val="003C48C8"/>
    <w:rsid w:val="003C48F1"/>
    <w:rsid w:val="003C49B3"/>
    <w:rsid w:val="003C4D68"/>
    <w:rsid w:val="003C50C9"/>
    <w:rsid w:val="003C560C"/>
    <w:rsid w:val="003C56BE"/>
    <w:rsid w:val="003C5BAA"/>
    <w:rsid w:val="003C5BF3"/>
    <w:rsid w:val="003C5EF6"/>
    <w:rsid w:val="003C61DC"/>
    <w:rsid w:val="003C648E"/>
    <w:rsid w:val="003C659D"/>
    <w:rsid w:val="003C68A6"/>
    <w:rsid w:val="003C6981"/>
    <w:rsid w:val="003C6CBA"/>
    <w:rsid w:val="003C6F70"/>
    <w:rsid w:val="003C7C88"/>
    <w:rsid w:val="003C7E53"/>
    <w:rsid w:val="003C7FF9"/>
    <w:rsid w:val="003D0322"/>
    <w:rsid w:val="003D05B3"/>
    <w:rsid w:val="003D05E4"/>
    <w:rsid w:val="003D102E"/>
    <w:rsid w:val="003D145B"/>
    <w:rsid w:val="003D2421"/>
    <w:rsid w:val="003D24C9"/>
    <w:rsid w:val="003D2853"/>
    <w:rsid w:val="003D2AC8"/>
    <w:rsid w:val="003D3247"/>
    <w:rsid w:val="003D35B1"/>
    <w:rsid w:val="003D38E2"/>
    <w:rsid w:val="003D3E19"/>
    <w:rsid w:val="003D4041"/>
    <w:rsid w:val="003D4376"/>
    <w:rsid w:val="003D447E"/>
    <w:rsid w:val="003D46F8"/>
    <w:rsid w:val="003D4891"/>
    <w:rsid w:val="003D49B2"/>
    <w:rsid w:val="003D49C6"/>
    <w:rsid w:val="003D4B09"/>
    <w:rsid w:val="003D4B26"/>
    <w:rsid w:val="003D4E37"/>
    <w:rsid w:val="003D4FBE"/>
    <w:rsid w:val="003D52CB"/>
    <w:rsid w:val="003D5B3C"/>
    <w:rsid w:val="003D60E5"/>
    <w:rsid w:val="003D6344"/>
    <w:rsid w:val="003D6D70"/>
    <w:rsid w:val="003D714B"/>
    <w:rsid w:val="003D7726"/>
    <w:rsid w:val="003D773E"/>
    <w:rsid w:val="003E02ED"/>
    <w:rsid w:val="003E03BB"/>
    <w:rsid w:val="003E04F9"/>
    <w:rsid w:val="003E0717"/>
    <w:rsid w:val="003E074F"/>
    <w:rsid w:val="003E0A5C"/>
    <w:rsid w:val="003E0C05"/>
    <w:rsid w:val="003E0C36"/>
    <w:rsid w:val="003E11C7"/>
    <w:rsid w:val="003E156D"/>
    <w:rsid w:val="003E17CF"/>
    <w:rsid w:val="003E1ACB"/>
    <w:rsid w:val="003E1B1C"/>
    <w:rsid w:val="003E1C5A"/>
    <w:rsid w:val="003E1CA9"/>
    <w:rsid w:val="003E1F3A"/>
    <w:rsid w:val="003E22A3"/>
    <w:rsid w:val="003E24DC"/>
    <w:rsid w:val="003E25F9"/>
    <w:rsid w:val="003E26AD"/>
    <w:rsid w:val="003E2700"/>
    <w:rsid w:val="003E281B"/>
    <w:rsid w:val="003E29C3"/>
    <w:rsid w:val="003E2A3D"/>
    <w:rsid w:val="003E2AD6"/>
    <w:rsid w:val="003E2C6D"/>
    <w:rsid w:val="003E2CD7"/>
    <w:rsid w:val="003E2DEA"/>
    <w:rsid w:val="003E2FD8"/>
    <w:rsid w:val="003E315F"/>
    <w:rsid w:val="003E32EE"/>
    <w:rsid w:val="003E382D"/>
    <w:rsid w:val="003E40C8"/>
    <w:rsid w:val="003E4583"/>
    <w:rsid w:val="003E45F2"/>
    <w:rsid w:val="003E4738"/>
    <w:rsid w:val="003E4959"/>
    <w:rsid w:val="003E4E70"/>
    <w:rsid w:val="003E5448"/>
    <w:rsid w:val="003E56E6"/>
    <w:rsid w:val="003E6076"/>
    <w:rsid w:val="003E6145"/>
    <w:rsid w:val="003E61C0"/>
    <w:rsid w:val="003E656F"/>
    <w:rsid w:val="003E69C0"/>
    <w:rsid w:val="003E6B72"/>
    <w:rsid w:val="003E6D72"/>
    <w:rsid w:val="003E6F34"/>
    <w:rsid w:val="003E6FBB"/>
    <w:rsid w:val="003E7082"/>
    <w:rsid w:val="003E71C1"/>
    <w:rsid w:val="003E730F"/>
    <w:rsid w:val="003F05A9"/>
    <w:rsid w:val="003F0E64"/>
    <w:rsid w:val="003F118B"/>
    <w:rsid w:val="003F11CB"/>
    <w:rsid w:val="003F12E2"/>
    <w:rsid w:val="003F1A34"/>
    <w:rsid w:val="003F21A2"/>
    <w:rsid w:val="003F25D1"/>
    <w:rsid w:val="003F2688"/>
    <w:rsid w:val="003F2769"/>
    <w:rsid w:val="003F27AD"/>
    <w:rsid w:val="003F28E3"/>
    <w:rsid w:val="003F2DC9"/>
    <w:rsid w:val="003F30A1"/>
    <w:rsid w:val="003F331E"/>
    <w:rsid w:val="003F3384"/>
    <w:rsid w:val="003F3739"/>
    <w:rsid w:val="003F3FC5"/>
    <w:rsid w:val="003F422E"/>
    <w:rsid w:val="003F47D4"/>
    <w:rsid w:val="003F4B08"/>
    <w:rsid w:val="003F50F3"/>
    <w:rsid w:val="003F5131"/>
    <w:rsid w:val="003F51FD"/>
    <w:rsid w:val="003F5980"/>
    <w:rsid w:val="003F5AFB"/>
    <w:rsid w:val="003F5BCB"/>
    <w:rsid w:val="003F5C21"/>
    <w:rsid w:val="003F5DFB"/>
    <w:rsid w:val="003F5F18"/>
    <w:rsid w:val="003F6282"/>
    <w:rsid w:val="003F676F"/>
    <w:rsid w:val="003F6859"/>
    <w:rsid w:val="003F686E"/>
    <w:rsid w:val="003F6D07"/>
    <w:rsid w:val="003F6FC2"/>
    <w:rsid w:val="003F7078"/>
    <w:rsid w:val="003F734A"/>
    <w:rsid w:val="003F743D"/>
    <w:rsid w:val="003F75E4"/>
    <w:rsid w:val="003F7751"/>
    <w:rsid w:val="003F7794"/>
    <w:rsid w:val="00400001"/>
    <w:rsid w:val="0040028D"/>
    <w:rsid w:val="00400560"/>
    <w:rsid w:val="0040062E"/>
    <w:rsid w:val="00400B94"/>
    <w:rsid w:val="004022EA"/>
    <w:rsid w:val="00402718"/>
    <w:rsid w:val="00402904"/>
    <w:rsid w:val="00402FC3"/>
    <w:rsid w:val="0040304F"/>
    <w:rsid w:val="004030C5"/>
    <w:rsid w:val="004034DF"/>
    <w:rsid w:val="00403A37"/>
    <w:rsid w:val="00404143"/>
    <w:rsid w:val="004042A4"/>
    <w:rsid w:val="00404579"/>
    <w:rsid w:val="004046D9"/>
    <w:rsid w:val="00404B47"/>
    <w:rsid w:val="00404BC6"/>
    <w:rsid w:val="00404D42"/>
    <w:rsid w:val="00404D89"/>
    <w:rsid w:val="00405181"/>
    <w:rsid w:val="004053AF"/>
    <w:rsid w:val="0040542B"/>
    <w:rsid w:val="00405CAC"/>
    <w:rsid w:val="00405F45"/>
    <w:rsid w:val="0040614A"/>
    <w:rsid w:val="0040629A"/>
    <w:rsid w:val="00406942"/>
    <w:rsid w:val="00406CAE"/>
    <w:rsid w:val="00406E21"/>
    <w:rsid w:val="00406F54"/>
    <w:rsid w:val="0040719F"/>
    <w:rsid w:val="00407CE0"/>
    <w:rsid w:val="00407CF7"/>
    <w:rsid w:val="00410110"/>
    <w:rsid w:val="00410129"/>
    <w:rsid w:val="0041041D"/>
    <w:rsid w:val="00410670"/>
    <w:rsid w:val="00410AF3"/>
    <w:rsid w:val="00410E38"/>
    <w:rsid w:val="004111A5"/>
    <w:rsid w:val="004116C3"/>
    <w:rsid w:val="00411866"/>
    <w:rsid w:val="00411998"/>
    <w:rsid w:val="00411B05"/>
    <w:rsid w:val="00411F55"/>
    <w:rsid w:val="004125B3"/>
    <w:rsid w:val="00412DA3"/>
    <w:rsid w:val="00412E67"/>
    <w:rsid w:val="00412F2C"/>
    <w:rsid w:val="0041368C"/>
    <w:rsid w:val="00413D35"/>
    <w:rsid w:val="00414521"/>
    <w:rsid w:val="0041497C"/>
    <w:rsid w:val="004151D0"/>
    <w:rsid w:val="00415558"/>
    <w:rsid w:val="00415980"/>
    <w:rsid w:val="00415D0F"/>
    <w:rsid w:val="004164F1"/>
    <w:rsid w:val="00416609"/>
    <w:rsid w:val="00416655"/>
    <w:rsid w:val="00416DEC"/>
    <w:rsid w:val="00416E16"/>
    <w:rsid w:val="00417730"/>
    <w:rsid w:val="00417791"/>
    <w:rsid w:val="004179A6"/>
    <w:rsid w:val="00417AEA"/>
    <w:rsid w:val="004201FD"/>
    <w:rsid w:val="0042129A"/>
    <w:rsid w:val="004214E6"/>
    <w:rsid w:val="004215EF"/>
    <w:rsid w:val="004216EF"/>
    <w:rsid w:val="00421D95"/>
    <w:rsid w:val="00421DEE"/>
    <w:rsid w:val="00421E35"/>
    <w:rsid w:val="00422A07"/>
    <w:rsid w:val="004232F0"/>
    <w:rsid w:val="004234AE"/>
    <w:rsid w:val="00423CFE"/>
    <w:rsid w:val="0042408A"/>
    <w:rsid w:val="0042408C"/>
    <w:rsid w:val="00424208"/>
    <w:rsid w:val="00424464"/>
    <w:rsid w:val="0042471A"/>
    <w:rsid w:val="00424749"/>
    <w:rsid w:val="0042497C"/>
    <w:rsid w:val="00424A0B"/>
    <w:rsid w:val="0042531B"/>
    <w:rsid w:val="004259CB"/>
    <w:rsid w:val="00425AD1"/>
    <w:rsid w:val="00425BAB"/>
    <w:rsid w:val="00425C1F"/>
    <w:rsid w:val="0042650F"/>
    <w:rsid w:val="00426D01"/>
    <w:rsid w:val="00426D2E"/>
    <w:rsid w:val="00427257"/>
    <w:rsid w:val="0042749C"/>
    <w:rsid w:val="004274F6"/>
    <w:rsid w:val="00430272"/>
    <w:rsid w:val="0043046A"/>
    <w:rsid w:val="0043096F"/>
    <w:rsid w:val="004309C4"/>
    <w:rsid w:val="00430D25"/>
    <w:rsid w:val="00430F2D"/>
    <w:rsid w:val="00430F80"/>
    <w:rsid w:val="0043104C"/>
    <w:rsid w:val="004310F0"/>
    <w:rsid w:val="00431904"/>
    <w:rsid w:val="00431C16"/>
    <w:rsid w:val="00432048"/>
    <w:rsid w:val="0043223D"/>
    <w:rsid w:val="00432457"/>
    <w:rsid w:val="0043316F"/>
    <w:rsid w:val="00433197"/>
    <w:rsid w:val="004333CF"/>
    <w:rsid w:val="00433545"/>
    <w:rsid w:val="00433759"/>
    <w:rsid w:val="00433C0D"/>
    <w:rsid w:val="00433FB8"/>
    <w:rsid w:val="00433FCF"/>
    <w:rsid w:val="00434105"/>
    <w:rsid w:val="00434376"/>
    <w:rsid w:val="004347F7"/>
    <w:rsid w:val="00434CE1"/>
    <w:rsid w:val="004351F3"/>
    <w:rsid w:val="0043599D"/>
    <w:rsid w:val="00435C73"/>
    <w:rsid w:val="00435EB6"/>
    <w:rsid w:val="00435F03"/>
    <w:rsid w:val="0043656C"/>
    <w:rsid w:val="00436B16"/>
    <w:rsid w:val="00437232"/>
    <w:rsid w:val="0043735B"/>
    <w:rsid w:val="004376FC"/>
    <w:rsid w:val="004379EC"/>
    <w:rsid w:val="00437CE3"/>
    <w:rsid w:val="004400CB"/>
    <w:rsid w:val="00440321"/>
    <w:rsid w:val="00440513"/>
    <w:rsid w:val="004408E1"/>
    <w:rsid w:val="004410D3"/>
    <w:rsid w:val="00441134"/>
    <w:rsid w:val="0044116A"/>
    <w:rsid w:val="004411E4"/>
    <w:rsid w:val="00441329"/>
    <w:rsid w:val="0044155F"/>
    <w:rsid w:val="004415ED"/>
    <w:rsid w:val="00441AFE"/>
    <w:rsid w:val="004420F7"/>
    <w:rsid w:val="00442281"/>
    <w:rsid w:val="0044232F"/>
    <w:rsid w:val="00442616"/>
    <w:rsid w:val="00442830"/>
    <w:rsid w:val="00442B47"/>
    <w:rsid w:val="00442EAB"/>
    <w:rsid w:val="00443737"/>
    <w:rsid w:val="0044386C"/>
    <w:rsid w:val="00443927"/>
    <w:rsid w:val="00443A09"/>
    <w:rsid w:val="00444046"/>
    <w:rsid w:val="0044435D"/>
    <w:rsid w:val="00444F7D"/>
    <w:rsid w:val="00445176"/>
    <w:rsid w:val="00445317"/>
    <w:rsid w:val="004453C8"/>
    <w:rsid w:val="004457EB"/>
    <w:rsid w:val="00445F3C"/>
    <w:rsid w:val="00446172"/>
    <w:rsid w:val="0044680B"/>
    <w:rsid w:val="00446923"/>
    <w:rsid w:val="004469FF"/>
    <w:rsid w:val="00446BF9"/>
    <w:rsid w:val="00446D1D"/>
    <w:rsid w:val="00446E8E"/>
    <w:rsid w:val="00447AF9"/>
    <w:rsid w:val="00447E5B"/>
    <w:rsid w:val="0045025A"/>
    <w:rsid w:val="0045084A"/>
    <w:rsid w:val="00450BE2"/>
    <w:rsid w:val="00450BF7"/>
    <w:rsid w:val="00451049"/>
    <w:rsid w:val="00451271"/>
    <w:rsid w:val="00451559"/>
    <w:rsid w:val="00451646"/>
    <w:rsid w:val="00451772"/>
    <w:rsid w:val="00451A04"/>
    <w:rsid w:val="00451C51"/>
    <w:rsid w:val="00451FC0"/>
    <w:rsid w:val="00452018"/>
    <w:rsid w:val="00452550"/>
    <w:rsid w:val="00452553"/>
    <w:rsid w:val="004527E6"/>
    <w:rsid w:val="0045293E"/>
    <w:rsid w:val="004530E3"/>
    <w:rsid w:val="00453282"/>
    <w:rsid w:val="004537E9"/>
    <w:rsid w:val="00453976"/>
    <w:rsid w:val="004539D3"/>
    <w:rsid w:val="00453ACD"/>
    <w:rsid w:val="00453DAE"/>
    <w:rsid w:val="00453DD1"/>
    <w:rsid w:val="00453F74"/>
    <w:rsid w:val="004541E0"/>
    <w:rsid w:val="00454367"/>
    <w:rsid w:val="004544C7"/>
    <w:rsid w:val="0045451D"/>
    <w:rsid w:val="0045463A"/>
    <w:rsid w:val="0045495B"/>
    <w:rsid w:val="00454D76"/>
    <w:rsid w:val="00454E13"/>
    <w:rsid w:val="0045502C"/>
    <w:rsid w:val="0045512D"/>
    <w:rsid w:val="00455A4E"/>
    <w:rsid w:val="00455AA4"/>
    <w:rsid w:val="00455AAE"/>
    <w:rsid w:val="00455ADB"/>
    <w:rsid w:val="00455D7F"/>
    <w:rsid w:val="00455F23"/>
    <w:rsid w:val="00455F8A"/>
    <w:rsid w:val="00457049"/>
    <w:rsid w:val="004570C2"/>
    <w:rsid w:val="00457355"/>
    <w:rsid w:val="004575A1"/>
    <w:rsid w:val="004578A1"/>
    <w:rsid w:val="00460B78"/>
    <w:rsid w:val="00460E03"/>
    <w:rsid w:val="00460E45"/>
    <w:rsid w:val="00460E7C"/>
    <w:rsid w:val="00460EB2"/>
    <w:rsid w:val="00461077"/>
    <w:rsid w:val="004612DA"/>
    <w:rsid w:val="004614BA"/>
    <w:rsid w:val="004616D2"/>
    <w:rsid w:val="004618B3"/>
    <w:rsid w:val="00461A8D"/>
    <w:rsid w:val="00461B47"/>
    <w:rsid w:val="0046212D"/>
    <w:rsid w:val="00462774"/>
    <w:rsid w:val="00462847"/>
    <w:rsid w:val="004628CE"/>
    <w:rsid w:val="00462997"/>
    <w:rsid w:val="00462DD5"/>
    <w:rsid w:val="00462DF6"/>
    <w:rsid w:val="00463657"/>
    <w:rsid w:val="00464B23"/>
    <w:rsid w:val="00464B69"/>
    <w:rsid w:val="00465220"/>
    <w:rsid w:val="004654AF"/>
    <w:rsid w:val="004658A6"/>
    <w:rsid w:val="004661A0"/>
    <w:rsid w:val="00466347"/>
    <w:rsid w:val="004666CE"/>
    <w:rsid w:val="004667FC"/>
    <w:rsid w:val="004668FF"/>
    <w:rsid w:val="00466D33"/>
    <w:rsid w:val="0046709A"/>
    <w:rsid w:val="0046764D"/>
    <w:rsid w:val="004676BA"/>
    <w:rsid w:val="00467A02"/>
    <w:rsid w:val="00467E0A"/>
    <w:rsid w:val="00470201"/>
    <w:rsid w:val="0047048C"/>
    <w:rsid w:val="004709F5"/>
    <w:rsid w:val="00470C05"/>
    <w:rsid w:val="00470EDF"/>
    <w:rsid w:val="0047159F"/>
    <w:rsid w:val="004720CD"/>
    <w:rsid w:val="00472251"/>
    <w:rsid w:val="0047274F"/>
    <w:rsid w:val="00472ABF"/>
    <w:rsid w:val="004731DE"/>
    <w:rsid w:val="00473363"/>
    <w:rsid w:val="004733D7"/>
    <w:rsid w:val="00473B89"/>
    <w:rsid w:val="00474186"/>
    <w:rsid w:val="00474400"/>
    <w:rsid w:val="0047463E"/>
    <w:rsid w:val="00474889"/>
    <w:rsid w:val="00474A63"/>
    <w:rsid w:val="00474A9B"/>
    <w:rsid w:val="00474F5C"/>
    <w:rsid w:val="004751C2"/>
    <w:rsid w:val="00475960"/>
    <w:rsid w:val="00475ACD"/>
    <w:rsid w:val="004760E8"/>
    <w:rsid w:val="004768BB"/>
    <w:rsid w:val="00476B85"/>
    <w:rsid w:val="00477116"/>
    <w:rsid w:val="004773E9"/>
    <w:rsid w:val="004774A6"/>
    <w:rsid w:val="0047782D"/>
    <w:rsid w:val="0047792A"/>
    <w:rsid w:val="00477A32"/>
    <w:rsid w:val="00477D0D"/>
    <w:rsid w:val="00477D34"/>
    <w:rsid w:val="00477D50"/>
    <w:rsid w:val="00477E7C"/>
    <w:rsid w:val="0048003E"/>
    <w:rsid w:val="004800F2"/>
    <w:rsid w:val="00480107"/>
    <w:rsid w:val="00480532"/>
    <w:rsid w:val="00480AF8"/>
    <w:rsid w:val="00480D82"/>
    <w:rsid w:val="00480E5E"/>
    <w:rsid w:val="0048180D"/>
    <w:rsid w:val="0048183F"/>
    <w:rsid w:val="00481E2F"/>
    <w:rsid w:val="004821B9"/>
    <w:rsid w:val="00482959"/>
    <w:rsid w:val="00482D0E"/>
    <w:rsid w:val="00482D1B"/>
    <w:rsid w:val="004830E3"/>
    <w:rsid w:val="00483361"/>
    <w:rsid w:val="00483437"/>
    <w:rsid w:val="00483774"/>
    <w:rsid w:val="00483A6C"/>
    <w:rsid w:val="00483AA7"/>
    <w:rsid w:val="00483ABB"/>
    <w:rsid w:val="00483AD3"/>
    <w:rsid w:val="00483C25"/>
    <w:rsid w:val="004841A8"/>
    <w:rsid w:val="00484242"/>
    <w:rsid w:val="004844C1"/>
    <w:rsid w:val="0048471B"/>
    <w:rsid w:val="0048485C"/>
    <w:rsid w:val="00484942"/>
    <w:rsid w:val="004849CE"/>
    <w:rsid w:val="00484A53"/>
    <w:rsid w:val="00484AA7"/>
    <w:rsid w:val="00484AB4"/>
    <w:rsid w:val="00484F50"/>
    <w:rsid w:val="00485408"/>
    <w:rsid w:val="0048551A"/>
    <w:rsid w:val="004856DD"/>
    <w:rsid w:val="00485DD5"/>
    <w:rsid w:val="004863EB"/>
    <w:rsid w:val="004866F0"/>
    <w:rsid w:val="0048672A"/>
    <w:rsid w:val="00486782"/>
    <w:rsid w:val="00486A17"/>
    <w:rsid w:val="00486E31"/>
    <w:rsid w:val="00487125"/>
    <w:rsid w:val="00487360"/>
    <w:rsid w:val="0048743F"/>
    <w:rsid w:val="004879B6"/>
    <w:rsid w:val="00487F5B"/>
    <w:rsid w:val="004900AF"/>
    <w:rsid w:val="00490389"/>
    <w:rsid w:val="004905BF"/>
    <w:rsid w:val="004917B8"/>
    <w:rsid w:val="00491A02"/>
    <w:rsid w:val="00491AF7"/>
    <w:rsid w:val="00491DD9"/>
    <w:rsid w:val="004920B5"/>
    <w:rsid w:val="004925F0"/>
    <w:rsid w:val="0049287A"/>
    <w:rsid w:val="00492B5E"/>
    <w:rsid w:val="00492B8A"/>
    <w:rsid w:val="00492CFF"/>
    <w:rsid w:val="00492FBA"/>
    <w:rsid w:val="00492FDF"/>
    <w:rsid w:val="00493440"/>
    <w:rsid w:val="00493F68"/>
    <w:rsid w:val="0049402B"/>
    <w:rsid w:val="0049403C"/>
    <w:rsid w:val="004940BB"/>
    <w:rsid w:val="00494802"/>
    <w:rsid w:val="00494A1D"/>
    <w:rsid w:val="00494D13"/>
    <w:rsid w:val="0049510D"/>
    <w:rsid w:val="004956D5"/>
    <w:rsid w:val="00495791"/>
    <w:rsid w:val="00495830"/>
    <w:rsid w:val="004959DF"/>
    <w:rsid w:val="00495A92"/>
    <w:rsid w:val="00495B39"/>
    <w:rsid w:val="00495BF1"/>
    <w:rsid w:val="0049630B"/>
    <w:rsid w:val="004965E6"/>
    <w:rsid w:val="00496A3A"/>
    <w:rsid w:val="00497768"/>
    <w:rsid w:val="00497A23"/>
    <w:rsid w:val="00497A66"/>
    <w:rsid w:val="004A001B"/>
    <w:rsid w:val="004A048E"/>
    <w:rsid w:val="004A054E"/>
    <w:rsid w:val="004A0BBB"/>
    <w:rsid w:val="004A108D"/>
    <w:rsid w:val="004A10B7"/>
    <w:rsid w:val="004A10CA"/>
    <w:rsid w:val="004A12D0"/>
    <w:rsid w:val="004A135A"/>
    <w:rsid w:val="004A19CB"/>
    <w:rsid w:val="004A1A81"/>
    <w:rsid w:val="004A1CDA"/>
    <w:rsid w:val="004A1FA0"/>
    <w:rsid w:val="004A21DD"/>
    <w:rsid w:val="004A26A2"/>
    <w:rsid w:val="004A2811"/>
    <w:rsid w:val="004A2A9E"/>
    <w:rsid w:val="004A2EE2"/>
    <w:rsid w:val="004A3430"/>
    <w:rsid w:val="004A3547"/>
    <w:rsid w:val="004A3618"/>
    <w:rsid w:val="004A3E58"/>
    <w:rsid w:val="004A3FB3"/>
    <w:rsid w:val="004A40F0"/>
    <w:rsid w:val="004A41C8"/>
    <w:rsid w:val="004A428B"/>
    <w:rsid w:val="004A4608"/>
    <w:rsid w:val="004A4E34"/>
    <w:rsid w:val="004A4F6E"/>
    <w:rsid w:val="004A4FB7"/>
    <w:rsid w:val="004A5670"/>
    <w:rsid w:val="004A5920"/>
    <w:rsid w:val="004A59C7"/>
    <w:rsid w:val="004A5BF8"/>
    <w:rsid w:val="004A5E7C"/>
    <w:rsid w:val="004A5FEC"/>
    <w:rsid w:val="004A6566"/>
    <w:rsid w:val="004A72B2"/>
    <w:rsid w:val="004A7494"/>
    <w:rsid w:val="004A7A85"/>
    <w:rsid w:val="004A7D0B"/>
    <w:rsid w:val="004B0328"/>
    <w:rsid w:val="004B056B"/>
    <w:rsid w:val="004B0796"/>
    <w:rsid w:val="004B116E"/>
    <w:rsid w:val="004B19B0"/>
    <w:rsid w:val="004B1D7D"/>
    <w:rsid w:val="004B226C"/>
    <w:rsid w:val="004B2F02"/>
    <w:rsid w:val="004B3032"/>
    <w:rsid w:val="004B364D"/>
    <w:rsid w:val="004B3A26"/>
    <w:rsid w:val="004B3DA2"/>
    <w:rsid w:val="004B4332"/>
    <w:rsid w:val="004B4567"/>
    <w:rsid w:val="004B4801"/>
    <w:rsid w:val="004B492A"/>
    <w:rsid w:val="004B4B79"/>
    <w:rsid w:val="004B4EA1"/>
    <w:rsid w:val="004B53F2"/>
    <w:rsid w:val="004B5605"/>
    <w:rsid w:val="004B5833"/>
    <w:rsid w:val="004B5D1D"/>
    <w:rsid w:val="004B5F05"/>
    <w:rsid w:val="004B5F2B"/>
    <w:rsid w:val="004B6351"/>
    <w:rsid w:val="004B67D2"/>
    <w:rsid w:val="004B69BF"/>
    <w:rsid w:val="004B6C23"/>
    <w:rsid w:val="004B7267"/>
    <w:rsid w:val="004B769A"/>
    <w:rsid w:val="004B789B"/>
    <w:rsid w:val="004B79DF"/>
    <w:rsid w:val="004B7EE9"/>
    <w:rsid w:val="004B7F7B"/>
    <w:rsid w:val="004C01B0"/>
    <w:rsid w:val="004C0531"/>
    <w:rsid w:val="004C0866"/>
    <w:rsid w:val="004C08FC"/>
    <w:rsid w:val="004C0E9C"/>
    <w:rsid w:val="004C1538"/>
    <w:rsid w:val="004C1881"/>
    <w:rsid w:val="004C1A5B"/>
    <w:rsid w:val="004C1E59"/>
    <w:rsid w:val="004C2429"/>
    <w:rsid w:val="004C25BE"/>
    <w:rsid w:val="004C302F"/>
    <w:rsid w:val="004C362B"/>
    <w:rsid w:val="004C3C8A"/>
    <w:rsid w:val="004C4205"/>
    <w:rsid w:val="004C4A62"/>
    <w:rsid w:val="004C4DB0"/>
    <w:rsid w:val="004C4E63"/>
    <w:rsid w:val="004C4EA1"/>
    <w:rsid w:val="004C5C6B"/>
    <w:rsid w:val="004C5F8C"/>
    <w:rsid w:val="004C6283"/>
    <w:rsid w:val="004C681E"/>
    <w:rsid w:val="004C6B20"/>
    <w:rsid w:val="004C7505"/>
    <w:rsid w:val="004C7D9A"/>
    <w:rsid w:val="004D051B"/>
    <w:rsid w:val="004D0C07"/>
    <w:rsid w:val="004D1274"/>
    <w:rsid w:val="004D1379"/>
    <w:rsid w:val="004D189F"/>
    <w:rsid w:val="004D190C"/>
    <w:rsid w:val="004D1E24"/>
    <w:rsid w:val="004D1F38"/>
    <w:rsid w:val="004D2160"/>
    <w:rsid w:val="004D2238"/>
    <w:rsid w:val="004D2BBA"/>
    <w:rsid w:val="004D2DC3"/>
    <w:rsid w:val="004D3108"/>
    <w:rsid w:val="004D338F"/>
    <w:rsid w:val="004D3B67"/>
    <w:rsid w:val="004D3C6C"/>
    <w:rsid w:val="004D3EE0"/>
    <w:rsid w:val="004D4491"/>
    <w:rsid w:val="004D4C31"/>
    <w:rsid w:val="004D5382"/>
    <w:rsid w:val="004D55EF"/>
    <w:rsid w:val="004D5709"/>
    <w:rsid w:val="004D5AFA"/>
    <w:rsid w:val="004D5C29"/>
    <w:rsid w:val="004D6205"/>
    <w:rsid w:val="004D6D17"/>
    <w:rsid w:val="004D6E6A"/>
    <w:rsid w:val="004D72B9"/>
    <w:rsid w:val="004D759F"/>
    <w:rsid w:val="004E01AF"/>
    <w:rsid w:val="004E046E"/>
    <w:rsid w:val="004E04FE"/>
    <w:rsid w:val="004E062E"/>
    <w:rsid w:val="004E0B2A"/>
    <w:rsid w:val="004E0C23"/>
    <w:rsid w:val="004E0DAC"/>
    <w:rsid w:val="004E10E2"/>
    <w:rsid w:val="004E13D7"/>
    <w:rsid w:val="004E15C1"/>
    <w:rsid w:val="004E240C"/>
    <w:rsid w:val="004E2D5B"/>
    <w:rsid w:val="004E2D81"/>
    <w:rsid w:val="004E37A1"/>
    <w:rsid w:val="004E3BFE"/>
    <w:rsid w:val="004E42CF"/>
    <w:rsid w:val="004E4621"/>
    <w:rsid w:val="004E4639"/>
    <w:rsid w:val="004E4B9B"/>
    <w:rsid w:val="004E4D2B"/>
    <w:rsid w:val="004E4E15"/>
    <w:rsid w:val="004E50A7"/>
    <w:rsid w:val="004E50F4"/>
    <w:rsid w:val="004E5496"/>
    <w:rsid w:val="004E579B"/>
    <w:rsid w:val="004E5933"/>
    <w:rsid w:val="004E5ADA"/>
    <w:rsid w:val="004E5B9C"/>
    <w:rsid w:val="004E5D14"/>
    <w:rsid w:val="004E5EB5"/>
    <w:rsid w:val="004E66D6"/>
    <w:rsid w:val="004E6BB2"/>
    <w:rsid w:val="004E6C32"/>
    <w:rsid w:val="004E7768"/>
    <w:rsid w:val="004E77F6"/>
    <w:rsid w:val="004E79A2"/>
    <w:rsid w:val="004E7A69"/>
    <w:rsid w:val="004E7C26"/>
    <w:rsid w:val="004E7D67"/>
    <w:rsid w:val="004E7E9E"/>
    <w:rsid w:val="004E7F54"/>
    <w:rsid w:val="004E7FB9"/>
    <w:rsid w:val="004E7FF9"/>
    <w:rsid w:val="004F044B"/>
    <w:rsid w:val="004F06CD"/>
    <w:rsid w:val="004F093F"/>
    <w:rsid w:val="004F101A"/>
    <w:rsid w:val="004F1143"/>
    <w:rsid w:val="004F2191"/>
    <w:rsid w:val="004F2201"/>
    <w:rsid w:val="004F2409"/>
    <w:rsid w:val="004F270B"/>
    <w:rsid w:val="004F274B"/>
    <w:rsid w:val="004F27E0"/>
    <w:rsid w:val="004F29D0"/>
    <w:rsid w:val="004F2B0F"/>
    <w:rsid w:val="004F2B87"/>
    <w:rsid w:val="004F30BF"/>
    <w:rsid w:val="004F34A3"/>
    <w:rsid w:val="004F357C"/>
    <w:rsid w:val="004F365E"/>
    <w:rsid w:val="004F388F"/>
    <w:rsid w:val="004F39EC"/>
    <w:rsid w:val="004F48C5"/>
    <w:rsid w:val="004F4A2A"/>
    <w:rsid w:val="004F4A6D"/>
    <w:rsid w:val="004F4CD4"/>
    <w:rsid w:val="004F4FCE"/>
    <w:rsid w:val="004F4FD6"/>
    <w:rsid w:val="004F50FE"/>
    <w:rsid w:val="004F5292"/>
    <w:rsid w:val="004F5637"/>
    <w:rsid w:val="004F5BDC"/>
    <w:rsid w:val="004F5BFD"/>
    <w:rsid w:val="004F5DA8"/>
    <w:rsid w:val="004F5DB8"/>
    <w:rsid w:val="004F5FA4"/>
    <w:rsid w:val="004F631A"/>
    <w:rsid w:val="004F6369"/>
    <w:rsid w:val="004F64D5"/>
    <w:rsid w:val="004F6594"/>
    <w:rsid w:val="004F7829"/>
    <w:rsid w:val="004F7CC4"/>
    <w:rsid w:val="005000E0"/>
    <w:rsid w:val="00500208"/>
    <w:rsid w:val="005004AF"/>
    <w:rsid w:val="00501201"/>
    <w:rsid w:val="00501B2E"/>
    <w:rsid w:val="00502607"/>
    <w:rsid w:val="00502626"/>
    <w:rsid w:val="00502B2A"/>
    <w:rsid w:val="00503F70"/>
    <w:rsid w:val="00503F9B"/>
    <w:rsid w:val="005042A5"/>
    <w:rsid w:val="005043E8"/>
    <w:rsid w:val="00504A2D"/>
    <w:rsid w:val="00504CCD"/>
    <w:rsid w:val="00504F6C"/>
    <w:rsid w:val="0050508C"/>
    <w:rsid w:val="005052DF"/>
    <w:rsid w:val="00505487"/>
    <w:rsid w:val="005054A3"/>
    <w:rsid w:val="0050551E"/>
    <w:rsid w:val="0050554B"/>
    <w:rsid w:val="0050610F"/>
    <w:rsid w:val="00506FB4"/>
    <w:rsid w:val="00507180"/>
    <w:rsid w:val="0050763C"/>
    <w:rsid w:val="0050784B"/>
    <w:rsid w:val="00507A08"/>
    <w:rsid w:val="00507AC0"/>
    <w:rsid w:val="00507B67"/>
    <w:rsid w:val="00507F29"/>
    <w:rsid w:val="0051057D"/>
    <w:rsid w:val="005105F8"/>
    <w:rsid w:val="0051067B"/>
    <w:rsid w:val="0051127C"/>
    <w:rsid w:val="00511416"/>
    <w:rsid w:val="005117A9"/>
    <w:rsid w:val="00511CF9"/>
    <w:rsid w:val="005120EE"/>
    <w:rsid w:val="005122BF"/>
    <w:rsid w:val="00512808"/>
    <w:rsid w:val="00512A56"/>
    <w:rsid w:val="00512B21"/>
    <w:rsid w:val="00512CE5"/>
    <w:rsid w:val="00512E39"/>
    <w:rsid w:val="0051347A"/>
    <w:rsid w:val="00513828"/>
    <w:rsid w:val="00513A36"/>
    <w:rsid w:val="00513D69"/>
    <w:rsid w:val="0051419D"/>
    <w:rsid w:val="005142B5"/>
    <w:rsid w:val="005146C7"/>
    <w:rsid w:val="00514A55"/>
    <w:rsid w:val="00514BA3"/>
    <w:rsid w:val="00514C3C"/>
    <w:rsid w:val="00515112"/>
    <w:rsid w:val="00515115"/>
    <w:rsid w:val="005153C1"/>
    <w:rsid w:val="00515454"/>
    <w:rsid w:val="00515571"/>
    <w:rsid w:val="00515799"/>
    <w:rsid w:val="005157FB"/>
    <w:rsid w:val="00515BDE"/>
    <w:rsid w:val="00516158"/>
    <w:rsid w:val="00516193"/>
    <w:rsid w:val="00516262"/>
    <w:rsid w:val="00516286"/>
    <w:rsid w:val="00516359"/>
    <w:rsid w:val="00516483"/>
    <w:rsid w:val="0051660A"/>
    <w:rsid w:val="005169ED"/>
    <w:rsid w:val="00516A02"/>
    <w:rsid w:val="00516AB3"/>
    <w:rsid w:val="00516B14"/>
    <w:rsid w:val="00516D91"/>
    <w:rsid w:val="005171BE"/>
    <w:rsid w:val="005173A4"/>
    <w:rsid w:val="005174C1"/>
    <w:rsid w:val="00517819"/>
    <w:rsid w:val="00517975"/>
    <w:rsid w:val="00517D54"/>
    <w:rsid w:val="005200D7"/>
    <w:rsid w:val="005206B7"/>
    <w:rsid w:val="005208E2"/>
    <w:rsid w:val="00520BFC"/>
    <w:rsid w:val="00521071"/>
    <w:rsid w:val="005210E2"/>
    <w:rsid w:val="00521771"/>
    <w:rsid w:val="00521BDC"/>
    <w:rsid w:val="00521F73"/>
    <w:rsid w:val="00522104"/>
    <w:rsid w:val="005223E1"/>
    <w:rsid w:val="005226DA"/>
    <w:rsid w:val="00522F82"/>
    <w:rsid w:val="00523186"/>
    <w:rsid w:val="005232EC"/>
    <w:rsid w:val="0052346E"/>
    <w:rsid w:val="005236E1"/>
    <w:rsid w:val="00523867"/>
    <w:rsid w:val="00524268"/>
    <w:rsid w:val="005243CE"/>
    <w:rsid w:val="0052483D"/>
    <w:rsid w:val="00524FB7"/>
    <w:rsid w:val="00525029"/>
    <w:rsid w:val="005250FA"/>
    <w:rsid w:val="005254F0"/>
    <w:rsid w:val="00525589"/>
    <w:rsid w:val="005259B8"/>
    <w:rsid w:val="00525E69"/>
    <w:rsid w:val="005263CB"/>
    <w:rsid w:val="00526523"/>
    <w:rsid w:val="005265AE"/>
    <w:rsid w:val="0052665F"/>
    <w:rsid w:val="005274DE"/>
    <w:rsid w:val="0052769B"/>
    <w:rsid w:val="00527AA9"/>
    <w:rsid w:val="00527C69"/>
    <w:rsid w:val="00527D6E"/>
    <w:rsid w:val="00527F8B"/>
    <w:rsid w:val="00530C77"/>
    <w:rsid w:val="00530CDA"/>
    <w:rsid w:val="00530E19"/>
    <w:rsid w:val="00531747"/>
    <w:rsid w:val="00531793"/>
    <w:rsid w:val="0053179E"/>
    <w:rsid w:val="005317C2"/>
    <w:rsid w:val="00531938"/>
    <w:rsid w:val="00531941"/>
    <w:rsid w:val="00531AB8"/>
    <w:rsid w:val="00531CFC"/>
    <w:rsid w:val="00531E88"/>
    <w:rsid w:val="005328AA"/>
    <w:rsid w:val="00533A1D"/>
    <w:rsid w:val="00534139"/>
    <w:rsid w:val="00534447"/>
    <w:rsid w:val="005346C5"/>
    <w:rsid w:val="00534A06"/>
    <w:rsid w:val="00534A93"/>
    <w:rsid w:val="00534DE0"/>
    <w:rsid w:val="00534E97"/>
    <w:rsid w:val="00535178"/>
    <w:rsid w:val="0053614E"/>
    <w:rsid w:val="005362B7"/>
    <w:rsid w:val="0053646A"/>
    <w:rsid w:val="0053660A"/>
    <w:rsid w:val="00536D27"/>
    <w:rsid w:val="00537954"/>
    <w:rsid w:val="005379AD"/>
    <w:rsid w:val="00537BA1"/>
    <w:rsid w:val="00537F95"/>
    <w:rsid w:val="0054017A"/>
    <w:rsid w:val="005401E9"/>
    <w:rsid w:val="005406C2"/>
    <w:rsid w:val="00540888"/>
    <w:rsid w:val="005408D6"/>
    <w:rsid w:val="00540DD6"/>
    <w:rsid w:val="00540F55"/>
    <w:rsid w:val="00540FED"/>
    <w:rsid w:val="0054103E"/>
    <w:rsid w:val="00541340"/>
    <w:rsid w:val="0054139D"/>
    <w:rsid w:val="0054151A"/>
    <w:rsid w:val="0054153D"/>
    <w:rsid w:val="0054186A"/>
    <w:rsid w:val="00541B63"/>
    <w:rsid w:val="00541E01"/>
    <w:rsid w:val="00542328"/>
    <w:rsid w:val="00542689"/>
    <w:rsid w:val="005426D3"/>
    <w:rsid w:val="005428AD"/>
    <w:rsid w:val="005429EF"/>
    <w:rsid w:val="00542B53"/>
    <w:rsid w:val="0054304B"/>
    <w:rsid w:val="005437B0"/>
    <w:rsid w:val="00543B1E"/>
    <w:rsid w:val="00544013"/>
    <w:rsid w:val="0054486F"/>
    <w:rsid w:val="00544F43"/>
    <w:rsid w:val="00545954"/>
    <w:rsid w:val="00545B15"/>
    <w:rsid w:val="00545CA1"/>
    <w:rsid w:val="00545ECC"/>
    <w:rsid w:val="00545EED"/>
    <w:rsid w:val="0054615D"/>
    <w:rsid w:val="0054655F"/>
    <w:rsid w:val="005467C7"/>
    <w:rsid w:val="0054695B"/>
    <w:rsid w:val="00546F4F"/>
    <w:rsid w:val="00547492"/>
    <w:rsid w:val="005477DC"/>
    <w:rsid w:val="00550CB4"/>
    <w:rsid w:val="00550DD8"/>
    <w:rsid w:val="0055174F"/>
    <w:rsid w:val="00552305"/>
    <w:rsid w:val="00552743"/>
    <w:rsid w:val="00552860"/>
    <w:rsid w:val="00552C63"/>
    <w:rsid w:val="00553104"/>
    <w:rsid w:val="00553119"/>
    <w:rsid w:val="005539F4"/>
    <w:rsid w:val="00553A05"/>
    <w:rsid w:val="00553B8E"/>
    <w:rsid w:val="00553E44"/>
    <w:rsid w:val="0055431B"/>
    <w:rsid w:val="00554F0F"/>
    <w:rsid w:val="00555566"/>
    <w:rsid w:val="00555615"/>
    <w:rsid w:val="0055599F"/>
    <w:rsid w:val="00555C6C"/>
    <w:rsid w:val="00555CEB"/>
    <w:rsid w:val="00556492"/>
    <w:rsid w:val="00556DE5"/>
    <w:rsid w:val="00557489"/>
    <w:rsid w:val="00557626"/>
    <w:rsid w:val="00557A6D"/>
    <w:rsid w:val="00557BAE"/>
    <w:rsid w:val="00560872"/>
    <w:rsid w:val="00560A31"/>
    <w:rsid w:val="005611FB"/>
    <w:rsid w:val="00561798"/>
    <w:rsid w:val="00561BE9"/>
    <w:rsid w:val="00561E37"/>
    <w:rsid w:val="00562BA6"/>
    <w:rsid w:val="00562F7C"/>
    <w:rsid w:val="005630B3"/>
    <w:rsid w:val="005630E5"/>
    <w:rsid w:val="005635AB"/>
    <w:rsid w:val="00563CD2"/>
    <w:rsid w:val="00563F02"/>
    <w:rsid w:val="00564645"/>
    <w:rsid w:val="005648BA"/>
    <w:rsid w:val="00564BFA"/>
    <w:rsid w:val="0056508A"/>
    <w:rsid w:val="00565265"/>
    <w:rsid w:val="00565619"/>
    <w:rsid w:val="0056596E"/>
    <w:rsid w:val="00565C4F"/>
    <w:rsid w:val="00565EA6"/>
    <w:rsid w:val="005660AC"/>
    <w:rsid w:val="00566304"/>
    <w:rsid w:val="005664C3"/>
    <w:rsid w:val="00566762"/>
    <w:rsid w:val="00566D7F"/>
    <w:rsid w:val="00566EC7"/>
    <w:rsid w:val="00566F73"/>
    <w:rsid w:val="0056731C"/>
    <w:rsid w:val="005673EC"/>
    <w:rsid w:val="00567CFC"/>
    <w:rsid w:val="00570D5E"/>
    <w:rsid w:val="0057114D"/>
    <w:rsid w:val="00571161"/>
    <w:rsid w:val="00571AE2"/>
    <w:rsid w:val="00571DC7"/>
    <w:rsid w:val="00571DD2"/>
    <w:rsid w:val="005720DF"/>
    <w:rsid w:val="005722E1"/>
    <w:rsid w:val="005725D2"/>
    <w:rsid w:val="00572706"/>
    <w:rsid w:val="005727A6"/>
    <w:rsid w:val="00572808"/>
    <w:rsid w:val="00573C4B"/>
    <w:rsid w:val="00573E54"/>
    <w:rsid w:val="005742B4"/>
    <w:rsid w:val="00574310"/>
    <w:rsid w:val="00574665"/>
    <w:rsid w:val="005746AB"/>
    <w:rsid w:val="005748FE"/>
    <w:rsid w:val="00574B43"/>
    <w:rsid w:val="00574BB1"/>
    <w:rsid w:val="00574D7C"/>
    <w:rsid w:val="00575095"/>
    <w:rsid w:val="0057523D"/>
    <w:rsid w:val="00575495"/>
    <w:rsid w:val="00575612"/>
    <w:rsid w:val="005757E6"/>
    <w:rsid w:val="00575BAC"/>
    <w:rsid w:val="00575FD8"/>
    <w:rsid w:val="00576158"/>
    <w:rsid w:val="00576227"/>
    <w:rsid w:val="005763F4"/>
    <w:rsid w:val="00576A03"/>
    <w:rsid w:val="00576A16"/>
    <w:rsid w:val="00576B93"/>
    <w:rsid w:val="00576E53"/>
    <w:rsid w:val="00576E99"/>
    <w:rsid w:val="00576FD7"/>
    <w:rsid w:val="0057717F"/>
    <w:rsid w:val="00577591"/>
    <w:rsid w:val="005776AC"/>
    <w:rsid w:val="00577968"/>
    <w:rsid w:val="00577BA2"/>
    <w:rsid w:val="00577EE7"/>
    <w:rsid w:val="005801F4"/>
    <w:rsid w:val="005802D4"/>
    <w:rsid w:val="00580406"/>
    <w:rsid w:val="00580B2B"/>
    <w:rsid w:val="00580CE8"/>
    <w:rsid w:val="005810E8"/>
    <w:rsid w:val="00581246"/>
    <w:rsid w:val="00581441"/>
    <w:rsid w:val="005817A5"/>
    <w:rsid w:val="00581D9F"/>
    <w:rsid w:val="005825F1"/>
    <w:rsid w:val="005831D6"/>
    <w:rsid w:val="005833EE"/>
    <w:rsid w:val="00583DFD"/>
    <w:rsid w:val="00583EE2"/>
    <w:rsid w:val="00583F21"/>
    <w:rsid w:val="0058497B"/>
    <w:rsid w:val="00584B5C"/>
    <w:rsid w:val="00584C7F"/>
    <w:rsid w:val="00584FEB"/>
    <w:rsid w:val="005851F5"/>
    <w:rsid w:val="00585370"/>
    <w:rsid w:val="0058570C"/>
    <w:rsid w:val="00585837"/>
    <w:rsid w:val="00585BB7"/>
    <w:rsid w:val="00585BEF"/>
    <w:rsid w:val="00585D5A"/>
    <w:rsid w:val="005862D1"/>
    <w:rsid w:val="00586554"/>
    <w:rsid w:val="00586BE4"/>
    <w:rsid w:val="00586CDA"/>
    <w:rsid w:val="00586D93"/>
    <w:rsid w:val="00586FD7"/>
    <w:rsid w:val="005870A3"/>
    <w:rsid w:val="0058716D"/>
    <w:rsid w:val="00590281"/>
    <w:rsid w:val="00590429"/>
    <w:rsid w:val="005905B9"/>
    <w:rsid w:val="00590958"/>
    <w:rsid w:val="005909C8"/>
    <w:rsid w:val="00590BAE"/>
    <w:rsid w:val="00590EC8"/>
    <w:rsid w:val="00591374"/>
    <w:rsid w:val="00591AC0"/>
    <w:rsid w:val="005920A7"/>
    <w:rsid w:val="005923AE"/>
    <w:rsid w:val="005927B8"/>
    <w:rsid w:val="005928FD"/>
    <w:rsid w:val="00593294"/>
    <w:rsid w:val="005937BA"/>
    <w:rsid w:val="00593848"/>
    <w:rsid w:val="0059467C"/>
    <w:rsid w:val="005946BB"/>
    <w:rsid w:val="00594B6E"/>
    <w:rsid w:val="00594D87"/>
    <w:rsid w:val="00594E51"/>
    <w:rsid w:val="00594F86"/>
    <w:rsid w:val="00595137"/>
    <w:rsid w:val="005958D0"/>
    <w:rsid w:val="005959C0"/>
    <w:rsid w:val="00595EAC"/>
    <w:rsid w:val="00595F60"/>
    <w:rsid w:val="00596027"/>
    <w:rsid w:val="005960F7"/>
    <w:rsid w:val="00596244"/>
    <w:rsid w:val="0059705A"/>
    <w:rsid w:val="005970B1"/>
    <w:rsid w:val="005971E5"/>
    <w:rsid w:val="00597541"/>
    <w:rsid w:val="00597649"/>
    <w:rsid w:val="00597C0B"/>
    <w:rsid w:val="00597D31"/>
    <w:rsid w:val="00597E9B"/>
    <w:rsid w:val="005A0370"/>
    <w:rsid w:val="005A0FC6"/>
    <w:rsid w:val="005A10A6"/>
    <w:rsid w:val="005A1C40"/>
    <w:rsid w:val="005A202D"/>
    <w:rsid w:val="005A2361"/>
    <w:rsid w:val="005A23D5"/>
    <w:rsid w:val="005A25BB"/>
    <w:rsid w:val="005A2621"/>
    <w:rsid w:val="005A27B7"/>
    <w:rsid w:val="005A298A"/>
    <w:rsid w:val="005A2B97"/>
    <w:rsid w:val="005A3017"/>
    <w:rsid w:val="005A32E1"/>
    <w:rsid w:val="005A356D"/>
    <w:rsid w:val="005A35C5"/>
    <w:rsid w:val="005A3783"/>
    <w:rsid w:val="005A39D5"/>
    <w:rsid w:val="005A3A03"/>
    <w:rsid w:val="005A3B34"/>
    <w:rsid w:val="005A3B37"/>
    <w:rsid w:val="005A3D53"/>
    <w:rsid w:val="005A3DC1"/>
    <w:rsid w:val="005A48F8"/>
    <w:rsid w:val="005A5022"/>
    <w:rsid w:val="005A54B8"/>
    <w:rsid w:val="005A554A"/>
    <w:rsid w:val="005A5948"/>
    <w:rsid w:val="005A5AF4"/>
    <w:rsid w:val="005A5CDD"/>
    <w:rsid w:val="005A5E4E"/>
    <w:rsid w:val="005A5E96"/>
    <w:rsid w:val="005A5F7C"/>
    <w:rsid w:val="005A6106"/>
    <w:rsid w:val="005A610F"/>
    <w:rsid w:val="005A61AA"/>
    <w:rsid w:val="005A62E8"/>
    <w:rsid w:val="005A63DF"/>
    <w:rsid w:val="005A6858"/>
    <w:rsid w:val="005A698B"/>
    <w:rsid w:val="005A698C"/>
    <w:rsid w:val="005A6A95"/>
    <w:rsid w:val="005A7463"/>
    <w:rsid w:val="005A7A0D"/>
    <w:rsid w:val="005A7D17"/>
    <w:rsid w:val="005B0165"/>
    <w:rsid w:val="005B0231"/>
    <w:rsid w:val="005B0255"/>
    <w:rsid w:val="005B070E"/>
    <w:rsid w:val="005B0B16"/>
    <w:rsid w:val="005B146E"/>
    <w:rsid w:val="005B1551"/>
    <w:rsid w:val="005B178A"/>
    <w:rsid w:val="005B17A4"/>
    <w:rsid w:val="005B1956"/>
    <w:rsid w:val="005B195B"/>
    <w:rsid w:val="005B1F4E"/>
    <w:rsid w:val="005B1F79"/>
    <w:rsid w:val="005B219F"/>
    <w:rsid w:val="005B2695"/>
    <w:rsid w:val="005B28EC"/>
    <w:rsid w:val="005B2C46"/>
    <w:rsid w:val="005B2DF1"/>
    <w:rsid w:val="005B3083"/>
    <w:rsid w:val="005B428A"/>
    <w:rsid w:val="005B4629"/>
    <w:rsid w:val="005B4AE9"/>
    <w:rsid w:val="005B4C80"/>
    <w:rsid w:val="005B4E2B"/>
    <w:rsid w:val="005B50AF"/>
    <w:rsid w:val="005B54BF"/>
    <w:rsid w:val="005B579B"/>
    <w:rsid w:val="005B5D76"/>
    <w:rsid w:val="005B5F67"/>
    <w:rsid w:val="005B602C"/>
    <w:rsid w:val="005B61CF"/>
    <w:rsid w:val="005B61FD"/>
    <w:rsid w:val="005B641B"/>
    <w:rsid w:val="005B681B"/>
    <w:rsid w:val="005B68DB"/>
    <w:rsid w:val="005B6904"/>
    <w:rsid w:val="005B6B2C"/>
    <w:rsid w:val="005B6B43"/>
    <w:rsid w:val="005B6B56"/>
    <w:rsid w:val="005B6E8D"/>
    <w:rsid w:val="005B7C52"/>
    <w:rsid w:val="005B7F96"/>
    <w:rsid w:val="005C04F6"/>
    <w:rsid w:val="005C0A9E"/>
    <w:rsid w:val="005C0B20"/>
    <w:rsid w:val="005C0C20"/>
    <w:rsid w:val="005C14BE"/>
    <w:rsid w:val="005C156A"/>
    <w:rsid w:val="005C1BA4"/>
    <w:rsid w:val="005C210E"/>
    <w:rsid w:val="005C2130"/>
    <w:rsid w:val="005C22A5"/>
    <w:rsid w:val="005C2483"/>
    <w:rsid w:val="005C28E7"/>
    <w:rsid w:val="005C2EC8"/>
    <w:rsid w:val="005C3434"/>
    <w:rsid w:val="005C357E"/>
    <w:rsid w:val="005C3790"/>
    <w:rsid w:val="005C38C7"/>
    <w:rsid w:val="005C39DD"/>
    <w:rsid w:val="005C3C51"/>
    <w:rsid w:val="005C3E68"/>
    <w:rsid w:val="005C3F24"/>
    <w:rsid w:val="005C440B"/>
    <w:rsid w:val="005C4767"/>
    <w:rsid w:val="005C5431"/>
    <w:rsid w:val="005C565A"/>
    <w:rsid w:val="005C5F49"/>
    <w:rsid w:val="005C6AE7"/>
    <w:rsid w:val="005C6B4E"/>
    <w:rsid w:val="005C6F6E"/>
    <w:rsid w:val="005C7498"/>
    <w:rsid w:val="005C74D2"/>
    <w:rsid w:val="005C74E9"/>
    <w:rsid w:val="005C76ED"/>
    <w:rsid w:val="005C7C5A"/>
    <w:rsid w:val="005C7DC6"/>
    <w:rsid w:val="005D03A1"/>
    <w:rsid w:val="005D046C"/>
    <w:rsid w:val="005D0BBC"/>
    <w:rsid w:val="005D1125"/>
    <w:rsid w:val="005D15A0"/>
    <w:rsid w:val="005D1A37"/>
    <w:rsid w:val="005D23CB"/>
    <w:rsid w:val="005D2426"/>
    <w:rsid w:val="005D25C4"/>
    <w:rsid w:val="005D2607"/>
    <w:rsid w:val="005D28A2"/>
    <w:rsid w:val="005D3299"/>
    <w:rsid w:val="005D3499"/>
    <w:rsid w:val="005D3561"/>
    <w:rsid w:val="005D362A"/>
    <w:rsid w:val="005D387C"/>
    <w:rsid w:val="005D39EB"/>
    <w:rsid w:val="005D3D83"/>
    <w:rsid w:val="005D3FDE"/>
    <w:rsid w:val="005D403B"/>
    <w:rsid w:val="005D442B"/>
    <w:rsid w:val="005D4448"/>
    <w:rsid w:val="005D46A5"/>
    <w:rsid w:val="005D4729"/>
    <w:rsid w:val="005D5107"/>
    <w:rsid w:val="005D53F2"/>
    <w:rsid w:val="005D54AE"/>
    <w:rsid w:val="005D5815"/>
    <w:rsid w:val="005D6093"/>
    <w:rsid w:val="005D6127"/>
    <w:rsid w:val="005D62CB"/>
    <w:rsid w:val="005D65A1"/>
    <w:rsid w:val="005D6692"/>
    <w:rsid w:val="005D6774"/>
    <w:rsid w:val="005D6969"/>
    <w:rsid w:val="005D7091"/>
    <w:rsid w:val="005D72F3"/>
    <w:rsid w:val="005D730F"/>
    <w:rsid w:val="005D74E0"/>
    <w:rsid w:val="005D7935"/>
    <w:rsid w:val="005D79BF"/>
    <w:rsid w:val="005D7D15"/>
    <w:rsid w:val="005D7F0F"/>
    <w:rsid w:val="005E000D"/>
    <w:rsid w:val="005E0048"/>
    <w:rsid w:val="005E0C41"/>
    <w:rsid w:val="005E0FA6"/>
    <w:rsid w:val="005E1122"/>
    <w:rsid w:val="005E1160"/>
    <w:rsid w:val="005E11A9"/>
    <w:rsid w:val="005E135C"/>
    <w:rsid w:val="005E142A"/>
    <w:rsid w:val="005E148C"/>
    <w:rsid w:val="005E15E8"/>
    <w:rsid w:val="005E17A7"/>
    <w:rsid w:val="005E1CDD"/>
    <w:rsid w:val="005E1EDE"/>
    <w:rsid w:val="005E2645"/>
    <w:rsid w:val="005E26F1"/>
    <w:rsid w:val="005E2882"/>
    <w:rsid w:val="005E2908"/>
    <w:rsid w:val="005E2C11"/>
    <w:rsid w:val="005E33A6"/>
    <w:rsid w:val="005E3453"/>
    <w:rsid w:val="005E3A1A"/>
    <w:rsid w:val="005E3A44"/>
    <w:rsid w:val="005E3C2F"/>
    <w:rsid w:val="005E3D6D"/>
    <w:rsid w:val="005E3D7B"/>
    <w:rsid w:val="005E3F33"/>
    <w:rsid w:val="005E4510"/>
    <w:rsid w:val="005E4664"/>
    <w:rsid w:val="005E47F3"/>
    <w:rsid w:val="005E4D07"/>
    <w:rsid w:val="005E525D"/>
    <w:rsid w:val="005E52A9"/>
    <w:rsid w:val="005E569A"/>
    <w:rsid w:val="005E5DEE"/>
    <w:rsid w:val="005E61E8"/>
    <w:rsid w:val="005E628B"/>
    <w:rsid w:val="005E6428"/>
    <w:rsid w:val="005E645E"/>
    <w:rsid w:val="005E650B"/>
    <w:rsid w:val="005E666A"/>
    <w:rsid w:val="005E6C65"/>
    <w:rsid w:val="005E6FE9"/>
    <w:rsid w:val="005E76CE"/>
    <w:rsid w:val="005E77C6"/>
    <w:rsid w:val="005E7A5B"/>
    <w:rsid w:val="005E7A9B"/>
    <w:rsid w:val="005E7B32"/>
    <w:rsid w:val="005E7FC4"/>
    <w:rsid w:val="005F09D4"/>
    <w:rsid w:val="005F0A70"/>
    <w:rsid w:val="005F1393"/>
    <w:rsid w:val="005F13C6"/>
    <w:rsid w:val="005F1F59"/>
    <w:rsid w:val="005F2003"/>
    <w:rsid w:val="005F201A"/>
    <w:rsid w:val="005F2918"/>
    <w:rsid w:val="005F308E"/>
    <w:rsid w:val="005F33A7"/>
    <w:rsid w:val="005F4E9D"/>
    <w:rsid w:val="005F52E3"/>
    <w:rsid w:val="005F5412"/>
    <w:rsid w:val="005F5583"/>
    <w:rsid w:val="005F567F"/>
    <w:rsid w:val="005F5744"/>
    <w:rsid w:val="005F5874"/>
    <w:rsid w:val="005F5BA6"/>
    <w:rsid w:val="005F5BA7"/>
    <w:rsid w:val="005F5ED3"/>
    <w:rsid w:val="005F5F19"/>
    <w:rsid w:val="005F62B3"/>
    <w:rsid w:val="005F665E"/>
    <w:rsid w:val="005F6731"/>
    <w:rsid w:val="005F7034"/>
    <w:rsid w:val="005F7111"/>
    <w:rsid w:val="005F743E"/>
    <w:rsid w:val="005F7719"/>
    <w:rsid w:val="005F7B0D"/>
    <w:rsid w:val="005F7FB9"/>
    <w:rsid w:val="0060004E"/>
    <w:rsid w:val="00600143"/>
    <w:rsid w:val="0060046B"/>
    <w:rsid w:val="006006F9"/>
    <w:rsid w:val="006007B1"/>
    <w:rsid w:val="00600B7D"/>
    <w:rsid w:val="0060107B"/>
    <w:rsid w:val="00601593"/>
    <w:rsid w:val="006017B2"/>
    <w:rsid w:val="006018CA"/>
    <w:rsid w:val="00602022"/>
    <w:rsid w:val="00602124"/>
    <w:rsid w:val="0060225F"/>
    <w:rsid w:val="00602343"/>
    <w:rsid w:val="006024AB"/>
    <w:rsid w:val="006032EC"/>
    <w:rsid w:val="0060370F"/>
    <w:rsid w:val="0060376E"/>
    <w:rsid w:val="00603AF1"/>
    <w:rsid w:val="00603CB9"/>
    <w:rsid w:val="00603E20"/>
    <w:rsid w:val="006040D2"/>
    <w:rsid w:val="00604367"/>
    <w:rsid w:val="00604683"/>
    <w:rsid w:val="00604A0F"/>
    <w:rsid w:val="00604A66"/>
    <w:rsid w:val="00604B33"/>
    <w:rsid w:val="00604D66"/>
    <w:rsid w:val="00604E2B"/>
    <w:rsid w:val="00604E7D"/>
    <w:rsid w:val="006057B2"/>
    <w:rsid w:val="00605827"/>
    <w:rsid w:val="0060589A"/>
    <w:rsid w:val="006060DD"/>
    <w:rsid w:val="00606253"/>
    <w:rsid w:val="00606533"/>
    <w:rsid w:val="006067B0"/>
    <w:rsid w:val="006068C0"/>
    <w:rsid w:val="00606A10"/>
    <w:rsid w:val="00606BC1"/>
    <w:rsid w:val="00606F21"/>
    <w:rsid w:val="00606F71"/>
    <w:rsid w:val="00607086"/>
    <w:rsid w:val="006071F9"/>
    <w:rsid w:val="00607577"/>
    <w:rsid w:val="006075BA"/>
    <w:rsid w:val="0060770F"/>
    <w:rsid w:val="00610110"/>
    <w:rsid w:val="006101D1"/>
    <w:rsid w:val="006103CE"/>
    <w:rsid w:val="0061083F"/>
    <w:rsid w:val="00612331"/>
    <w:rsid w:val="006124BD"/>
    <w:rsid w:val="006124CF"/>
    <w:rsid w:val="00612BB3"/>
    <w:rsid w:val="00612F97"/>
    <w:rsid w:val="00613039"/>
    <w:rsid w:val="0061311C"/>
    <w:rsid w:val="006132D1"/>
    <w:rsid w:val="006132E5"/>
    <w:rsid w:val="006134CF"/>
    <w:rsid w:val="0061373A"/>
    <w:rsid w:val="006137DF"/>
    <w:rsid w:val="00613882"/>
    <w:rsid w:val="00613AA9"/>
    <w:rsid w:val="00613CA1"/>
    <w:rsid w:val="00613DF8"/>
    <w:rsid w:val="00614229"/>
    <w:rsid w:val="00614894"/>
    <w:rsid w:val="006149CE"/>
    <w:rsid w:val="00614A63"/>
    <w:rsid w:val="0061517F"/>
    <w:rsid w:val="006151CE"/>
    <w:rsid w:val="00615339"/>
    <w:rsid w:val="006154C6"/>
    <w:rsid w:val="006156BE"/>
    <w:rsid w:val="00615FAB"/>
    <w:rsid w:val="00615FF8"/>
    <w:rsid w:val="0061667F"/>
    <w:rsid w:val="00616739"/>
    <w:rsid w:val="006168A5"/>
    <w:rsid w:val="006168DB"/>
    <w:rsid w:val="00616930"/>
    <w:rsid w:val="00616937"/>
    <w:rsid w:val="00616FBC"/>
    <w:rsid w:val="00617412"/>
    <w:rsid w:val="006175CB"/>
    <w:rsid w:val="006177EA"/>
    <w:rsid w:val="00617DE5"/>
    <w:rsid w:val="00620201"/>
    <w:rsid w:val="00620202"/>
    <w:rsid w:val="00620400"/>
    <w:rsid w:val="0062069A"/>
    <w:rsid w:val="00620DEC"/>
    <w:rsid w:val="00620F2D"/>
    <w:rsid w:val="006211DF"/>
    <w:rsid w:val="00621257"/>
    <w:rsid w:val="00621279"/>
    <w:rsid w:val="006215AE"/>
    <w:rsid w:val="006227F9"/>
    <w:rsid w:val="00622A0A"/>
    <w:rsid w:val="00623049"/>
    <w:rsid w:val="0062314B"/>
    <w:rsid w:val="00623190"/>
    <w:rsid w:val="006231A5"/>
    <w:rsid w:val="006232B2"/>
    <w:rsid w:val="006249A5"/>
    <w:rsid w:val="00624A7B"/>
    <w:rsid w:val="00624E30"/>
    <w:rsid w:val="006250FD"/>
    <w:rsid w:val="0062521E"/>
    <w:rsid w:val="0062587F"/>
    <w:rsid w:val="00625A4E"/>
    <w:rsid w:val="00625B73"/>
    <w:rsid w:val="00625D23"/>
    <w:rsid w:val="00625D39"/>
    <w:rsid w:val="00626240"/>
    <w:rsid w:val="0062678C"/>
    <w:rsid w:val="006267C2"/>
    <w:rsid w:val="006267D0"/>
    <w:rsid w:val="006268F9"/>
    <w:rsid w:val="00626BD7"/>
    <w:rsid w:val="00626DC3"/>
    <w:rsid w:val="006271A7"/>
    <w:rsid w:val="00627214"/>
    <w:rsid w:val="00627364"/>
    <w:rsid w:val="00627533"/>
    <w:rsid w:val="00627A83"/>
    <w:rsid w:val="00627F7A"/>
    <w:rsid w:val="00630D86"/>
    <w:rsid w:val="00630EEE"/>
    <w:rsid w:val="00631147"/>
    <w:rsid w:val="00631505"/>
    <w:rsid w:val="006318E8"/>
    <w:rsid w:val="006319B7"/>
    <w:rsid w:val="0063222A"/>
    <w:rsid w:val="006322BE"/>
    <w:rsid w:val="0063230B"/>
    <w:rsid w:val="00632A5B"/>
    <w:rsid w:val="00632E31"/>
    <w:rsid w:val="00633411"/>
    <w:rsid w:val="006334C0"/>
    <w:rsid w:val="00633834"/>
    <w:rsid w:val="00633BC3"/>
    <w:rsid w:val="00633C57"/>
    <w:rsid w:val="00634182"/>
    <w:rsid w:val="006341EB"/>
    <w:rsid w:val="00634D61"/>
    <w:rsid w:val="006350CE"/>
    <w:rsid w:val="0063520A"/>
    <w:rsid w:val="006352B9"/>
    <w:rsid w:val="00635303"/>
    <w:rsid w:val="006353D6"/>
    <w:rsid w:val="006354FF"/>
    <w:rsid w:val="0063577D"/>
    <w:rsid w:val="00635AC6"/>
    <w:rsid w:val="00635CFE"/>
    <w:rsid w:val="00635D24"/>
    <w:rsid w:val="00635DBA"/>
    <w:rsid w:val="00636361"/>
    <w:rsid w:val="006368AA"/>
    <w:rsid w:val="006369DB"/>
    <w:rsid w:val="00636C10"/>
    <w:rsid w:val="00636C7A"/>
    <w:rsid w:val="00636EBB"/>
    <w:rsid w:val="00636F68"/>
    <w:rsid w:val="0063727B"/>
    <w:rsid w:val="00637544"/>
    <w:rsid w:val="00640214"/>
    <w:rsid w:val="006409A4"/>
    <w:rsid w:val="00640C94"/>
    <w:rsid w:val="006411F4"/>
    <w:rsid w:val="00641434"/>
    <w:rsid w:val="00641859"/>
    <w:rsid w:val="00641A66"/>
    <w:rsid w:val="00641C8C"/>
    <w:rsid w:val="00641DF1"/>
    <w:rsid w:val="006421EA"/>
    <w:rsid w:val="006422AA"/>
    <w:rsid w:val="006429E1"/>
    <w:rsid w:val="00642C70"/>
    <w:rsid w:val="00643A4D"/>
    <w:rsid w:val="00643AAD"/>
    <w:rsid w:val="0064480D"/>
    <w:rsid w:val="006448DF"/>
    <w:rsid w:val="006449C2"/>
    <w:rsid w:val="00644D3D"/>
    <w:rsid w:val="0064534E"/>
    <w:rsid w:val="0064579B"/>
    <w:rsid w:val="006457FC"/>
    <w:rsid w:val="00645A9E"/>
    <w:rsid w:val="00645B67"/>
    <w:rsid w:val="00646510"/>
    <w:rsid w:val="00646DC2"/>
    <w:rsid w:val="00646DDC"/>
    <w:rsid w:val="00646F10"/>
    <w:rsid w:val="0064718F"/>
    <w:rsid w:val="006477AF"/>
    <w:rsid w:val="00647EB4"/>
    <w:rsid w:val="00650465"/>
    <w:rsid w:val="006509A6"/>
    <w:rsid w:val="006511BC"/>
    <w:rsid w:val="00651594"/>
    <w:rsid w:val="00651685"/>
    <w:rsid w:val="006516FA"/>
    <w:rsid w:val="006517F5"/>
    <w:rsid w:val="0065234A"/>
    <w:rsid w:val="00652630"/>
    <w:rsid w:val="0065318F"/>
    <w:rsid w:val="006537CB"/>
    <w:rsid w:val="006537F4"/>
    <w:rsid w:val="0065390F"/>
    <w:rsid w:val="00653F06"/>
    <w:rsid w:val="006540E4"/>
    <w:rsid w:val="006549F1"/>
    <w:rsid w:val="00654C37"/>
    <w:rsid w:val="00654D0A"/>
    <w:rsid w:val="00654E7E"/>
    <w:rsid w:val="0065525B"/>
    <w:rsid w:val="0065541B"/>
    <w:rsid w:val="006555EE"/>
    <w:rsid w:val="006556B0"/>
    <w:rsid w:val="00655A19"/>
    <w:rsid w:val="00655A66"/>
    <w:rsid w:val="00655CF4"/>
    <w:rsid w:val="00655EAD"/>
    <w:rsid w:val="00656B6F"/>
    <w:rsid w:val="00657774"/>
    <w:rsid w:val="00657904"/>
    <w:rsid w:val="00657DCE"/>
    <w:rsid w:val="00657EE9"/>
    <w:rsid w:val="00657EF4"/>
    <w:rsid w:val="006600CB"/>
    <w:rsid w:val="00660A35"/>
    <w:rsid w:val="00660AE9"/>
    <w:rsid w:val="00660D7A"/>
    <w:rsid w:val="00660E71"/>
    <w:rsid w:val="00661371"/>
    <w:rsid w:val="00661502"/>
    <w:rsid w:val="0066174D"/>
    <w:rsid w:val="00661A10"/>
    <w:rsid w:val="006620F9"/>
    <w:rsid w:val="006622A0"/>
    <w:rsid w:val="006622E7"/>
    <w:rsid w:val="00662C19"/>
    <w:rsid w:val="00662EDF"/>
    <w:rsid w:val="00662F5E"/>
    <w:rsid w:val="006637F7"/>
    <w:rsid w:val="00663830"/>
    <w:rsid w:val="00663928"/>
    <w:rsid w:val="00663CAD"/>
    <w:rsid w:val="00663EB2"/>
    <w:rsid w:val="00664176"/>
    <w:rsid w:val="006642A9"/>
    <w:rsid w:val="006642C5"/>
    <w:rsid w:val="006644C5"/>
    <w:rsid w:val="006644C8"/>
    <w:rsid w:val="006646A8"/>
    <w:rsid w:val="006648BD"/>
    <w:rsid w:val="006649EE"/>
    <w:rsid w:val="00664AD0"/>
    <w:rsid w:val="00664ADE"/>
    <w:rsid w:val="00664B2A"/>
    <w:rsid w:val="00664F4B"/>
    <w:rsid w:val="00665764"/>
    <w:rsid w:val="006657BB"/>
    <w:rsid w:val="006659F6"/>
    <w:rsid w:val="00665BD2"/>
    <w:rsid w:val="00665C3D"/>
    <w:rsid w:val="00666139"/>
    <w:rsid w:val="00666514"/>
    <w:rsid w:val="00666575"/>
    <w:rsid w:val="00666644"/>
    <w:rsid w:val="006667DB"/>
    <w:rsid w:val="00666875"/>
    <w:rsid w:val="006668E7"/>
    <w:rsid w:val="00666D93"/>
    <w:rsid w:val="00667113"/>
    <w:rsid w:val="006673D8"/>
    <w:rsid w:val="006678BB"/>
    <w:rsid w:val="00667C44"/>
    <w:rsid w:val="00670177"/>
    <w:rsid w:val="006703ED"/>
    <w:rsid w:val="006705B2"/>
    <w:rsid w:val="00670709"/>
    <w:rsid w:val="00670FA3"/>
    <w:rsid w:val="006710E7"/>
    <w:rsid w:val="00671172"/>
    <w:rsid w:val="00671545"/>
    <w:rsid w:val="006717BF"/>
    <w:rsid w:val="00671A84"/>
    <w:rsid w:val="00671A86"/>
    <w:rsid w:val="00671BEE"/>
    <w:rsid w:val="00671C0B"/>
    <w:rsid w:val="00671C8F"/>
    <w:rsid w:val="00671D9E"/>
    <w:rsid w:val="006720B8"/>
    <w:rsid w:val="00672147"/>
    <w:rsid w:val="00672297"/>
    <w:rsid w:val="00672C24"/>
    <w:rsid w:val="006730CF"/>
    <w:rsid w:val="00673193"/>
    <w:rsid w:val="006732BD"/>
    <w:rsid w:val="006732C9"/>
    <w:rsid w:val="00673502"/>
    <w:rsid w:val="00673ABE"/>
    <w:rsid w:val="00673E57"/>
    <w:rsid w:val="006747CD"/>
    <w:rsid w:val="0067523B"/>
    <w:rsid w:val="006752D8"/>
    <w:rsid w:val="00675820"/>
    <w:rsid w:val="00675895"/>
    <w:rsid w:val="0067590D"/>
    <w:rsid w:val="00675BF4"/>
    <w:rsid w:val="00675DD3"/>
    <w:rsid w:val="00675E56"/>
    <w:rsid w:val="00676022"/>
    <w:rsid w:val="00676130"/>
    <w:rsid w:val="00676452"/>
    <w:rsid w:val="00676519"/>
    <w:rsid w:val="0067658F"/>
    <w:rsid w:val="00676836"/>
    <w:rsid w:val="00676852"/>
    <w:rsid w:val="00676B02"/>
    <w:rsid w:val="00676C81"/>
    <w:rsid w:val="006772EB"/>
    <w:rsid w:val="00677569"/>
    <w:rsid w:val="00677A9F"/>
    <w:rsid w:val="00677CC4"/>
    <w:rsid w:val="00680050"/>
    <w:rsid w:val="006802E4"/>
    <w:rsid w:val="00680717"/>
    <w:rsid w:val="00680883"/>
    <w:rsid w:val="006808CA"/>
    <w:rsid w:val="00680A2C"/>
    <w:rsid w:val="00680C62"/>
    <w:rsid w:val="00680E10"/>
    <w:rsid w:val="00680E5A"/>
    <w:rsid w:val="00681141"/>
    <w:rsid w:val="00681231"/>
    <w:rsid w:val="0068128E"/>
    <w:rsid w:val="0068170A"/>
    <w:rsid w:val="00681C9F"/>
    <w:rsid w:val="00681DF2"/>
    <w:rsid w:val="00681E56"/>
    <w:rsid w:val="0068250D"/>
    <w:rsid w:val="00682630"/>
    <w:rsid w:val="00682B6B"/>
    <w:rsid w:val="00682C9D"/>
    <w:rsid w:val="00682E6D"/>
    <w:rsid w:val="00683212"/>
    <w:rsid w:val="006833EA"/>
    <w:rsid w:val="0068374C"/>
    <w:rsid w:val="00683828"/>
    <w:rsid w:val="00683E23"/>
    <w:rsid w:val="006843B8"/>
    <w:rsid w:val="006844DA"/>
    <w:rsid w:val="0068450F"/>
    <w:rsid w:val="00684936"/>
    <w:rsid w:val="0068493B"/>
    <w:rsid w:val="00684D31"/>
    <w:rsid w:val="00684F0C"/>
    <w:rsid w:val="00685582"/>
    <w:rsid w:val="00685649"/>
    <w:rsid w:val="00685A30"/>
    <w:rsid w:val="00685E2A"/>
    <w:rsid w:val="006864AF"/>
    <w:rsid w:val="006867B4"/>
    <w:rsid w:val="00686FBE"/>
    <w:rsid w:val="006870BB"/>
    <w:rsid w:val="00687472"/>
    <w:rsid w:val="006875DA"/>
    <w:rsid w:val="00687870"/>
    <w:rsid w:val="00687E55"/>
    <w:rsid w:val="00687E9D"/>
    <w:rsid w:val="00690548"/>
    <w:rsid w:val="00690B5F"/>
    <w:rsid w:val="00691187"/>
    <w:rsid w:val="00691AF5"/>
    <w:rsid w:val="006924F7"/>
    <w:rsid w:val="0069258F"/>
    <w:rsid w:val="00693111"/>
    <w:rsid w:val="006931E1"/>
    <w:rsid w:val="006938E2"/>
    <w:rsid w:val="0069394A"/>
    <w:rsid w:val="00693F88"/>
    <w:rsid w:val="00693FB9"/>
    <w:rsid w:val="006942F6"/>
    <w:rsid w:val="0069450C"/>
    <w:rsid w:val="006945D4"/>
    <w:rsid w:val="00694853"/>
    <w:rsid w:val="00694897"/>
    <w:rsid w:val="006948C0"/>
    <w:rsid w:val="00694E72"/>
    <w:rsid w:val="006952C9"/>
    <w:rsid w:val="00695A9A"/>
    <w:rsid w:val="0069606D"/>
    <w:rsid w:val="006960FD"/>
    <w:rsid w:val="006962DA"/>
    <w:rsid w:val="006963AB"/>
    <w:rsid w:val="00696749"/>
    <w:rsid w:val="0069737D"/>
    <w:rsid w:val="00697502"/>
    <w:rsid w:val="00697573"/>
    <w:rsid w:val="00697C65"/>
    <w:rsid w:val="00697ECB"/>
    <w:rsid w:val="006A0326"/>
    <w:rsid w:val="006A041F"/>
    <w:rsid w:val="006A04B0"/>
    <w:rsid w:val="006A0974"/>
    <w:rsid w:val="006A0BCA"/>
    <w:rsid w:val="006A0BF8"/>
    <w:rsid w:val="006A0C80"/>
    <w:rsid w:val="006A0CF4"/>
    <w:rsid w:val="006A0DCF"/>
    <w:rsid w:val="006A116B"/>
    <w:rsid w:val="006A2445"/>
    <w:rsid w:val="006A25DC"/>
    <w:rsid w:val="006A2A04"/>
    <w:rsid w:val="006A2D2D"/>
    <w:rsid w:val="006A2FBD"/>
    <w:rsid w:val="006A3089"/>
    <w:rsid w:val="006A3747"/>
    <w:rsid w:val="006A3AB4"/>
    <w:rsid w:val="006A4211"/>
    <w:rsid w:val="006A42BB"/>
    <w:rsid w:val="006A4A16"/>
    <w:rsid w:val="006A4C51"/>
    <w:rsid w:val="006A4E38"/>
    <w:rsid w:val="006A5174"/>
    <w:rsid w:val="006A53D4"/>
    <w:rsid w:val="006A542E"/>
    <w:rsid w:val="006A583B"/>
    <w:rsid w:val="006A59BE"/>
    <w:rsid w:val="006A5E2D"/>
    <w:rsid w:val="006A5F6B"/>
    <w:rsid w:val="006A65A8"/>
    <w:rsid w:val="006A6ED2"/>
    <w:rsid w:val="006A6FF9"/>
    <w:rsid w:val="006A7003"/>
    <w:rsid w:val="006A71B1"/>
    <w:rsid w:val="006A760B"/>
    <w:rsid w:val="006A78C5"/>
    <w:rsid w:val="006A7911"/>
    <w:rsid w:val="006A7CD2"/>
    <w:rsid w:val="006B04BE"/>
    <w:rsid w:val="006B0A0C"/>
    <w:rsid w:val="006B0A43"/>
    <w:rsid w:val="006B0A9F"/>
    <w:rsid w:val="006B1302"/>
    <w:rsid w:val="006B1531"/>
    <w:rsid w:val="006B1AE7"/>
    <w:rsid w:val="006B1DB1"/>
    <w:rsid w:val="006B25BC"/>
    <w:rsid w:val="006B26B5"/>
    <w:rsid w:val="006B272C"/>
    <w:rsid w:val="006B2CBC"/>
    <w:rsid w:val="006B3569"/>
    <w:rsid w:val="006B4087"/>
    <w:rsid w:val="006B4158"/>
    <w:rsid w:val="006B4457"/>
    <w:rsid w:val="006B464D"/>
    <w:rsid w:val="006B47C1"/>
    <w:rsid w:val="006B4C7C"/>
    <w:rsid w:val="006B4DCE"/>
    <w:rsid w:val="006B50B0"/>
    <w:rsid w:val="006B553D"/>
    <w:rsid w:val="006B55AF"/>
    <w:rsid w:val="006B5F41"/>
    <w:rsid w:val="006B612F"/>
    <w:rsid w:val="006B6AE1"/>
    <w:rsid w:val="006B6B30"/>
    <w:rsid w:val="006B6C53"/>
    <w:rsid w:val="006B6F03"/>
    <w:rsid w:val="006B70A1"/>
    <w:rsid w:val="006B79BF"/>
    <w:rsid w:val="006B7A06"/>
    <w:rsid w:val="006B7D5E"/>
    <w:rsid w:val="006B7D6F"/>
    <w:rsid w:val="006C0312"/>
    <w:rsid w:val="006C03EF"/>
    <w:rsid w:val="006C049B"/>
    <w:rsid w:val="006C04E7"/>
    <w:rsid w:val="006C0827"/>
    <w:rsid w:val="006C0A39"/>
    <w:rsid w:val="006C12C1"/>
    <w:rsid w:val="006C1641"/>
    <w:rsid w:val="006C16BE"/>
    <w:rsid w:val="006C17A8"/>
    <w:rsid w:val="006C17C8"/>
    <w:rsid w:val="006C1824"/>
    <w:rsid w:val="006C1B02"/>
    <w:rsid w:val="006C2098"/>
    <w:rsid w:val="006C20BF"/>
    <w:rsid w:val="006C24B1"/>
    <w:rsid w:val="006C2724"/>
    <w:rsid w:val="006C2AE6"/>
    <w:rsid w:val="006C2BBC"/>
    <w:rsid w:val="006C2F17"/>
    <w:rsid w:val="006C2FA8"/>
    <w:rsid w:val="006C300A"/>
    <w:rsid w:val="006C30FB"/>
    <w:rsid w:val="006C35EF"/>
    <w:rsid w:val="006C3777"/>
    <w:rsid w:val="006C3813"/>
    <w:rsid w:val="006C3ABC"/>
    <w:rsid w:val="006C3DE6"/>
    <w:rsid w:val="006C408E"/>
    <w:rsid w:val="006C42C2"/>
    <w:rsid w:val="006C442E"/>
    <w:rsid w:val="006C4BE9"/>
    <w:rsid w:val="006C4C3A"/>
    <w:rsid w:val="006C4D9C"/>
    <w:rsid w:val="006C515A"/>
    <w:rsid w:val="006C5604"/>
    <w:rsid w:val="006C572A"/>
    <w:rsid w:val="006C59FC"/>
    <w:rsid w:val="006C5FA1"/>
    <w:rsid w:val="006C5FE5"/>
    <w:rsid w:val="006C6033"/>
    <w:rsid w:val="006C6CE4"/>
    <w:rsid w:val="006C7742"/>
    <w:rsid w:val="006C7858"/>
    <w:rsid w:val="006D09D0"/>
    <w:rsid w:val="006D0AA6"/>
    <w:rsid w:val="006D0F06"/>
    <w:rsid w:val="006D1641"/>
    <w:rsid w:val="006D1C6E"/>
    <w:rsid w:val="006D20A8"/>
    <w:rsid w:val="006D2130"/>
    <w:rsid w:val="006D25BA"/>
    <w:rsid w:val="006D2861"/>
    <w:rsid w:val="006D2C2C"/>
    <w:rsid w:val="006D2FF3"/>
    <w:rsid w:val="006D34CA"/>
    <w:rsid w:val="006D37DE"/>
    <w:rsid w:val="006D3B3B"/>
    <w:rsid w:val="006D3E25"/>
    <w:rsid w:val="006D4276"/>
    <w:rsid w:val="006D4927"/>
    <w:rsid w:val="006D4CF3"/>
    <w:rsid w:val="006D4DB0"/>
    <w:rsid w:val="006D4F80"/>
    <w:rsid w:val="006D515D"/>
    <w:rsid w:val="006D5408"/>
    <w:rsid w:val="006D54B4"/>
    <w:rsid w:val="006D54B7"/>
    <w:rsid w:val="006D5817"/>
    <w:rsid w:val="006D5A05"/>
    <w:rsid w:val="006D5E6B"/>
    <w:rsid w:val="006D70D6"/>
    <w:rsid w:val="006D7372"/>
    <w:rsid w:val="006D7503"/>
    <w:rsid w:val="006D7B0C"/>
    <w:rsid w:val="006D7C3F"/>
    <w:rsid w:val="006E02D2"/>
    <w:rsid w:val="006E0547"/>
    <w:rsid w:val="006E08F1"/>
    <w:rsid w:val="006E0E8D"/>
    <w:rsid w:val="006E1157"/>
    <w:rsid w:val="006E1342"/>
    <w:rsid w:val="006E1531"/>
    <w:rsid w:val="006E1539"/>
    <w:rsid w:val="006E16EA"/>
    <w:rsid w:val="006E172B"/>
    <w:rsid w:val="006E1F1D"/>
    <w:rsid w:val="006E2238"/>
    <w:rsid w:val="006E29BD"/>
    <w:rsid w:val="006E2B38"/>
    <w:rsid w:val="006E3B94"/>
    <w:rsid w:val="006E3C3E"/>
    <w:rsid w:val="006E3DBD"/>
    <w:rsid w:val="006E42C1"/>
    <w:rsid w:val="006E4AD0"/>
    <w:rsid w:val="006E4EF9"/>
    <w:rsid w:val="006E4F9F"/>
    <w:rsid w:val="006E5AFA"/>
    <w:rsid w:val="006E5BB5"/>
    <w:rsid w:val="006E6056"/>
    <w:rsid w:val="006E6180"/>
    <w:rsid w:val="006E68D6"/>
    <w:rsid w:val="006E6B33"/>
    <w:rsid w:val="006E715B"/>
    <w:rsid w:val="006E719E"/>
    <w:rsid w:val="006E72B6"/>
    <w:rsid w:val="006E7435"/>
    <w:rsid w:val="006E74D1"/>
    <w:rsid w:val="006E791E"/>
    <w:rsid w:val="006E79A5"/>
    <w:rsid w:val="006F0BCC"/>
    <w:rsid w:val="006F1250"/>
    <w:rsid w:val="006F134F"/>
    <w:rsid w:val="006F1C8B"/>
    <w:rsid w:val="006F1F14"/>
    <w:rsid w:val="006F21F5"/>
    <w:rsid w:val="006F239E"/>
    <w:rsid w:val="006F28EB"/>
    <w:rsid w:val="006F296A"/>
    <w:rsid w:val="006F2F34"/>
    <w:rsid w:val="006F30FF"/>
    <w:rsid w:val="006F3356"/>
    <w:rsid w:val="006F3436"/>
    <w:rsid w:val="006F37DC"/>
    <w:rsid w:val="006F387D"/>
    <w:rsid w:val="006F39B9"/>
    <w:rsid w:val="006F4275"/>
    <w:rsid w:val="006F42C8"/>
    <w:rsid w:val="006F46F9"/>
    <w:rsid w:val="006F4953"/>
    <w:rsid w:val="006F4970"/>
    <w:rsid w:val="006F4ADD"/>
    <w:rsid w:val="006F4B97"/>
    <w:rsid w:val="006F4FF3"/>
    <w:rsid w:val="006F53BC"/>
    <w:rsid w:val="006F5421"/>
    <w:rsid w:val="006F547B"/>
    <w:rsid w:val="006F5865"/>
    <w:rsid w:val="006F5AB4"/>
    <w:rsid w:val="006F5B2A"/>
    <w:rsid w:val="006F5B58"/>
    <w:rsid w:val="006F5FFF"/>
    <w:rsid w:val="006F61C6"/>
    <w:rsid w:val="006F6352"/>
    <w:rsid w:val="006F63D4"/>
    <w:rsid w:val="006F6426"/>
    <w:rsid w:val="006F6C51"/>
    <w:rsid w:val="006F6C53"/>
    <w:rsid w:val="006F6DEF"/>
    <w:rsid w:val="006F71CF"/>
    <w:rsid w:val="006F7961"/>
    <w:rsid w:val="006F7A5A"/>
    <w:rsid w:val="006F7D26"/>
    <w:rsid w:val="006F7F54"/>
    <w:rsid w:val="006F7FA3"/>
    <w:rsid w:val="007001AA"/>
    <w:rsid w:val="007002B0"/>
    <w:rsid w:val="00700BF2"/>
    <w:rsid w:val="0070110D"/>
    <w:rsid w:val="0070138F"/>
    <w:rsid w:val="007017B2"/>
    <w:rsid w:val="00701BF5"/>
    <w:rsid w:val="00701C9F"/>
    <w:rsid w:val="00701FE9"/>
    <w:rsid w:val="00701FF3"/>
    <w:rsid w:val="007020A0"/>
    <w:rsid w:val="007027D4"/>
    <w:rsid w:val="00703509"/>
    <w:rsid w:val="007035EC"/>
    <w:rsid w:val="007038AE"/>
    <w:rsid w:val="00703E1A"/>
    <w:rsid w:val="00703F4D"/>
    <w:rsid w:val="00704198"/>
    <w:rsid w:val="00704232"/>
    <w:rsid w:val="007044C4"/>
    <w:rsid w:val="0070484A"/>
    <w:rsid w:val="00704866"/>
    <w:rsid w:val="00704BA4"/>
    <w:rsid w:val="00704DCC"/>
    <w:rsid w:val="00705627"/>
    <w:rsid w:val="007057F7"/>
    <w:rsid w:val="007058A2"/>
    <w:rsid w:val="00705B86"/>
    <w:rsid w:val="00705E8C"/>
    <w:rsid w:val="00706082"/>
    <w:rsid w:val="007063F8"/>
    <w:rsid w:val="0070653A"/>
    <w:rsid w:val="00706BA0"/>
    <w:rsid w:val="00706F08"/>
    <w:rsid w:val="007077BC"/>
    <w:rsid w:val="00710135"/>
    <w:rsid w:val="00710314"/>
    <w:rsid w:val="0071033E"/>
    <w:rsid w:val="00710A1D"/>
    <w:rsid w:val="00710C8D"/>
    <w:rsid w:val="00710FF9"/>
    <w:rsid w:val="00711082"/>
    <w:rsid w:val="0071129A"/>
    <w:rsid w:val="0071132C"/>
    <w:rsid w:val="0071145F"/>
    <w:rsid w:val="00711800"/>
    <w:rsid w:val="00711F18"/>
    <w:rsid w:val="00712357"/>
    <w:rsid w:val="00712405"/>
    <w:rsid w:val="007124C1"/>
    <w:rsid w:val="00712D81"/>
    <w:rsid w:val="00712D91"/>
    <w:rsid w:val="00713764"/>
    <w:rsid w:val="00713797"/>
    <w:rsid w:val="00713905"/>
    <w:rsid w:val="00713E8A"/>
    <w:rsid w:val="00714033"/>
    <w:rsid w:val="0071437B"/>
    <w:rsid w:val="0071448B"/>
    <w:rsid w:val="007148CD"/>
    <w:rsid w:val="007149AB"/>
    <w:rsid w:val="00714C5C"/>
    <w:rsid w:val="00715159"/>
    <w:rsid w:val="00715A38"/>
    <w:rsid w:val="00715D0A"/>
    <w:rsid w:val="00716666"/>
    <w:rsid w:val="00716E6E"/>
    <w:rsid w:val="00717180"/>
    <w:rsid w:val="0071760C"/>
    <w:rsid w:val="007179B6"/>
    <w:rsid w:val="00717A7A"/>
    <w:rsid w:val="00717FB5"/>
    <w:rsid w:val="00720901"/>
    <w:rsid w:val="00720AA8"/>
    <w:rsid w:val="00720C90"/>
    <w:rsid w:val="00720E10"/>
    <w:rsid w:val="00721143"/>
    <w:rsid w:val="007216EC"/>
    <w:rsid w:val="00721741"/>
    <w:rsid w:val="00721769"/>
    <w:rsid w:val="00721E2C"/>
    <w:rsid w:val="00722220"/>
    <w:rsid w:val="00722917"/>
    <w:rsid w:val="00722B5C"/>
    <w:rsid w:val="00722D89"/>
    <w:rsid w:val="007230A5"/>
    <w:rsid w:val="00723215"/>
    <w:rsid w:val="007234C6"/>
    <w:rsid w:val="00723C1F"/>
    <w:rsid w:val="007245D9"/>
    <w:rsid w:val="00724767"/>
    <w:rsid w:val="00724834"/>
    <w:rsid w:val="00724DB6"/>
    <w:rsid w:val="00724FF8"/>
    <w:rsid w:val="0072500F"/>
    <w:rsid w:val="007259AB"/>
    <w:rsid w:val="00725AF6"/>
    <w:rsid w:val="00725D60"/>
    <w:rsid w:val="0072608D"/>
    <w:rsid w:val="00726224"/>
    <w:rsid w:val="007267FD"/>
    <w:rsid w:val="00726B52"/>
    <w:rsid w:val="00726F3F"/>
    <w:rsid w:val="00727528"/>
    <w:rsid w:val="007278CD"/>
    <w:rsid w:val="007278E6"/>
    <w:rsid w:val="007279EB"/>
    <w:rsid w:val="00727B18"/>
    <w:rsid w:val="00727F8C"/>
    <w:rsid w:val="007301B6"/>
    <w:rsid w:val="00730226"/>
    <w:rsid w:val="007302F4"/>
    <w:rsid w:val="007305A1"/>
    <w:rsid w:val="0073082C"/>
    <w:rsid w:val="00730A4A"/>
    <w:rsid w:val="007310FF"/>
    <w:rsid w:val="00731291"/>
    <w:rsid w:val="007314C7"/>
    <w:rsid w:val="0073162D"/>
    <w:rsid w:val="0073197F"/>
    <w:rsid w:val="00731CE3"/>
    <w:rsid w:val="00731D66"/>
    <w:rsid w:val="00732EF4"/>
    <w:rsid w:val="00733495"/>
    <w:rsid w:val="00733532"/>
    <w:rsid w:val="00733838"/>
    <w:rsid w:val="00733BFB"/>
    <w:rsid w:val="00734167"/>
    <w:rsid w:val="007343C1"/>
    <w:rsid w:val="00734756"/>
    <w:rsid w:val="007350EB"/>
    <w:rsid w:val="00735191"/>
    <w:rsid w:val="0073520D"/>
    <w:rsid w:val="0073554C"/>
    <w:rsid w:val="007355BB"/>
    <w:rsid w:val="007358A8"/>
    <w:rsid w:val="007367BF"/>
    <w:rsid w:val="007367FA"/>
    <w:rsid w:val="00736BDC"/>
    <w:rsid w:val="00736F73"/>
    <w:rsid w:val="00736F82"/>
    <w:rsid w:val="00736FDC"/>
    <w:rsid w:val="00737027"/>
    <w:rsid w:val="00737029"/>
    <w:rsid w:val="007370E4"/>
    <w:rsid w:val="0073737A"/>
    <w:rsid w:val="00737526"/>
    <w:rsid w:val="0073753C"/>
    <w:rsid w:val="00737A6A"/>
    <w:rsid w:val="00737C81"/>
    <w:rsid w:val="007401AF"/>
    <w:rsid w:val="00740219"/>
    <w:rsid w:val="0074022E"/>
    <w:rsid w:val="0074057E"/>
    <w:rsid w:val="00740909"/>
    <w:rsid w:val="0074183A"/>
    <w:rsid w:val="00741890"/>
    <w:rsid w:val="00741896"/>
    <w:rsid w:val="00741A32"/>
    <w:rsid w:val="00741F2C"/>
    <w:rsid w:val="00741F82"/>
    <w:rsid w:val="00741FFE"/>
    <w:rsid w:val="00742339"/>
    <w:rsid w:val="00742440"/>
    <w:rsid w:val="00742701"/>
    <w:rsid w:val="007427D4"/>
    <w:rsid w:val="00742E2E"/>
    <w:rsid w:val="00742E89"/>
    <w:rsid w:val="00742EFF"/>
    <w:rsid w:val="00743431"/>
    <w:rsid w:val="0074345A"/>
    <w:rsid w:val="00743517"/>
    <w:rsid w:val="00743650"/>
    <w:rsid w:val="007436F5"/>
    <w:rsid w:val="00743801"/>
    <w:rsid w:val="007440E3"/>
    <w:rsid w:val="00744255"/>
    <w:rsid w:val="00744339"/>
    <w:rsid w:val="0074458A"/>
    <w:rsid w:val="0074483F"/>
    <w:rsid w:val="00744998"/>
    <w:rsid w:val="00744C47"/>
    <w:rsid w:val="00744FD5"/>
    <w:rsid w:val="00745081"/>
    <w:rsid w:val="00745818"/>
    <w:rsid w:val="00745E42"/>
    <w:rsid w:val="00746C6B"/>
    <w:rsid w:val="00746F05"/>
    <w:rsid w:val="00747001"/>
    <w:rsid w:val="00747B92"/>
    <w:rsid w:val="007507A6"/>
    <w:rsid w:val="007507CB"/>
    <w:rsid w:val="007508F4"/>
    <w:rsid w:val="00750A5D"/>
    <w:rsid w:val="00750F73"/>
    <w:rsid w:val="00751022"/>
    <w:rsid w:val="00751412"/>
    <w:rsid w:val="00751B5D"/>
    <w:rsid w:val="00752196"/>
    <w:rsid w:val="007529CA"/>
    <w:rsid w:val="00752AA7"/>
    <w:rsid w:val="0075313A"/>
    <w:rsid w:val="0075314F"/>
    <w:rsid w:val="00753451"/>
    <w:rsid w:val="00753CA4"/>
    <w:rsid w:val="00753E1A"/>
    <w:rsid w:val="007542D9"/>
    <w:rsid w:val="007546E2"/>
    <w:rsid w:val="00754707"/>
    <w:rsid w:val="00754C25"/>
    <w:rsid w:val="00754DED"/>
    <w:rsid w:val="00754EB4"/>
    <w:rsid w:val="007552FE"/>
    <w:rsid w:val="00755996"/>
    <w:rsid w:val="00755CE9"/>
    <w:rsid w:val="007561B9"/>
    <w:rsid w:val="007561F4"/>
    <w:rsid w:val="00756311"/>
    <w:rsid w:val="0075633E"/>
    <w:rsid w:val="007563A0"/>
    <w:rsid w:val="007564F4"/>
    <w:rsid w:val="00756941"/>
    <w:rsid w:val="00756F75"/>
    <w:rsid w:val="00757212"/>
    <w:rsid w:val="007573BD"/>
    <w:rsid w:val="00757CB2"/>
    <w:rsid w:val="00757D11"/>
    <w:rsid w:val="00757DF2"/>
    <w:rsid w:val="00757EB2"/>
    <w:rsid w:val="00760013"/>
    <w:rsid w:val="0076025D"/>
    <w:rsid w:val="007603BF"/>
    <w:rsid w:val="00760883"/>
    <w:rsid w:val="00760CE5"/>
    <w:rsid w:val="00761344"/>
    <w:rsid w:val="007613CA"/>
    <w:rsid w:val="007616E8"/>
    <w:rsid w:val="00761956"/>
    <w:rsid w:val="00761B2E"/>
    <w:rsid w:val="00761EAD"/>
    <w:rsid w:val="007626FC"/>
    <w:rsid w:val="00762726"/>
    <w:rsid w:val="00762727"/>
    <w:rsid w:val="00762C34"/>
    <w:rsid w:val="007630E7"/>
    <w:rsid w:val="00763140"/>
    <w:rsid w:val="0076344E"/>
    <w:rsid w:val="0076379D"/>
    <w:rsid w:val="007639B8"/>
    <w:rsid w:val="00763DB1"/>
    <w:rsid w:val="00763E52"/>
    <w:rsid w:val="007642C4"/>
    <w:rsid w:val="0076440B"/>
    <w:rsid w:val="007647EE"/>
    <w:rsid w:val="00764F23"/>
    <w:rsid w:val="007650EB"/>
    <w:rsid w:val="00765156"/>
    <w:rsid w:val="00765306"/>
    <w:rsid w:val="007654F7"/>
    <w:rsid w:val="0076566F"/>
    <w:rsid w:val="0076594B"/>
    <w:rsid w:val="00766451"/>
    <w:rsid w:val="00766526"/>
    <w:rsid w:val="00766859"/>
    <w:rsid w:val="00766AA4"/>
    <w:rsid w:val="00766B2B"/>
    <w:rsid w:val="00766CA6"/>
    <w:rsid w:val="0076702F"/>
    <w:rsid w:val="00770511"/>
    <w:rsid w:val="00770D17"/>
    <w:rsid w:val="007711C1"/>
    <w:rsid w:val="0077155A"/>
    <w:rsid w:val="00771A24"/>
    <w:rsid w:val="00771A87"/>
    <w:rsid w:val="00771B5D"/>
    <w:rsid w:val="00771CE7"/>
    <w:rsid w:val="00772100"/>
    <w:rsid w:val="00772438"/>
    <w:rsid w:val="007724BE"/>
    <w:rsid w:val="00772876"/>
    <w:rsid w:val="0077312D"/>
    <w:rsid w:val="00774BA7"/>
    <w:rsid w:val="00774BC2"/>
    <w:rsid w:val="00775004"/>
    <w:rsid w:val="00775730"/>
    <w:rsid w:val="007758EF"/>
    <w:rsid w:val="00776047"/>
    <w:rsid w:val="00776824"/>
    <w:rsid w:val="007768A7"/>
    <w:rsid w:val="00776CDC"/>
    <w:rsid w:val="00776D7B"/>
    <w:rsid w:val="00776E5F"/>
    <w:rsid w:val="00777447"/>
    <w:rsid w:val="007776B5"/>
    <w:rsid w:val="00777CEF"/>
    <w:rsid w:val="00777F1B"/>
    <w:rsid w:val="007807CF"/>
    <w:rsid w:val="007809C0"/>
    <w:rsid w:val="00780ABB"/>
    <w:rsid w:val="00781400"/>
    <w:rsid w:val="00781557"/>
    <w:rsid w:val="007815B4"/>
    <w:rsid w:val="007815CF"/>
    <w:rsid w:val="007816AD"/>
    <w:rsid w:val="0078181B"/>
    <w:rsid w:val="007826AC"/>
    <w:rsid w:val="00782ACF"/>
    <w:rsid w:val="00782E09"/>
    <w:rsid w:val="0078312B"/>
    <w:rsid w:val="00783686"/>
    <w:rsid w:val="007836A0"/>
    <w:rsid w:val="00783731"/>
    <w:rsid w:val="00783F31"/>
    <w:rsid w:val="00783F60"/>
    <w:rsid w:val="00784560"/>
    <w:rsid w:val="0078511A"/>
    <w:rsid w:val="0078536F"/>
    <w:rsid w:val="007854A9"/>
    <w:rsid w:val="00785D2A"/>
    <w:rsid w:val="00785F88"/>
    <w:rsid w:val="007865BA"/>
    <w:rsid w:val="007867EB"/>
    <w:rsid w:val="00786868"/>
    <w:rsid w:val="007868D8"/>
    <w:rsid w:val="00786E6B"/>
    <w:rsid w:val="00787D58"/>
    <w:rsid w:val="0079034D"/>
    <w:rsid w:val="00790535"/>
    <w:rsid w:val="007906A2"/>
    <w:rsid w:val="0079072F"/>
    <w:rsid w:val="00790F28"/>
    <w:rsid w:val="0079119F"/>
    <w:rsid w:val="0079147F"/>
    <w:rsid w:val="0079187E"/>
    <w:rsid w:val="00791B10"/>
    <w:rsid w:val="00791BFC"/>
    <w:rsid w:val="0079280F"/>
    <w:rsid w:val="007928B2"/>
    <w:rsid w:val="00792AAB"/>
    <w:rsid w:val="00793115"/>
    <w:rsid w:val="007934D8"/>
    <w:rsid w:val="00793655"/>
    <w:rsid w:val="00794877"/>
    <w:rsid w:val="0079490E"/>
    <w:rsid w:val="00794A1D"/>
    <w:rsid w:val="00794FA0"/>
    <w:rsid w:val="007954A5"/>
    <w:rsid w:val="007956A2"/>
    <w:rsid w:val="00795940"/>
    <w:rsid w:val="00795B81"/>
    <w:rsid w:val="00795E63"/>
    <w:rsid w:val="00795F47"/>
    <w:rsid w:val="007963FF"/>
    <w:rsid w:val="00796747"/>
    <w:rsid w:val="00796816"/>
    <w:rsid w:val="0079704B"/>
    <w:rsid w:val="00797106"/>
    <w:rsid w:val="0079746A"/>
    <w:rsid w:val="007978A8"/>
    <w:rsid w:val="007A0147"/>
    <w:rsid w:val="007A02DF"/>
    <w:rsid w:val="007A04FB"/>
    <w:rsid w:val="007A0755"/>
    <w:rsid w:val="007A0D9E"/>
    <w:rsid w:val="007A0E79"/>
    <w:rsid w:val="007A0FDB"/>
    <w:rsid w:val="007A12DC"/>
    <w:rsid w:val="007A1320"/>
    <w:rsid w:val="007A159E"/>
    <w:rsid w:val="007A1C10"/>
    <w:rsid w:val="007A1CC3"/>
    <w:rsid w:val="007A1D0B"/>
    <w:rsid w:val="007A1DF8"/>
    <w:rsid w:val="007A21BE"/>
    <w:rsid w:val="007A2567"/>
    <w:rsid w:val="007A26AE"/>
    <w:rsid w:val="007A2B04"/>
    <w:rsid w:val="007A30AA"/>
    <w:rsid w:val="007A30E5"/>
    <w:rsid w:val="007A3217"/>
    <w:rsid w:val="007A34CE"/>
    <w:rsid w:val="007A3F1B"/>
    <w:rsid w:val="007A4491"/>
    <w:rsid w:val="007A4533"/>
    <w:rsid w:val="007A455D"/>
    <w:rsid w:val="007A45FB"/>
    <w:rsid w:val="007A49D7"/>
    <w:rsid w:val="007A5F2D"/>
    <w:rsid w:val="007A5FAE"/>
    <w:rsid w:val="007A6113"/>
    <w:rsid w:val="007A626F"/>
    <w:rsid w:val="007A6BBA"/>
    <w:rsid w:val="007A6BF4"/>
    <w:rsid w:val="007A6E84"/>
    <w:rsid w:val="007A6FD9"/>
    <w:rsid w:val="007A70A7"/>
    <w:rsid w:val="007A713E"/>
    <w:rsid w:val="007A71BF"/>
    <w:rsid w:val="007A7473"/>
    <w:rsid w:val="007A76F1"/>
    <w:rsid w:val="007A77F2"/>
    <w:rsid w:val="007A7B14"/>
    <w:rsid w:val="007A7E94"/>
    <w:rsid w:val="007A7E96"/>
    <w:rsid w:val="007A7EBB"/>
    <w:rsid w:val="007A7F76"/>
    <w:rsid w:val="007B0244"/>
    <w:rsid w:val="007B05C3"/>
    <w:rsid w:val="007B08E2"/>
    <w:rsid w:val="007B0ACF"/>
    <w:rsid w:val="007B0BE9"/>
    <w:rsid w:val="007B0DD2"/>
    <w:rsid w:val="007B10B6"/>
    <w:rsid w:val="007B1281"/>
    <w:rsid w:val="007B14FB"/>
    <w:rsid w:val="007B16A2"/>
    <w:rsid w:val="007B1840"/>
    <w:rsid w:val="007B1918"/>
    <w:rsid w:val="007B1BDD"/>
    <w:rsid w:val="007B1D56"/>
    <w:rsid w:val="007B2BA0"/>
    <w:rsid w:val="007B2F69"/>
    <w:rsid w:val="007B3074"/>
    <w:rsid w:val="007B3802"/>
    <w:rsid w:val="007B3D9E"/>
    <w:rsid w:val="007B3F69"/>
    <w:rsid w:val="007B4045"/>
    <w:rsid w:val="007B4484"/>
    <w:rsid w:val="007B46C5"/>
    <w:rsid w:val="007B4741"/>
    <w:rsid w:val="007B484E"/>
    <w:rsid w:val="007B4D51"/>
    <w:rsid w:val="007B4E7D"/>
    <w:rsid w:val="007B4F50"/>
    <w:rsid w:val="007B506A"/>
    <w:rsid w:val="007B50B6"/>
    <w:rsid w:val="007B5648"/>
    <w:rsid w:val="007B60DD"/>
    <w:rsid w:val="007B63C6"/>
    <w:rsid w:val="007B697F"/>
    <w:rsid w:val="007B6A89"/>
    <w:rsid w:val="007B6B35"/>
    <w:rsid w:val="007B6BC1"/>
    <w:rsid w:val="007B7189"/>
    <w:rsid w:val="007B7E26"/>
    <w:rsid w:val="007B7F59"/>
    <w:rsid w:val="007C024B"/>
    <w:rsid w:val="007C0CF4"/>
    <w:rsid w:val="007C0EF9"/>
    <w:rsid w:val="007C1286"/>
    <w:rsid w:val="007C134D"/>
    <w:rsid w:val="007C145B"/>
    <w:rsid w:val="007C15C3"/>
    <w:rsid w:val="007C18D7"/>
    <w:rsid w:val="007C1CFF"/>
    <w:rsid w:val="007C1DAB"/>
    <w:rsid w:val="007C1F16"/>
    <w:rsid w:val="007C1F99"/>
    <w:rsid w:val="007C1FAF"/>
    <w:rsid w:val="007C25C3"/>
    <w:rsid w:val="007C2686"/>
    <w:rsid w:val="007C26FC"/>
    <w:rsid w:val="007C2EE6"/>
    <w:rsid w:val="007C303D"/>
    <w:rsid w:val="007C3325"/>
    <w:rsid w:val="007C3406"/>
    <w:rsid w:val="007C36EB"/>
    <w:rsid w:val="007C40C1"/>
    <w:rsid w:val="007C4283"/>
    <w:rsid w:val="007C4495"/>
    <w:rsid w:val="007C4615"/>
    <w:rsid w:val="007C47C3"/>
    <w:rsid w:val="007C47D0"/>
    <w:rsid w:val="007C48CB"/>
    <w:rsid w:val="007C48CD"/>
    <w:rsid w:val="007C4B04"/>
    <w:rsid w:val="007C4C90"/>
    <w:rsid w:val="007C4F29"/>
    <w:rsid w:val="007C53E6"/>
    <w:rsid w:val="007C574E"/>
    <w:rsid w:val="007C5894"/>
    <w:rsid w:val="007C7134"/>
    <w:rsid w:val="007C76E1"/>
    <w:rsid w:val="007C7C4C"/>
    <w:rsid w:val="007C7F94"/>
    <w:rsid w:val="007D02E4"/>
    <w:rsid w:val="007D07A1"/>
    <w:rsid w:val="007D07ED"/>
    <w:rsid w:val="007D07FE"/>
    <w:rsid w:val="007D0C57"/>
    <w:rsid w:val="007D0C65"/>
    <w:rsid w:val="007D0D76"/>
    <w:rsid w:val="007D0F4A"/>
    <w:rsid w:val="007D13AA"/>
    <w:rsid w:val="007D186C"/>
    <w:rsid w:val="007D19F4"/>
    <w:rsid w:val="007D1CD1"/>
    <w:rsid w:val="007D2123"/>
    <w:rsid w:val="007D2426"/>
    <w:rsid w:val="007D264E"/>
    <w:rsid w:val="007D3323"/>
    <w:rsid w:val="007D396E"/>
    <w:rsid w:val="007D3AE5"/>
    <w:rsid w:val="007D3D6C"/>
    <w:rsid w:val="007D3ED7"/>
    <w:rsid w:val="007D41FE"/>
    <w:rsid w:val="007D44E1"/>
    <w:rsid w:val="007D471D"/>
    <w:rsid w:val="007D49C9"/>
    <w:rsid w:val="007D4FEE"/>
    <w:rsid w:val="007D51F1"/>
    <w:rsid w:val="007D56DF"/>
    <w:rsid w:val="007D5915"/>
    <w:rsid w:val="007D59CB"/>
    <w:rsid w:val="007D5D20"/>
    <w:rsid w:val="007D5DC2"/>
    <w:rsid w:val="007D61A4"/>
    <w:rsid w:val="007D679D"/>
    <w:rsid w:val="007D6A57"/>
    <w:rsid w:val="007D6AEE"/>
    <w:rsid w:val="007D6B9F"/>
    <w:rsid w:val="007D6F33"/>
    <w:rsid w:val="007D79CF"/>
    <w:rsid w:val="007D7BAC"/>
    <w:rsid w:val="007D7D7D"/>
    <w:rsid w:val="007D7F9C"/>
    <w:rsid w:val="007E07BA"/>
    <w:rsid w:val="007E0947"/>
    <w:rsid w:val="007E0B53"/>
    <w:rsid w:val="007E0F7F"/>
    <w:rsid w:val="007E1222"/>
    <w:rsid w:val="007E12F4"/>
    <w:rsid w:val="007E13B8"/>
    <w:rsid w:val="007E143A"/>
    <w:rsid w:val="007E168D"/>
    <w:rsid w:val="007E1739"/>
    <w:rsid w:val="007E1744"/>
    <w:rsid w:val="007E17AF"/>
    <w:rsid w:val="007E1953"/>
    <w:rsid w:val="007E1AEE"/>
    <w:rsid w:val="007E1B3F"/>
    <w:rsid w:val="007E2354"/>
    <w:rsid w:val="007E24F5"/>
    <w:rsid w:val="007E253F"/>
    <w:rsid w:val="007E2AB6"/>
    <w:rsid w:val="007E3251"/>
    <w:rsid w:val="007E351C"/>
    <w:rsid w:val="007E37F2"/>
    <w:rsid w:val="007E3B7B"/>
    <w:rsid w:val="007E4021"/>
    <w:rsid w:val="007E4341"/>
    <w:rsid w:val="007E47A8"/>
    <w:rsid w:val="007E48D5"/>
    <w:rsid w:val="007E4944"/>
    <w:rsid w:val="007E4AA1"/>
    <w:rsid w:val="007E4BB2"/>
    <w:rsid w:val="007E50A1"/>
    <w:rsid w:val="007E5222"/>
    <w:rsid w:val="007E5749"/>
    <w:rsid w:val="007E5C16"/>
    <w:rsid w:val="007E5D72"/>
    <w:rsid w:val="007E5FCB"/>
    <w:rsid w:val="007E6048"/>
    <w:rsid w:val="007E665B"/>
    <w:rsid w:val="007E6B3C"/>
    <w:rsid w:val="007E6DA3"/>
    <w:rsid w:val="007E70FE"/>
    <w:rsid w:val="007E72A9"/>
    <w:rsid w:val="007E72EE"/>
    <w:rsid w:val="007E765B"/>
    <w:rsid w:val="007E76F8"/>
    <w:rsid w:val="007E7BDA"/>
    <w:rsid w:val="007F0443"/>
    <w:rsid w:val="007F06B5"/>
    <w:rsid w:val="007F0B21"/>
    <w:rsid w:val="007F0D22"/>
    <w:rsid w:val="007F0DE5"/>
    <w:rsid w:val="007F0F24"/>
    <w:rsid w:val="007F1174"/>
    <w:rsid w:val="007F218D"/>
    <w:rsid w:val="007F26B1"/>
    <w:rsid w:val="007F27CA"/>
    <w:rsid w:val="007F2B0A"/>
    <w:rsid w:val="007F333D"/>
    <w:rsid w:val="007F3C31"/>
    <w:rsid w:val="007F3CDD"/>
    <w:rsid w:val="007F3E1B"/>
    <w:rsid w:val="007F3F2C"/>
    <w:rsid w:val="007F44D6"/>
    <w:rsid w:val="007F4576"/>
    <w:rsid w:val="007F4DA8"/>
    <w:rsid w:val="007F4E0D"/>
    <w:rsid w:val="007F4F50"/>
    <w:rsid w:val="007F4FA4"/>
    <w:rsid w:val="007F4FF1"/>
    <w:rsid w:val="007F50C0"/>
    <w:rsid w:val="007F55B3"/>
    <w:rsid w:val="007F5686"/>
    <w:rsid w:val="007F56E3"/>
    <w:rsid w:val="007F5A8C"/>
    <w:rsid w:val="007F5E6D"/>
    <w:rsid w:val="007F5E90"/>
    <w:rsid w:val="007F5EDD"/>
    <w:rsid w:val="007F6503"/>
    <w:rsid w:val="007F653D"/>
    <w:rsid w:val="007F6770"/>
    <w:rsid w:val="007F6953"/>
    <w:rsid w:val="007F6AA8"/>
    <w:rsid w:val="007F6DF6"/>
    <w:rsid w:val="007F7081"/>
    <w:rsid w:val="007F710D"/>
    <w:rsid w:val="007F72CE"/>
    <w:rsid w:val="007F76A9"/>
    <w:rsid w:val="008000B2"/>
    <w:rsid w:val="00800EC4"/>
    <w:rsid w:val="00801DEA"/>
    <w:rsid w:val="00801EE1"/>
    <w:rsid w:val="00802125"/>
    <w:rsid w:val="0080213A"/>
    <w:rsid w:val="00802295"/>
    <w:rsid w:val="00802D49"/>
    <w:rsid w:val="00802E20"/>
    <w:rsid w:val="00803A3D"/>
    <w:rsid w:val="00803ADD"/>
    <w:rsid w:val="00804004"/>
    <w:rsid w:val="008040C3"/>
    <w:rsid w:val="0080436A"/>
    <w:rsid w:val="00804B30"/>
    <w:rsid w:val="0080535C"/>
    <w:rsid w:val="00805676"/>
    <w:rsid w:val="008057B4"/>
    <w:rsid w:val="00806745"/>
    <w:rsid w:val="008067C7"/>
    <w:rsid w:val="0080680A"/>
    <w:rsid w:val="0080686E"/>
    <w:rsid w:val="00806B39"/>
    <w:rsid w:val="00806C8E"/>
    <w:rsid w:val="00806CF0"/>
    <w:rsid w:val="00806E29"/>
    <w:rsid w:val="00806F8F"/>
    <w:rsid w:val="008071B2"/>
    <w:rsid w:val="00807238"/>
    <w:rsid w:val="00807ABE"/>
    <w:rsid w:val="00807BA0"/>
    <w:rsid w:val="00807C8F"/>
    <w:rsid w:val="00807C9A"/>
    <w:rsid w:val="00807E0C"/>
    <w:rsid w:val="00810124"/>
    <w:rsid w:val="00810322"/>
    <w:rsid w:val="008103AB"/>
    <w:rsid w:val="00810D57"/>
    <w:rsid w:val="00811409"/>
    <w:rsid w:val="00811EDA"/>
    <w:rsid w:val="008123EE"/>
    <w:rsid w:val="00812722"/>
    <w:rsid w:val="008127C8"/>
    <w:rsid w:val="00812ADA"/>
    <w:rsid w:val="00812B5C"/>
    <w:rsid w:val="00812CBA"/>
    <w:rsid w:val="00812E69"/>
    <w:rsid w:val="00812EE9"/>
    <w:rsid w:val="00813305"/>
    <w:rsid w:val="00813360"/>
    <w:rsid w:val="00813681"/>
    <w:rsid w:val="008137CA"/>
    <w:rsid w:val="00813F9C"/>
    <w:rsid w:val="00814069"/>
    <w:rsid w:val="00814659"/>
    <w:rsid w:val="00814A37"/>
    <w:rsid w:val="00814AA0"/>
    <w:rsid w:val="00814EA6"/>
    <w:rsid w:val="00814EBB"/>
    <w:rsid w:val="00814F78"/>
    <w:rsid w:val="00815013"/>
    <w:rsid w:val="00815090"/>
    <w:rsid w:val="008152E2"/>
    <w:rsid w:val="008155BD"/>
    <w:rsid w:val="0081579A"/>
    <w:rsid w:val="008158EA"/>
    <w:rsid w:val="008159BB"/>
    <w:rsid w:val="00815C37"/>
    <w:rsid w:val="00816039"/>
    <w:rsid w:val="00816138"/>
    <w:rsid w:val="008162AC"/>
    <w:rsid w:val="00816399"/>
    <w:rsid w:val="008165D2"/>
    <w:rsid w:val="00816799"/>
    <w:rsid w:val="00816C5B"/>
    <w:rsid w:val="00816FD6"/>
    <w:rsid w:val="00817527"/>
    <w:rsid w:val="008176F5"/>
    <w:rsid w:val="00817761"/>
    <w:rsid w:val="0081790F"/>
    <w:rsid w:val="00817C87"/>
    <w:rsid w:val="00817E75"/>
    <w:rsid w:val="00817F57"/>
    <w:rsid w:val="00820477"/>
    <w:rsid w:val="00820633"/>
    <w:rsid w:val="00820AF2"/>
    <w:rsid w:val="00820C63"/>
    <w:rsid w:val="00820DF2"/>
    <w:rsid w:val="00820E8A"/>
    <w:rsid w:val="00820F03"/>
    <w:rsid w:val="00820F8C"/>
    <w:rsid w:val="00821065"/>
    <w:rsid w:val="00821114"/>
    <w:rsid w:val="00821588"/>
    <w:rsid w:val="00821E0F"/>
    <w:rsid w:val="00822D77"/>
    <w:rsid w:val="00822E43"/>
    <w:rsid w:val="00823432"/>
    <w:rsid w:val="0082368A"/>
    <w:rsid w:val="0082428B"/>
    <w:rsid w:val="00824680"/>
    <w:rsid w:val="00824A6C"/>
    <w:rsid w:val="00824ADE"/>
    <w:rsid w:val="008252FB"/>
    <w:rsid w:val="00825EEF"/>
    <w:rsid w:val="00825F3E"/>
    <w:rsid w:val="0082621C"/>
    <w:rsid w:val="008267A6"/>
    <w:rsid w:val="00826BA8"/>
    <w:rsid w:val="0082714E"/>
    <w:rsid w:val="0082784C"/>
    <w:rsid w:val="00827A01"/>
    <w:rsid w:val="00827C84"/>
    <w:rsid w:val="0083076B"/>
    <w:rsid w:val="00830940"/>
    <w:rsid w:val="0083182C"/>
    <w:rsid w:val="00831A41"/>
    <w:rsid w:val="00832291"/>
    <w:rsid w:val="008322DD"/>
    <w:rsid w:val="00832334"/>
    <w:rsid w:val="00832859"/>
    <w:rsid w:val="008329BD"/>
    <w:rsid w:val="00832A2C"/>
    <w:rsid w:val="00832AB2"/>
    <w:rsid w:val="00832C23"/>
    <w:rsid w:val="0083330A"/>
    <w:rsid w:val="008333FB"/>
    <w:rsid w:val="00833808"/>
    <w:rsid w:val="00833A8E"/>
    <w:rsid w:val="0083402D"/>
    <w:rsid w:val="0083412D"/>
    <w:rsid w:val="008348CC"/>
    <w:rsid w:val="008348FD"/>
    <w:rsid w:val="008349D7"/>
    <w:rsid w:val="008350E1"/>
    <w:rsid w:val="00835296"/>
    <w:rsid w:val="0083568E"/>
    <w:rsid w:val="00835864"/>
    <w:rsid w:val="0083592A"/>
    <w:rsid w:val="00835CD4"/>
    <w:rsid w:val="00835D82"/>
    <w:rsid w:val="00835E3F"/>
    <w:rsid w:val="00835F91"/>
    <w:rsid w:val="0083666E"/>
    <w:rsid w:val="0083676E"/>
    <w:rsid w:val="008368A1"/>
    <w:rsid w:val="00836C2D"/>
    <w:rsid w:val="00837130"/>
    <w:rsid w:val="008372D2"/>
    <w:rsid w:val="008374D2"/>
    <w:rsid w:val="008406D3"/>
    <w:rsid w:val="008408FE"/>
    <w:rsid w:val="008409B1"/>
    <w:rsid w:val="00840D28"/>
    <w:rsid w:val="00840D9A"/>
    <w:rsid w:val="008412DA"/>
    <w:rsid w:val="00841803"/>
    <w:rsid w:val="008423DE"/>
    <w:rsid w:val="008429A1"/>
    <w:rsid w:val="00842CD1"/>
    <w:rsid w:val="0084309C"/>
    <w:rsid w:val="008430EB"/>
    <w:rsid w:val="00843490"/>
    <w:rsid w:val="00843781"/>
    <w:rsid w:val="00843858"/>
    <w:rsid w:val="008438CF"/>
    <w:rsid w:val="00843950"/>
    <w:rsid w:val="00843AFE"/>
    <w:rsid w:val="00843ED7"/>
    <w:rsid w:val="00844AD7"/>
    <w:rsid w:val="00844F51"/>
    <w:rsid w:val="00845542"/>
    <w:rsid w:val="00845A1D"/>
    <w:rsid w:val="00845DA1"/>
    <w:rsid w:val="008461F1"/>
    <w:rsid w:val="00846315"/>
    <w:rsid w:val="00846513"/>
    <w:rsid w:val="00846528"/>
    <w:rsid w:val="00846E25"/>
    <w:rsid w:val="00846F9A"/>
    <w:rsid w:val="00847042"/>
    <w:rsid w:val="0084747F"/>
    <w:rsid w:val="0084786C"/>
    <w:rsid w:val="00847A27"/>
    <w:rsid w:val="00850918"/>
    <w:rsid w:val="00850B8D"/>
    <w:rsid w:val="00850C77"/>
    <w:rsid w:val="0085130C"/>
    <w:rsid w:val="00851DD1"/>
    <w:rsid w:val="008525A3"/>
    <w:rsid w:val="008526D0"/>
    <w:rsid w:val="008529CC"/>
    <w:rsid w:val="00852BC1"/>
    <w:rsid w:val="00852C10"/>
    <w:rsid w:val="00852F01"/>
    <w:rsid w:val="00853116"/>
    <w:rsid w:val="00853195"/>
    <w:rsid w:val="0085378C"/>
    <w:rsid w:val="008538BD"/>
    <w:rsid w:val="0085423F"/>
    <w:rsid w:val="0085458E"/>
    <w:rsid w:val="008548E4"/>
    <w:rsid w:val="00854928"/>
    <w:rsid w:val="00854C24"/>
    <w:rsid w:val="00854E8A"/>
    <w:rsid w:val="00854E91"/>
    <w:rsid w:val="008550DE"/>
    <w:rsid w:val="008552CE"/>
    <w:rsid w:val="0085531B"/>
    <w:rsid w:val="00855728"/>
    <w:rsid w:val="00855746"/>
    <w:rsid w:val="00855765"/>
    <w:rsid w:val="008557E3"/>
    <w:rsid w:val="008559A6"/>
    <w:rsid w:val="00855A2D"/>
    <w:rsid w:val="00855D3C"/>
    <w:rsid w:val="00856049"/>
    <w:rsid w:val="00856682"/>
    <w:rsid w:val="00856A33"/>
    <w:rsid w:val="0085718E"/>
    <w:rsid w:val="008571A1"/>
    <w:rsid w:val="0085720E"/>
    <w:rsid w:val="008576C0"/>
    <w:rsid w:val="00857CB9"/>
    <w:rsid w:val="00857F67"/>
    <w:rsid w:val="00860049"/>
    <w:rsid w:val="00860278"/>
    <w:rsid w:val="00860514"/>
    <w:rsid w:val="008607BF"/>
    <w:rsid w:val="00860834"/>
    <w:rsid w:val="008608F4"/>
    <w:rsid w:val="0086092C"/>
    <w:rsid w:val="00860B06"/>
    <w:rsid w:val="00860B83"/>
    <w:rsid w:val="00860C17"/>
    <w:rsid w:val="0086104E"/>
    <w:rsid w:val="0086151C"/>
    <w:rsid w:val="008616D5"/>
    <w:rsid w:val="00861750"/>
    <w:rsid w:val="008618F6"/>
    <w:rsid w:val="00861926"/>
    <w:rsid w:val="008619BB"/>
    <w:rsid w:val="00861A68"/>
    <w:rsid w:val="00861B39"/>
    <w:rsid w:val="00861F3D"/>
    <w:rsid w:val="00861FAA"/>
    <w:rsid w:val="008622A3"/>
    <w:rsid w:val="008625B7"/>
    <w:rsid w:val="008627D4"/>
    <w:rsid w:val="008627D9"/>
    <w:rsid w:val="008627E7"/>
    <w:rsid w:val="0086288D"/>
    <w:rsid w:val="00862ECC"/>
    <w:rsid w:val="0086431C"/>
    <w:rsid w:val="00864430"/>
    <w:rsid w:val="008646B2"/>
    <w:rsid w:val="00864C35"/>
    <w:rsid w:val="00864C6B"/>
    <w:rsid w:val="00864D10"/>
    <w:rsid w:val="00865083"/>
    <w:rsid w:val="00865303"/>
    <w:rsid w:val="008655D3"/>
    <w:rsid w:val="0086587F"/>
    <w:rsid w:val="00865C35"/>
    <w:rsid w:val="00865F67"/>
    <w:rsid w:val="008664F8"/>
    <w:rsid w:val="00866778"/>
    <w:rsid w:val="008667FF"/>
    <w:rsid w:val="00866E05"/>
    <w:rsid w:val="00866EB4"/>
    <w:rsid w:val="0086766F"/>
    <w:rsid w:val="008677C2"/>
    <w:rsid w:val="008677E3"/>
    <w:rsid w:val="00867D00"/>
    <w:rsid w:val="00867E75"/>
    <w:rsid w:val="00867FF1"/>
    <w:rsid w:val="008703D5"/>
    <w:rsid w:val="00870C87"/>
    <w:rsid w:val="00871397"/>
    <w:rsid w:val="008719B8"/>
    <w:rsid w:val="00871A6D"/>
    <w:rsid w:val="00872CBF"/>
    <w:rsid w:val="00872E22"/>
    <w:rsid w:val="00872E36"/>
    <w:rsid w:val="00872F0C"/>
    <w:rsid w:val="00873076"/>
    <w:rsid w:val="00873103"/>
    <w:rsid w:val="00873731"/>
    <w:rsid w:val="00873B15"/>
    <w:rsid w:val="00873D02"/>
    <w:rsid w:val="00874A9F"/>
    <w:rsid w:val="008753E9"/>
    <w:rsid w:val="0087542C"/>
    <w:rsid w:val="0087552F"/>
    <w:rsid w:val="00875AB8"/>
    <w:rsid w:val="00875FEC"/>
    <w:rsid w:val="00876149"/>
    <w:rsid w:val="00876317"/>
    <w:rsid w:val="00876468"/>
    <w:rsid w:val="008767CE"/>
    <w:rsid w:val="008769C5"/>
    <w:rsid w:val="00876C66"/>
    <w:rsid w:val="00876D0A"/>
    <w:rsid w:val="008770A7"/>
    <w:rsid w:val="00877446"/>
    <w:rsid w:val="00877BB2"/>
    <w:rsid w:val="00877E99"/>
    <w:rsid w:val="00880279"/>
    <w:rsid w:val="0088044F"/>
    <w:rsid w:val="008805E8"/>
    <w:rsid w:val="008806FA"/>
    <w:rsid w:val="008810B2"/>
    <w:rsid w:val="008812DA"/>
    <w:rsid w:val="008820C8"/>
    <w:rsid w:val="0088241B"/>
    <w:rsid w:val="00882826"/>
    <w:rsid w:val="00882E65"/>
    <w:rsid w:val="00882FF6"/>
    <w:rsid w:val="008831CF"/>
    <w:rsid w:val="00883234"/>
    <w:rsid w:val="008835F0"/>
    <w:rsid w:val="008842F7"/>
    <w:rsid w:val="0088456A"/>
    <w:rsid w:val="0088463A"/>
    <w:rsid w:val="00884818"/>
    <w:rsid w:val="008848AE"/>
    <w:rsid w:val="00884C39"/>
    <w:rsid w:val="00884D2F"/>
    <w:rsid w:val="00884D87"/>
    <w:rsid w:val="008850FA"/>
    <w:rsid w:val="008853B8"/>
    <w:rsid w:val="00885471"/>
    <w:rsid w:val="0088585B"/>
    <w:rsid w:val="008859D2"/>
    <w:rsid w:val="00886006"/>
    <w:rsid w:val="00886369"/>
    <w:rsid w:val="00886465"/>
    <w:rsid w:val="0088684D"/>
    <w:rsid w:val="00886C3B"/>
    <w:rsid w:val="00886D0A"/>
    <w:rsid w:val="00886D5A"/>
    <w:rsid w:val="008872D0"/>
    <w:rsid w:val="00887386"/>
    <w:rsid w:val="00887E68"/>
    <w:rsid w:val="00890285"/>
    <w:rsid w:val="00890551"/>
    <w:rsid w:val="00890654"/>
    <w:rsid w:val="00890736"/>
    <w:rsid w:val="008912A7"/>
    <w:rsid w:val="008913A1"/>
    <w:rsid w:val="0089158D"/>
    <w:rsid w:val="008915F4"/>
    <w:rsid w:val="00891A20"/>
    <w:rsid w:val="00891B3F"/>
    <w:rsid w:val="00891B52"/>
    <w:rsid w:val="00891B6E"/>
    <w:rsid w:val="00891CDB"/>
    <w:rsid w:val="0089209C"/>
    <w:rsid w:val="008923F5"/>
    <w:rsid w:val="0089244A"/>
    <w:rsid w:val="00892A10"/>
    <w:rsid w:val="00892B91"/>
    <w:rsid w:val="00892D5B"/>
    <w:rsid w:val="00893376"/>
    <w:rsid w:val="00893724"/>
    <w:rsid w:val="0089396E"/>
    <w:rsid w:val="00893D47"/>
    <w:rsid w:val="00894B7B"/>
    <w:rsid w:val="00894E34"/>
    <w:rsid w:val="00894FB8"/>
    <w:rsid w:val="00895005"/>
    <w:rsid w:val="00895153"/>
    <w:rsid w:val="008951EF"/>
    <w:rsid w:val="008952EA"/>
    <w:rsid w:val="00895959"/>
    <w:rsid w:val="00895BEA"/>
    <w:rsid w:val="00895EB4"/>
    <w:rsid w:val="00896123"/>
    <w:rsid w:val="0089616D"/>
    <w:rsid w:val="0089617C"/>
    <w:rsid w:val="008961D7"/>
    <w:rsid w:val="0089644B"/>
    <w:rsid w:val="00896DD1"/>
    <w:rsid w:val="008971C4"/>
    <w:rsid w:val="008972FB"/>
    <w:rsid w:val="00897388"/>
    <w:rsid w:val="00897694"/>
    <w:rsid w:val="00897A5A"/>
    <w:rsid w:val="00897FF5"/>
    <w:rsid w:val="008A0084"/>
    <w:rsid w:val="008A034F"/>
    <w:rsid w:val="008A0881"/>
    <w:rsid w:val="008A0CB9"/>
    <w:rsid w:val="008A1787"/>
    <w:rsid w:val="008A17E6"/>
    <w:rsid w:val="008A1A5D"/>
    <w:rsid w:val="008A280E"/>
    <w:rsid w:val="008A2DAF"/>
    <w:rsid w:val="008A2ED8"/>
    <w:rsid w:val="008A3CCB"/>
    <w:rsid w:val="008A40CB"/>
    <w:rsid w:val="008A423A"/>
    <w:rsid w:val="008A46FE"/>
    <w:rsid w:val="008A4819"/>
    <w:rsid w:val="008A48D8"/>
    <w:rsid w:val="008A4B5D"/>
    <w:rsid w:val="008A4BC8"/>
    <w:rsid w:val="008A5274"/>
    <w:rsid w:val="008A5327"/>
    <w:rsid w:val="008A58DF"/>
    <w:rsid w:val="008A5946"/>
    <w:rsid w:val="008A5D8A"/>
    <w:rsid w:val="008A5F51"/>
    <w:rsid w:val="008A6393"/>
    <w:rsid w:val="008A651A"/>
    <w:rsid w:val="008A65BF"/>
    <w:rsid w:val="008A6693"/>
    <w:rsid w:val="008A66D8"/>
    <w:rsid w:val="008A6CA7"/>
    <w:rsid w:val="008A6CF0"/>
    <w:rsid w:val="008A6DEA"/>
    <w:rsid w:val="008A7562"/>
    <w:rsid w:val="008A7840"/>
    <w:rsid w:val="008A7F95"/>
    <w:rsid w:val="008A7FB1"/>
    <w:rsid w:val="008B083C"/>
    <w:rsid w:val="008B0A96"/>
    <w:rsid w:val="008B0AF0"/>
    <w:rsid w:val="008B0B82"/>
    <w:rsid w:val="008B0D47"/>
    <w:rsid w:val="008B0F3C"/>
    <w:rsid w:val="008B1261"/>
    <w:rsid w:val="008B129D"/>
    <w:rsid w:val="008B1517"/>
    <w:rsid w:val="008B1559"/>
    <w:rsid w:val="008B1744"/>
    <w:rsid w:val="008B196E"/>
    <w:rsid w:val="008B199E"/>
    <w:rsid w:val="008B1CE2"/>
    <w:rsid w:val="008B22CE"/>
    <w:rsid w:val="008B23D2"/>
    <w:rsid w:val="008B2A4A"/>
    <w:rsid w:val="008B2CC5"/>
    <w:rsid w:val="008B2E60"/>
    <w:rsid w:val="008B3024"/>
    <w:rsid w:val="008B32C1"/>
    <w:rsid w:val="008B365D"/>
    <w:rsid w:val="008B3663"/>
    <w:rsid w:val="008B368A"/>
    <w:rsid w:val="008B3A81"/>
    <w:rsid w:val="008B3F3F"/>
    <w:rsid w:val="008B4381"/>
    <w:rsid w:val="008B4410"/>
    <w:rsid w:val="008B45BD"/>
    <w:rsid w:val="008B4615"/>
    <w:rsid w:val="008B46D5"/>
    <w:rsid w:val="008B47EC"/>
    <w:rsid w:val="008B4C25"/>
    <w:rsid w:val="008B4CF2"/>
    <w:rsid w:val="008B51AC"/>
    <w:rsid w:val="008B51F6"/>
    <w:rsid w:val="008B56B7"/>
    <w:rsid w:val="008B5E71"/>
    <w:rsid w:val="008B60BC"/>
    <w:rsid w:val="008B614C"/>
    <w:rsid w:val="008B6989"/>
    <w:rsid w:val="008B6CFE"/>
    <w:rsid w:val="008B6E76"/>
    <w:rsid w:val="008B729F"/>
    <w:rsid w:val="008B7322"/>
    <w:rsid w:val="008B754D"/>
    <w:rsid w:val="008B7B23"/>
    <w:rsid w:val="008B7BB2"/>
    <w:rsid w:val="008B7CE2"/>
    <w:rsid w:val="008B7EF2"/>
    <w:rsid w:val="008C003A"/>
    <w:rsid w:val="008C02B1"/>
    <w:rsid w:val="008C08D6"/>
    <w:rsid w:val="008C0A00"/>
    <w:rsid w:val="008C0ADB"/>
    <w:rsid w:val="008C0CE2"/>
    <w:rsid w:val="008C0DCC"/>
    <w:rsid w:val="008C14A4"/>
    <w:rsid w:val="008C17BB"/>
    <w:rsid w:val="008C1DC8"/>
    <w:rsid w:val="008C1DF4"/>
    <w:rsid w:val="008C2017"/>
    <w:rsid w:val="008C226A"/>
    <w:rsid w:val="008C22A6"/>
    <w:rsid w:val="008C26AB"/>
    <w:rsid w:val="008C27EA"/>
    <w:rsid w:val="008C2DAF"/>
    <w:rsid w:val="008C3514"/>
    <w:rsid w:val="008C3A12"/>
    <w:rsid w:val="008C3A5B"/>
    <w:rsid w:val="008C3C54"/>
    <w:rsid w:val="008C3DDF"/>
    <w:rsid w:val="008C3FAC"/>
    <w:rsid w:val="008C436F"/>
    <w:rsid w:val="008C4389"/>
    <w:rsid w:val="008C4F21"/>
    <w:rsid w:val="008C4F78"/>
    <w:rsid w:val="008C50AF"/>
    <w:rsid w:val="008C5A83"/>
    <w:rsid w:val="008C5BD8"/>
    <w:rsid w:val="008C5E7A"/>
    <w:rsid w:val="008C60E9"/>
    <w:rsid w:val="008C6357"/>
    <w:rsid w:val="008C6584"/>
    <w:rsid w:val="008C6B32"/>
    <w:rsid w:val="008C6B47"/>
    <w:rsid w:val="008C6BC7"/>
    <w:rsid w:val="008C6DF3"/>
    <w:rsid w:val="008C6E7D"/>
    <w:rsid w:val="008C720D"/>
    <w:rsid w:val="008C74E5"/>
    <w:rsid w:val="008C7B2C"/>
    <w:rsid w:val="008C7EB0"/>
    <w:rsid w:val="008D0997"/>
    <w:rsid w:val="008D0B2F"/>
    <w:rsid w:val="008D0B7E"/>
    <w:rsid w:val="008D1348"/>
    <w:rsid w:val="008D15CE"/>
    <w:rsid w:val="008D216E"/>
    <w:rsid w:val="008D2624"/>
    <w:rsid w:val="008D276A"/>
    <w:rsid w:val="008D291D"/>
    <w:rsid w:val="008D2D98"/>
    <w:rsid w:val="008D36F8"/>
    <w:rsid w:val="008D3C22"/>
    <w:rsid w:val="008D3D10"/>
    <w:rsid w:val="008D4013"/>
    <w:rsid w:val="008D4FCF"/>
    <w:rsid w:val="008D5006"/>
    <w:rsid w:val="008D53D2"/>
    <w:rsid w:val="008D5435"/>
    <w:rsid w:val="008D5688"/>
    <w:rsid w:val="008D5F33"/>
    <w:rsid w:val="008D5FF4"/>
    <w:rsid w:val="008D6714"/>
    <w:rsid w:val="008D6DC3"/>
    <w:rsid w:val="008D6DE0"/>
    <w:rsid w:val="008D714A"/>
    <w:rsid w:val="008D719A"/>
    <w:rsid w:val="008D7AD4"/>
    <w:rsid w:val="008D7C44"/>
    <w:rsid w:val="008D7C7B"/>
    <w:rsid w:val="008D7D03"/>
    <w:rsid w:val="008D7DFB"/>
    <w:rsid w:val="008D7F24"/>
    <w:rsid w:val="008E0333"/>
    <w:rsid w:val="008E0351"/>
    <w:rsid w:val="008E0C30"/>
    <w:rsid w:val="008E1031"/>
    <w:rsid w:val="008E134D"/>
    <w:rsid w:val="008E1A9E"/>
    <w:rsid w:val="008E1B0E"/>
    <w:rsid w:val="008E1F36"/>
    <w:rsid w:val="008E1F4D"/>
    <w:rsid w:val="008E25BA"/>
    <w:rsid w:val="008E2624"/>
    <w:rsid w:val="008E2A8E"/>
    <w:rsid w:val="008E2B2A"/>
    <w:rsid w:val="008E2DC3"/>
    <w:rsid w:val="008E2FE8"/>
    <w:rsid w:val="008E3162"/>
    <w:rsid w:val="008E32B2"/>
    <w:rsid w:val="008E34EC"/>
    <w:rsid w:val="008E3D6D"/>
    <w:rsid w:val="008E3EC9"/>
    <w:rsid w:val="008E3EEA"/>
    <w:rsid w:val="008E4131"/>
    <w:rsid w:val="008E430F"/>
    <w:rsid w:val="008E48EF"/>
    <w:rsid w:val="008E4997"/>
    <w:rsid w:val="008E4C5B"/>
    <w:rsid w:val="008E4C78"/>
    <w:rsid w:val="008E4E9F"/>
    <w:rsid w:val="008E4FC3"/>
    <w:rsid w:val="008E4FE6"/>
    <w:rsid w:val="008E50D6"/>
    <w:rsid w:val="008E5167"/>
    <w:rsid w:val="008E583E"/>
    <w:rsid w:val="008E59E1"/>
    <w:rsid w:val="008E5B8D"/>
    <w:rsid w:val="008E5CEA"/>
    <w:rsid w:val="008E5D56"/>
    <w:rsid w:val="008E5EEA"/>
    <w:rsid w:val="008E62EA"/>
    <w:rsid w:val="008E62F0"/>
    <w:rsid w:val="008E6DFE"/>
    <w:rsid w:val="008E716E"/>
    <w:rsid w:val="008E743A"/>
    <w:rsid w:val="008E74F2"/>
    <w:rsid w:val="008E7ADE"/>
    <w:rsid w:val="008E7C53"/>
    <w:rsid w:val="008E7D7A"/>
    <w:rsid w:val="008F0300"/>
    <w:rsid w:val="008F05C7"/>
    <w:rsid w:val="008F0B08"/>
    <w:rsid w:val="008F0B4D"/>
    <w:rsid w:val="008F110E"/>
    <w:rsid w:val="008F11D5"/>
    <w:rsid w:val="008F195C"/>
    <w:rsid w:val="008F232A"/>
    <w:rsid w:val="008F25F4"/>
    <w:rsid w:val="008F2851"/>
    <w:rsid w:val="008F2E5D"/>
    <w:rsid w:val="008F30A3"/>
    <w:rsid w:val="008F36BC"/>
    <w:rsid w:val="008F3785"/>
    <w:rsid w:val="008F3ACD"/>
    <w:rsid w:val="008F3AE9"/>
    <w:rsid w:val="008F3CA3"/>
    <w:rsid w:val="008F4003"/>
    <w:rsid w:val="008F42D6"/>
    <w:rsid w:val="008F46B0"/>
    <w:rsid w:val="008F4955"/>
    <w:rsid w:val="008F5031"/>
    <w:rsid w:val="008F5860"/>
    <w:rsid w:val="008F5A32"/>
    <w:rsid w:val="008F5CB4"/>
    <w:rsid w:val="008F6371"/>
    <w:rsid w:val="008F675C"/>
    <w:rsid w:val="008F6838"/>
    <w:rsid w:val="008F6EB0"/>
    <w:rsid w:val="008F7213"/>
    <w:rsid w:val="008F7459"/>
    <w:rsid w:val="008F7ABB"/>
    <w:rsid w:val="008F7FEA"/>
    <w:rsid w:val="00900339"/>
    <w:rsid w:val="0090078D"/>
    <w:rsid w:val="009009C7"/>
    <w:rsid w:val="00900C18"/>
    <w:rsid w:val="00901045"/>
    <w:rsid w:val="00901741"/>
    <w:rsid w:val="009017F3"/>
    <w:rsid w:val="00901812"/>
    <w:rsid w:val="00901DCE"/>
    <w:rsid w:val="00901DFE"/>
    <w:rsid w:val="009021F2"/>
    <w:rsid w:val="0090257D"/>
    <w:rsid w:val="00902709"/>
    <w:rsid w:val="0090275B"/>
    <w:rsid w:val="0090277E"/>
    <w:rsid w:val="009027DA"/>
    <w:rsid w:val="00902957"/>
    <w:rsid w:val="00902A9F"/>
    <w:rsid w:val="00902B0E"/>
    <w:rsid w:val="00902D41"/>
    <w:rsid w:val="00902E7D"/>
    <w:rsid w:val="00902EDB"/>
    <w:rsid w:val="00902FE4"/>
    <w:rsid w:val="00903090"/>
    <w:rsid w:val="009034D1"/>
    <w:rsid w:val="00903581"/>
    <w:rsid w:val="0090360F"/>
    <w:rsid w:val="00903639"/>
    <w:rsid w:val="00903ED5"/>
    <w:rsid w:val="0090408C"/>
    <w:rsid w:val="009041D2"/>
    <w:rsid w:val="0090432A"/>
    <w:rsid w:val="0090469F"/>
    <w:rsid w:val="00904C39"/>
    <w:rsid w:val="00904DBF"/>
    <w:rsid w:val="009052A9"/>
    <w:rsid w:val="009056A8"/>
    <w:rsid w:val="0090579A"/>
    <w:rsid w:val="00905934"/>
    <w:rsid w:val="00905E8A"/>
    <w:rsid w:val="00905F6C"/>
    <w:rsid w:val="00905F76"/>
    <w:rsid w:val="009060DE"/>
    <w:rsid w:val="009063D0"/>
    <w:rsid w:val="00906552"/>
    <w:rsid w:val="00906D73"/>
    <w:rsid w:val="00906EE2"/>
    <w:rsid w:val="00906F47"/>
    <w:rsid w:val="00907EFA"/>
    <w:rsid w:val="009103BE"/>
    <w:rsid w:val="009104A2"/>
    <w:rsid w:val="0091060B"/>
    <w:rsid w:val="00910628"/>
    <w:rsid w:val="00910881"/>
    <w:rsid w:val="0091095A"/>
    <w:rsid w:val="00910EF1"/>
    <w:rsid w:val="00910FFB"/>
    <w:rsid w:val="009112DA"/>
    <w:rsid w:val="00911713"/>
    <w:rsid w:val="00911802"/>
    <w:rsid w:val="00911A46"/>
    <w:rsid w:val="00911B68"/>
    <w:rsid w:val="00911BCD"/>
    <w:rsid w:val="00911BE8"/>
    <w:rsid w:val="00911DEC"/>
    <w:rsid w:val="00911DFE"/>
    <w:rsid w:val="00912235"/>
    <w:rsid w:val="00912737"/>
    <w:rsid w:val="009128E4"/>
    <w:rsid w:val="00912A83"/>
    <w:rsid w:val="00912C52"/>
    <w:rsid w:val="00912DE2"/>
    <w:rsid w:val="0091305E"/>
    <w:rsid w:val="00913104"/>
    <w:rsid w:val="0091345C"/>
    <w:rsid w:val="00913832"/>
    <w:rsid w:val="00913A68"/>
    <w:rsid w:val="00913AFC"/>
    <w:rsid w:val="00913DDB"/>
    <w:rsid w:val="009142BB"/>
    <w:rsid w:val="00914DE5"/>
    <w:rsid w:val="009151DF"/>
    <w:rsid w:val="00915205"/>
    <w:rsid w:val="009157A3"/>
    <w:rsid w:val="00915F70"/>
    <w:rsid w:val="00915F71"/>
    <w:rsid w:val="0091644D"/>
    <w:rsid w:val="00916A0A"/>
    <w:rsid w:val="00916FBC"/>
    <w:rsid w:val="0091750F"/>
    <w:rsid w:val="009179FA"/>
    <w:rsid w:val="0092019C"/>
    <w:rsid w:val="0092047B"/>
    <w:rsid w:val="009209B5"/>
    <w:rsid w:val="009209E7"/>
    <w:rsid w:val="00920D68"/>
    <w:rsid w:val="00920D81"/>
    <w:rsid w:val="00920F48"/>
    <w:rsid w:val="00920F4E"/>
    <w:rsid w:val="00920F4F"/>
    <w:rsid w:val="00921835"/>
    <w:rsid w:val="009219D2"/>
    <w:rsid w:val="00921A66"/>
    <w:rsid w:val="009220AD"/>
    <w:rsid w:val="009220C0"/>
    <w:rsid w:val="009223D3"/>
    <w:rsid w:val="009223E7"/>
    <w:rsid w:val="0092252E"/>
    <w:rsid w:val="009229FD"/>
    <w:rsid w:val="00922C2D"/>
    <w:rsid w:val="00923140"/>
    <w:rsid w:val="0092319E"/>
    <w:rsid w:val="00923407"/>
    <w:rsid w:val="00923BF6"/>
    <w:rsid w:val="009240EA"/>
    <w:rsid w:val="00924DD2"/>
    <w:rsid w:val="00925070"/>
    <w:rsid w:val="0092538F"/>
    <w:rsid w:val="009253F3"/>
    <w:rsid w:val="0092550A"/>
    <w:rsid w:val="00925C96"/>
    <w:rsid w:val="00925FC6"/>
    <w:rsid w:val="00925FD8"/>
    <w:rsid w:val="00926269"/>
    <w:rsid w:val="00926AF4"/>
    <w:rsid w:val="00926C88"/>
    <w:rsid w:val="00927203"/>
    <w:rsid w:val="009276CC"/>
    <w:rsid w:val="00927931"/>
    <w:rsid w:val="00927A77"/>
    <w:rsid w:val="00927BA7"/>
    <w:rsid w:val="00927E81"/>
    <w:rsid w:val="00927F03"/>
    <w:rsid w:val="00927FCD"/>
    <w:rsid w:val="00930130"/>
    <w:rsid w:val="0093020C"/>
    <w:rsid w:val="009309CC"/>
    <w:rsid w:val="00930F21"/>
    <w:rsid w:val="00931413"/>
    <w:rsid w:val="00931452"/>
    <w:rsid w:val="009314F9"/>
    <w:rsid w:val="009319BB"/>
    <w:rsid w:val="009319CF"/>
    <w:rsid w:val="00932270"/>
    <w:rsid w:val="009323AD"/>
    <w:rsid w:val="009324E5"/>
    <w:rsid w:val="0093256A"/>
    <w:rsid w:val="00932A38"/>
    <w:rsid w:val="00932B7E"/>
    <w:rsid w:val="00932C43"/>
    <w:rsid w:val="009332DB"/>
    <w:rsid w:val="009338F1"/>
    <w:rsid w:val="00933F1A"/>
    <w:rsid w:val="00934370"/>
    <w:rsid w:val="0093447C"/>
    <w:rsid w:val="00934A8A"/>
    <w:rsid w:val="00934C1A"/>
    <w:rsid w:val="00934E3B"/>
    <w:rsid w:val="00935183"/>
    <w:rsid w:val="0093528B"/>
    <w:rsid w:val="009357B0"/>
    <w:rsid w:val="00935870"/>
    <w:rsid w:val="00935CBE"/>
    <w:rsid w:val="0093623F"/>
    <w:rsid w:val="00936682"/>
    <w:rsid w:val="00936756"/>
    <w:rsid w:val="0093678C"/>
    <w:rsid w:val="00936A29"/>
    <w:rsid w:val="009373C8"/>
    <w:rsid w:val="00937516"/>
    <w:rsid w:val="00937AE7"/>
    <w:rsid w:val="00937DBF"/>
    <w:rsid w:val="0094011E"/>
    <w:rsid w:val="0094063E"/>
    <w:rsid w:val="00940734"/>
    <w:rsid w:val="00940C62"/>
    <w:rsid w:val="00941392"/>
    <w:rsid w:val="00941495"/>
    <w:rsid w:val="009415C1"/>
    <w:rsid w:val="00941F31"/>
    <w:rsid w:val="009421D0"/>
    <w:rsid w:val="00942371"/>
    <w:rsid w:val="00942AC9"/>
    <w:rsid w:val="00942B7E"/>
    <w:rsid w:val="00942DAE"/>
    <w:rsid w:val="00942F0B"/>
    <w:rsid w:val="009430CC"/>
    <w:rsid w:val="009437AD"/>
    <w:rsid w:val="0094417D"/>
    <w:rsid w:val="00944356"/>
    <w:rsid w:val="00944847"/>
    <w:rsid w:val="0094499B"/>
    <w:rsid w:val="00944F6C"/>
    <w:rsid w:val="009450E0"/>
    <w:rsid w:val="0094511A"/>
    <w:rsid w:val="00945265"/>
    <w:rsid w:val="009452FA"/>
    <w:rsid w:val="00945F19"/>
    <w:rsid w:val="0094685E"/>
    <w:rsid w:val="00946A78"/>
    <w:rsid w:val="00946B7C"/>
    <w:rsid w:val="00947130"/>
    <w:rsid w:val="00947141"/>
    <w:rsid w:val="009473CD"/>
    <w:rsid w:val="0094763C"/>
    <w:rsid w:val="009479D4"/>
    <w:rsid w:val="00947C0A"/>
    <w:rsid w:val="009500A2"/>
    <w:rsid w:val="009501D0"/>
    <w:rsid w:val="00950297"/>
    <w:rsid w:val="00950530"/>
    <w:rsid w:val="00950A37"/>
    <w:rsid w:val="00950D87"/>
    <w:rsid w:val="00950F65"/>
    <w:rsid w:val="00951056"/>
    <w:rsid w:val="0095125E"/>
    <w:rsid w:val="009518AD"/>
    <w:rsid w:val="00951A6A"/>
    <w:rsid w:val="00951E1C"/>
    <w:rsid w:val="009523C2"/>
    <w:rsid w:val="009524E2"/>
    <w:rsid w:val="009525A7"/>
    <w:rsid w:val="00952B28"/>
    <w:rsid w:val="00952BA5"/>
    <w:rsid w:val="00952DFA"/>
    <w:rsid w:val="00952E81"/>
    <w:rsid w:val="00952F98"/>
    <w:rsid w:val="00953C73"/>
    <w:rsid w:val="00953D29"/>
    <w:rsid w:val="00953DF6"/>
    <w:rsid w:val="00953E09"/>
    <w:rsid w:val="00954A07"/>
    <w:rsid w:val="00954B5E"/>
    <w:rsid w:val="00954C44"/>
    <w:rsid w:val="00954DFE"/>
    <w:rsid w:val="00954F54"/>
    <w:rsid w:val="00955042"/>
    <w:rsid w:val="00955985"/>
    <w:rsid w:val="00955A6D"/>
    <w:rsid w:val="00955AF9"/>
    <w:rsid w:val="00956036"/>
    <w:rsid w:val="00956372"/>
    <w:rsid w:val="0095690E"/>
    <w:rsid w:val="0095691F"/>
    <w:rsid w:val="0095705A"/>
    <w:rsid w:val="00957102"/>
    <w:rsid w:val="00957DBA"/>
    <w:rsid w:val="00957EFC"/>
    <w:rsid w:val="00960747"/>
    <w:rsid w:val="0096078C"/>
    <w:rsid w:val="009610D0"/>
    <w:rsid w:val="00961222"/>
    <w:rsid w:val="00961314"/>
    <w:rsid w:val="009616B9"/>
    <w:rsid w:val="00961765"/>
    <w:rsid w:val="00961DD4"/>
    <w:rsid w:val="00961E00"/>
    <w:rsid w:val="00961E77"/>
    <w:rsid w:val="00961F6F"/>
    <w:rsid w:val="009630B8"/>
    <w:rsid w:val="00963228"/>
    <w:rsid w:val="00963254"/>
    <w:rsid w:val="00963670"/>
    <w:rsid w:val="00963780"/>
    <w:rsid w:val="00963B8A"/>
    <w:rsid w:val="00963D2B"/>
    <w:rsid w:val="00963FC0"/>
    <w:rsid w:val="009645B8"/>
    <w:rsid w:val="009646C0"/>
    <w:rsid w:val="00964D8D"/>
    <w:rsid w:val="00964F45"/>
    <w:rsid w:val="009659BD"/>
    <w:rsid w:val="00966119"/>
    <w:rsid w:val="0096783A"/>
    <w:rsid w:val="00967AFC"/>
    <w:rsid w:val="00967B2C"/>
    <w:rsid w:val="00967BC7"/>
    <w:rsid w:val="00967EA3"/>
    <w:rsid w:val="00970794"/>
    <w:rsid w:val="00970947"/>
    <w:rsid w:val="00970BE1"/>
    <w:rsid w:val="00970E34"/>
    <w:rsid w:val="00971891"/>
    <w:rsid w:val="00971E8E"/>
    <w:rsid w:val="00971F81"/>
    <w:rsid w:val="00972309"/>
    <w:rsid w:val="00972595"/>
    <w:rsid w:val="00973045"/>
    <w:rsid w:val="00973333"/>
    <w:rsid w:val="0097360B"/>
    <w:rsid w:val="009736DA"/>
    <w:rsid w:val="00974176"/>
    <w:rsid w:val="00974295"/>
    <w:rsid w:val="0097432E"/>
    <w:rsid w:val="009745D1"/>
    <w:rsid w:val="009746AB"/>
    <w:rsid w:val="00974871"/>
    <w:rsid w:val="00974888"/>
    <w:rsid w:val="009749E5"/>
    <w:rsid w:val="00974F7A"/>
    <w:rsid w:val="0097522D"/>
    <w:rsid w:val="00975A15"/>
    <w:rsid w:val="00975A8E"/>
    <w:rsid w:val="00975F39"/>
    <w:rsid w:val="00975FA9"/>
    <w:rsid w:val="009760A6"/>
    <w:rsid w:val="0097611B"/>
    <w:rsid w:val="00976237"/>
    <w:rsid w:val="00976436"/>
    <w:rsid w:val="00976ACA"/>
    <w:rsid w:val="009774DD"/>
    <w:rsid w:val="0097753E"/>
    <w:rsid w:val="009778C4"/>
    <w:rsid w:val="00977B26"/>
    <w:rsid w:val="00977B8F"/>
    <w:rsid w:val="00980107"/>
    <w:rsid w:val="00980375"/>
    <w:rsid w:val="009803FE"/>
    <w:rsid w:val="009804DF"/>
    <w:rsid w:val="0098089C"/>
    <w:rsid w:val="009810CD"/>
    <w:rsid w:val="0098134E"/>
    <w:rsid w:val="009816BF"/>
    <w:rsid w:val="00981986"/>
    <w:rsid w:val="00982333"/>
    <w:rsid w:val="00982E0B"/>
    <w:rsid w:val="00982E0E"/>
    <w:rsid w:val="00982F9F"/>
    <w:rsid w:val="0098303E"/>
    <w:rsid w:val="00983A6C"/>
    <w:rsid w:val="00983BC9"/>
    <w:rsid w:val="00984568"/>
    <w:rsid w:val="00984735"/>
    <w:rsid w:val="009847A4"/>
    <w:rsid w:val="009849D7"/>
    <w:rsid w:val="0098536E"/>
    <w:rsid w:val="0098583E"/>
    <w:rsid w:val="00985BE7"/>
    <w:rsid w:val="00985D41"/>
    <w:rsid w:val="00985E2A"/>
    <w:rsid w:val="009861D5"/>
    <w:rsid w:val="00986541"/>
    <w:rsid w:val="00986C51"/>
    <w:rsid w:val="00987516"/>
    <w:rsid w:val="009877C7"/>
    <w:rsid w:val="00987846"/>
    <w:rsid w:val="009878BD"/>
    <w:rsid w:val="00987A79"/>
    <w:rsid w:val="00987CEC"/>
    <w:rsid w:val="0099011A"/>
    <w:rsid w:val="0099026A"/>
    <w:rsid w:val="009902BA"/>
    <w:rsid w:val="009908F6"/>
    <w:rsid w:val="00990CD7"/>
    <w:rsid w:val="00990E44"/>
    <w:rsid w:val="00991050"/>
    <w:rsid w:val="00991061"/>
    <w:rsid w:val="0099113D"/>
    <w:rsid w:val="00991140"/>
    <w:rsid w:val="00991760"/>
    <w:rsid w:val="00991799"/>
    <w:rsid w:val="00991A8C"/>
    <w:rsid w:val="009920D2"/>
    <w:rsid w:val="00992149"/>
    <w:rsid w:val="009923D3"/>
    <w:rsid w:val="009925E6"/>
    <w:rsid w:val="00992886"/>
    <w:rsid w:val="00993224"/>
    <w:rsid w:val="00993387"/>
    <w:rsid w:val="009934AB"/>
    <w:rsid w:val="009938D8"/>
    <w:rsid w:val="00993BA8"/>
    <w:rsid w:val="00993EB1"/>
    <w:rsid w:val="00993ECD"/>
    <w:rsid w:val="00994102"/>
    <w:rsid w:val="00994127"/>
    <w:rsid w:val="00994C7B"/>
    <w:rsid w:val="00994F8D"/>
    <w:rsid w:val="0099507B"/>
    <w:rsid w:val="00995094"/>
    <w:rsid w:val="009953FE"/>
    <w:rsid w:val="00995622"/>
    <w:rsid w:val="00995636"/>
    <w:rsid w:val="00995B7B"/>
    <w:rsid w:val="00995D69"/>
    <w:rsid w:val="00995DD2"/>
    <w:rsid w:val="009962A4"/>
    <w:rsid w:val="00996527"/>
    <w:rsid w:val="00996650"/>
    <w:rsid w:val="009967DF"/>
    <w:rsid w:val="00996F1A"/>
    <w:rsid w:val="00996F1D"/>
    <w:rsid w:val="0099703A"/>
    <w:rsid w:val="009973F4"/>
    <w:rsid w:val="009978E8"/>
    <w:rsid w:val="00997948"/>
    <w:rsid w:val="00997D1C"/>
    <w:rsid w:val="00997E35"/>
    <w:rsid w:val="009A0334"/>
    <w:rsid w:val="009A043A"/>
    <w:rsid w:val="009A045A"/>
    <w:rsid w:val="009A06FB"/>
    <w:rsid w:val="009A0DF3"/>
    <w:rsid w:val="009A0F0A"/>
    <w:rsid w:val="009A102D"/>
    <w:rsid w:val="009A1309"/>
    <w:rsid w:val="009A1363"/>
    <w:rsid w:val="009A1382"/>
    <w:rsid w:val="009A157E"/>
    <w:rsid w:val="009A19C6"/>
    <w:rsid w:val="009A1C9F"/>
    <w:rsid w:val="009A1DB5"/>
    <w:rsid w:val="009A2986"/>
    <w:rsid w:val="009A29BD"/>
    <w:rsid w:val="009A33B1"/>
    <w:rsid w:val="009A3594"/>
    <w:rsid w:val="009A414E"/>
    <w:rsid w:val="009A45A3"/>
    <w:rsid w:val="009A468F"/>
    <w:rsid w:val="009A486D"/>
    <w:rsid w:val="009A4BC1"/>
    <w:rsid w:val="009A4BFB"/>
    <w:rsid w:val="009A4C36"/>
    <w:rsid w:val="009A4C82"/>
    <w:rsid w:val="009A4E38"/>
    <w:rsid w:val="009A5A4B"/>
    <w:rsid w:val="009A5D52"/>
    <w:rsid w:val="009A5F2C"/>
    <w:rsid w:val="009A5F50"/>
    <w:rsid w:val="009A6032"/>
    <w:rsid w:val="009A6514"/>
    <w:rsid w:val="009A671E"/>
    <w:rsid w:val="009A6B94"/>
    <w:rsid w:val="009A73A2"/>
    <w:rsid w:val="009A74E3"/>
    <w:rsid w:val="009A7902"/>
    <w:rsid w:val="009B0286"/>
    <w:rsid w:val="009B0569"/>
    <w:rsid w:val="009B0CAB"/>
    <w:rsid w:val="009B0DC3"/>
    <w:rsid w:val="009B1419"/>
    <w:rsid w:val="009B1794"/>
    <w:rsid w:val="009B28B3"/>
    <w:rsid w:val="009B297F"/>
    <w:rsid w:val="009B2EAA"/>
    <w:rsid w:val="009B313B"/>
    <w:rsid w:val="009B31C7"/>
    <w:rsid w:val="009B34A4"/>
    <w:rsid w:val="009B3917"/>
    <w:rsid w:val="009B3930"/>
    <w:rsid w:val="009B3CA7"/>
    <w:rsid w:val="009B443B"/>
    <w:rsid w:val="009B469A"/>
    <w:rsid w:val="009B49D2"/>
    <w:rsid w:val="009B51B2"/>
    <w:rsid w:val="009B5415"/>
    <w:rsid w:val="009B5732"/>
    <w:rsid w:val="009B5E07"/>
    <w:rsid w:val="009B5EB3"/>
    <w:rsid w:val="009B6117"/>
    <w:rsid w:val="009B644D"/>
    <w:rsid w:val="009B64EF"/>
    <w:rsid w:val="009B6AAC"/>
    <w:rsid w:val="009B6D60"/>
    <w:rsid w:val="009B6F40"/>
    <w:rsid w:val="009B711B"/>
    <w:rsid w:val="009B759B"/>
    <w:rsid w:val="009B7B2A"/>
    <w:rsid w:val="009B7C2D"/>
    <w:rsid w:val="009B7CF7"/>
    <w:rsid w:val="009B7E48"/>
    <w:rsid w:val="009C0648"/>
    <w:rsid w:val="009C07FA"/>
    <w:rsid w:val="009C0C2B"/>
    <w:rsid w:val="009C1132"/>
    <w:rsid w:val="009C13E5"/>
    <w:rsid w:val="009C156F"/>
    <w:rsid w:val="009C1822"/>
    <w:rsid w:val="009C1C66"/>
    <w:rsid w:val="009C1CB2"/>
    <w:rsid w:val="009C1D59"/>
    <w:rsid w:val="009C1E4D"/>
    <w:rsid w:val="009C1F75"/>
    <w:rsid w:val="009C213B"/>
    <w:rsid w:val="009C2BCD"/>
    <w:rsid w:val="009C2D23"/>
    <w:rsid w:val="009C317F"/>
    <w:rsid w:val="009C328F"/>
    <w:rsid w:val="009C32B2"/>
    <w:rsid w:val="009C3B42"/>
    <w:rsid w:val="009C3C75"/>
    <w:rsid w:val="009C3EA9"/>
    <w:rsid w:val="009C3F3A"/>
    <w:rsid w:val="009C4023"/>
    <w:rsid w:val="009C49C2"/>
    <w:rsid w:val="009C4C6E"/>
    <w:rsid w:val="009C530F"/>
    <w:rsid w:val="009C5BB6"/>
    <w:rsid w:val="009C5D49"/>
    <w:rsid w:val="009C6248"/>
    <w:rsid w:val="009C6336"/>
    <w:rsid w:val="009C6519"/>
    <w:rsid w:val="009C67C5"/>
    <w:rsid w:val="009C6849"/>
    <w:rsid w:val="009C688F"/>
    <w:rsid w:val="009C6B51"/>
    <w:rsid w:val="009C6BA8"/>
    <w:rsid w:val="009C6BFE"/>
    <w:rsid w:val="009C6D2B"/>
    <w:rsid w:val="009C70DB"/>
    <w:rsid w:val="009C712C"/>
    <w:rsid w:val="009C7986"/>
    <w:rsid w:val="009C79E2"/>
    <w:rsid w:val="009C7E36"/>
    <w:rsid w:val="009D054E"/>
    <w:rsid w:val="009D0D84"/>
    <w:rsid w:val="009D0E9B"/>
    <w:rsid w:val="009D1171"/>
    <w:rsid w:val="009D135F"/>
    <w:rsid w:val="009D17A4"/>
    <w:rsid w:val="009D18E4"/>
    <w:rsid w:val="009D1D1E"/>
    <w:rsid w:val="009D1D20"/>
    <w:rsid w:val="009D1E4A"/>
    <w:rsid w:val="009D23EE"/>
    <w:rsid w:val="009D24B0"/>
    <w:rsid w:val="009D2A70"/>
    <w:rsid w:val="009D311A"/>
    <w:rsid w:val="009D3143"/>
    <w:rsid w:val="009D321F"/>
    <w:rsid w:val="009D3922"/>
    <w:rsid w:val="009D3C2B"/>
    <w:rsid w:val="009D406F"/>
    <w:rsid w:val="009D41D4"/>
    <w:rsid w:val="009D4791"/>
    <w:rsid w:val="009D4ABC"/>
    <w:rsid w:val="009D510E"/>
    <w:rsid w:val="009D52E4"/>
    <w:rsid w:val="009D58F0"/>
    <w:rsid w:val="009D5986"/>
    <w:rsid w:val="009D5A73"/>
    <w:rsid w:val="009D5DC2"/>
    <w:rsid w:val="009D6988"/>
    <w:rsid w:val="009D6B75"/>
    <w:rsid w:val="009D7A9A"/>
    <w:rsid w:val="009D7BCF"/>
    <w:rsid w:val="009E03B1"/>
    <w:rsid w:val="009E0936"/>
    <w:rsid w:val="009E0963"/>
    <w:rsid w:val="009E09AE"/>
    <w:rsid w:val="009E09B7"/>
    <w:rsid w:val="009E0AFA"/>
    <w:rsid w:val="009E0C7A"/>
    <w:rsid w:val="009E16C0"/>
    <w:rsid w:val="009E1AE2"/>
    <w:rsid w:val="009E2445"/>
    <w:rsid w:val="009E2AB0"/>
    <w:rsid w:val="009E2BEB"/>
    <w:rsid w:val="009E2FBE"/>
    <w:rsid w:val="009E33F2"/>
    <w:rsid w:val="009E344A"/>
    <w:rsid w:val="009E3646"/>
    <w:rsid w:val="009E369E"/>
    <w:rsid w:val="009E37C1"/>
    <w:rsid w:val="009E3886"/>
    <w:rsid w:val="009E3954"/>
    <w:rsid w:val="009E3C7B"/>
    <w:rsid w:val="009E3D48"/>
    <w:rsid w:val="009E3E93"/>
    <w:rsid w:val="009E437F"/>
    <w:rsid w:val="009E45E3"/>
    <w:rsid w:val="009E4ACF"/>
    <w:rsid w:val="009E4C3C"/>
    <w:rsid w:val="009E5230"/>
    <w:rsid w:val="009E5BB0"/>
    <w:rsid w:val="009E6926"/>
    <w:rsid w:val="009E71C6"/>
    <w:rsid w:val="009E7407"/>
    <w:rsid w:val="009E7573"/>
    <w:rsid w:val="009E79B8"/>
    <w:rsid w:val="009F032F"/>
    <w:rsid w:val="009F0AE9"/>
    <w:rsid w:val="009F0B0B"/>
    <w:rsid w:val="009F0BF0"/>
    <w:rsid w:val="009F0CA4"/>
    <w:rsid w:val="009F0CD3"/>
    <w:rsid w:val="009F1519"/>
    <w:rsid w:val="009F1D87"/>
    <w:rsid w:val="009F1F7F"/>
    <w:rsid w:val="009F20D5"/>
    <w:rsid w:val="009F2858"/>
    <w:rsid w:val="009F298F"/>
    <w:rsid w:val="009F2A2C"/>
    <w:rsid w:val="009F2EE8"/>
    <w:rsid w:val="009F3386"/>
    <w:rsid w:val="009F33D8"/>
    <w:rsid w:val="009F455A"/>
    <w:rsid w:val="009F4727"/>
    <w:rsid w:val="009F47F3"/>
    <w:rsid w:val="009F4830"/>
    <w:rsid w:val="009F4C62"/>
    <w:rsid w:val="009F5330"/>
    <w:rsid w:val="009F5876"/>
    <w:rsid w:val="009F5C26"/>
    <w:rsid w:val="009F5EB6"/>
    <w:rsid w:val="009F5F3D"/>
    <w:rsid w:val="009F617A"/>
    <w:rsid w:val="009F6370"/>
    <w:rsid w:val="009F661E"/>
    <w:rsid w:val="009F68C2"/>
    <w:rsid w:val="009F6A54"/>
    <w:rsid w:val="009F6A75"/>
    <w:rsid w:val="009F6CEC"/>
    <w:rsid w:val="009F6D14"/>
    <w:rsid w:val="009F6F32"/>
    <w:rsid w:val="009F6F49"/>
    <w:rsid w:val="009F7055"/>
    <w:rsid w:val="009F76FD"/>
    <w:rsid w:val="009F7CC1"/>
    <w:rsid w:val="009F7F03"/>
    <w:rsid w:val="00A009BE"/>
    <w:rsid w:val="00A00B25"/>
    <w:rsid w:val="00A00E4A"/>
    <w:rsid w:val="00A01243"/>
    <w:rsid w:val="00A01ABC"/>
    <w:rsid w:val="00A01C31"/>
    <w:rsid w:val="00A01E4F"/>
    <w:rsid w:val="00A01EDD"/>
    <w:rsid w:val="00A029A9"/>
    <w:rsid w:val="00A02DE6"/>
    <w:rsid w:val="00A02ED4"/>
    <w:rsid w:val="00A02F6F"/>
    <w:rsid w:val="00A03470"/>
    <w:rsid w:val="00A0431B"/>
    <w:rsid w:val="00A04395"/>
    <w:rsid w:val="00A04463"/>
    <w:rsid w:val="00A0453C"/>
    <w:rsid w:val="00A04617"/>
    <w:rsid w:val="00A04BA9"/>
    <w:rsid w:val="00A04BC7"/>
    <w:rsid w:val="00A04C08"/>
    <w:rsid w:val="00A054E5"/>
    <w:rsid w:val="00A0557A"/>
    <w:rsid w:val="00A056B3"/>
    <w:rsid w:val="00A05A71"/>
    <w:rsid w:val="00A0626D"/>
    <w:rsid w:val="00A063FE"/>
    <w:rsid w:val="00A06571"/>
    <w:rsid w:val="00A06D7D"/>
    <w:rsid w:val="00A06DE7"/>
    <w:rsid w:val="00A06FD2"/>
    <w:rsid w:val="00A06FF9"/>
    <w:rsid w:val="00A0713C"/>
    <w:rsid w:val="00A079AF"/>
    <w:rsid w:val="00A07BC2"/>
    <w:rsid w:val="00A10583"/>
    <w:rsid w:val="00A105F7"/>
    <w:rsid w:val="00A1089D"/>
    <w:rsid w:val="00A110C4"/>
    <w:rsid w:val="00A110E8"/>
    <w:rsid w:val="00A1152A"/>
    <w:rsid w:val="00A11616"/>
    <w:rsid w:val="00A1161E"/>
    <w:rsid w:val="00A117C1"/>
    <w:rsid w:val="00A11A31"/>
    <w:rsid w:val="00A126AC"/>
    <w:rsid w:val="00A12898"/>
    <w:rsid w:val="00A12CA7"/>
    <w:rsid w:val="00A130D8"/>
    <w:rsid w:val="00A13242"/>
    <w:rsid w:val="00A1371F"/>
    <w:rsid w:val="00A13731"/>
    <w:rsid w:val="00A13C02"/>
    <w:rsid w:val="00A13C9B"/>
    <w:rsid w:val="00A13FEB"/>
    <w:rsid w:val="00A1438C"/>
    <w:rsid w:val="00A145A1"/>
    <w:rsid w:val="00A14933"/>
    <w:rsid w:val="00A14C13"/>
    <w:rsid w:val="00A15A86"/>
    <w:rsid w:val="00A16201"/>
    <w:rsid w:val="00A163F2"/>
    <w:rsid w:val="00A165C8"/>
    <w:rsid w:val="00A171F0"/>
    <w:rsid w:val="00A17D1B"/>
    <w:rsid w:val="00A17E7C"/>
    <w:rsid w:val="00A17EF0"/>
    <w:rsid w:val="00A2061F"/>
    <w:rsid w:val="00A20AAD"/>
    <w:rsid w:val="00A20C6C"/>
    <w:rsid w:val="00A20F1F"/>
    <w:rsid w:val="00A20F9D"/>
    <w:rsid w:val="00A21344"/>
    <w:rsid w:val="00A21ADB"/>
    <w:rsid w:val="00A21E4C"/>
    <w:rsid w:val="00A21F5D"/>
    <w:rsid w:val="00A22227"/>
    <w:rsid w:val="00A2288F"/>
    <w:rsid w:val="00A22C96"/>
    <w:rsid w:val="00A23079"/>
    <w:rsid w:val="00A23143"/>
    <w:rsid w:val="00A23250"/>
    <w:rsid w:val="00A23425"/>
    <w:rsid w:val="00A23BF9"/>
    <w:rsid w:val="00A23C79"/>
    <w:rsid w:val="00A23E52"/>
    <w:rsid w:val="00A24041"/>
    <w:rsid w:val="00A241ED"/>
    <w:rsid w:val="00A24411"/>
    <w:rsid w:val="00A24468"/>
    <w:rsid w:val="00A24561"/>
    <w:rsid w:val="00A2465A"/>
    <w:rsid w:val="00A24A76"/>
    <w:rsid w:val="00A24ABF"/>
    <w:rsid w:val="00A251E1"/>
    <w:rsid w:val="00A25410"/>
    <w:rsid w:val="00A25C13"/>
    <w:rsid w:val="00A25DE2"/>
    <w:rsid w:val="00A25F68"/>
    <w:rsid w:val="00A265BF"/>
    <w:rsid w:val="00A266A4"/>
    <w:rsid w:val="00A269EC"/>
    <w:rsid w:val="00A26A1B"/>
    <w:rsid w:val="00A26C2D"/>
    <w:rsid w:val="00A2727C"/>
    <w:rsid w:val="00A27999"/>
    <w:rsid w:val="00A27C2E"/>
    <w:rsid w:val="00A27DB9"/>
    <w:rsid w:val="00A27E77"/>
    <w:rsid w:val="00A304EC"/>
    <w:rsid w:val="00A3050A"/>
    <w:rsid w:val="00A308C0"/>
    <w:rsid w:val="00A30F8B"/>
    <w:rsid w:val="00A310A2"/>
    <w:rsid w:val="00A317B5"/>
    <w:rsid w:val="00A31A16"/>
    <w:rsid w:val="00A31AE7"/>
    <w:rsid w:val="00A31DB7"/>
    <w:rsid w:val="00A3206A"/>
    <w:rsid w:val="00A32303"/>
    <w:rsid w:val="00A32824"/>
    <w:rsid w:val="00A329E1"/>
    <w:rsid w:val="00A32E77"/>
    <w:rsid w:val="00A330CE"/>
    <w:rsid w:val="00A33138"/>
    <w:rsid w:val="00A33207"/>
    <w:rsid w:val="00A3330A"/>
    <w:rsid w:val="00A3331B"/>
    <w:rsid w:val="00A339E2"/>
    <w:rsid w:val="00A33EEE"/>
    <w:rsid w:val="00A34157"/>
    <w:rsid w:val="00A34DBF"/>
    <w:rsid w:val="00A34FA5"/>
    <w:rsid w:val="00A3526F"/>
    <w:rsid w:val="00A35423"/>
    <w:rsid w:val="00A3589D"/>
    <w:rsid w:val="00A35A36"/>
    <w:rsid w:val="00A364AC"/>
    <w:rsid w:val="00A36968"/>
    <w:rsid w:val="00A371DC"/>
    <w:rsid w:val="00A37461"/>
    <w:rsid w:val="00A3782D"/>
    <w:rsid w:val="00A37A81"/>
    <w:rsid w:val="00A37BC7"/>
    <w:rsid w:val="00A37D1E"/>
    <w:rsid w:val="00A4010B"/>
    <w:rsid w:val="00A4017B"/>
    <w:rsid w:val="00A407E2"/>
    <w:rsid w:val="00A40B48"/>
    <w:rsid w:val="00A40DD2"/>
    <w:rsid w:val="00A41116"/>
    <w:rsid w:val="00A41A29"/>
    <w:rsid w:val="00A41C02"/>
    <w:rsid w:val="00A41EB5"/>
    <w:rsid w:val="00A426BB"/>
    <w:rsid w:val="00A426E5"/>
    <w:rsid w:val="00A43433"/>
    <w:rsid w:val="00A437B7"/>
    <w:rsid w:val="00A43980"/>
    <w:rsid w:val="00A43A7E"/>
    <w:rsid w:val="00A43D43"/>
    <w:rsid w:val="00A44702"/>
    <w:rsid w:val="00A44731"/>
    <w:rsid w:val="00A453D3"/>
    <w:rsid w:val="00A457F6"/>
    <w:rsid w:val="00A45C06"/>
    <w:rsid w:val="00A46136"/>
    <w:rsid w:val="00A461A2"/>
    <w:rsid w:val="00A46261"/>
    <w:rsid w:val="00A4640F"/>
    <w:rsid w:val="00A46425"/>
    <w:rsid w:val="00A4670B"/>
    <w:rsid w:val="00A467EB"/>
    <w:rsid w:val="00A46904"/>
    <w:rsid w:val="00A4698A"/>
    <w:rsid w:val="00A46996"/>
    <w:rsid w:val="00A46A6F"/>
    <w:rsid w:val="00A46F49"/>
    <w:rsid w:val="00A47D88"/>
    <w:rsid w:val="00A50218"/>
    <w:rsid w:val="00A502F7"/>
    <w:rsid w:val="00A50CC3"/>
    <w:rsid w:val="00A518C5"/>
    <w:rsid w:val="00A51A3B"/>
    <w:rsid w:val="00A51AE0"/>
    <w:rsid w:val="00A51F4D"/>
    <w:rsid w:val="00A51FC4"/>
    <w:rsid w:val="00A5224D"/>
    <w:rsid w:val="00A52B1C"/>
    <w:rsid w:val="00A534BC"/>
    <w:rsid w:val="00A5382A"/>
    <w:rsid w:val="00A53C87"/>
    <w:rsid w:val="00A53ED0"/>
    <w:rsid w:val="00A53F5A"/>
    <w:rsid w:val="00A54383"/>
    <w:rsid w:val="00A54D30"/>
    <w:rsid w:val="00A5542B"/>
    <w:rsid w:val="00A5564C"/>
    <w:rsid w:val="00A558A2"/>
    <w:rsid w:val="00A56226"/>
    <w:rsid w:val="00A563F9"/>
    <w:rsid w:val="00A56A70"/>
    <w:rsid w:val="00A56B4E"/>
    <w:rsid w:val="00A56BDA"/>
    <w:rsid w:val="00A56FE6"/>
    <w:rsid w:val="00A5730B"/>
    <w:rsid w:val="00A57328"/>
    <w:rsid w:val="00A57429"/>
    <w:rsid w:val="00A575BC"/>
    <w:rsid w:val="00A57FA2"/>
    <w:rsid w:val="00A60539"/>
    <w:rsid w:val="00A60571"/>
    <w:rsid w:val="00A60B60"/>
    <w:rsid w:val="00A60E9C"/>
    <w:rsid w:val="00A61151"/>
    <w:rsid w:val="00A61350"/>
    <w:rsid w:val="00A61709"/>
    <w:rsid w:val="00A6176C"/>
    <w:rsid w:val="00A61C13"/>
    <w:rsid w:val="00A61CAA"/>
    <w:rsid w:val="00A61D15"/>
    <w:rsid w:val="00A62029"/>
    <w:rsid w:val="00A62428"/>
    <w:rsid w:val="00A62925"/>
    <w:rsid w:val="00A62C09"/>
    <w:rsid w:val="00A631AC"/>
    <w:rsid w:val="00A634C3"/>
    <w:rsid w:val="00A636C6"/>
    <w:rsid w:val="00A6374A"/>
    <w:rsid w:val="00A63A61"/>
    <w:rsid w:val="00A6423B"/>
    <w:rsid w:val="00A644A6"/>
    <w:rsid w:val="00A64C76"/>
    <w:rsid w:val="00A64DE0"/>
    <w:rsid w:val="00A65612"/>
    <w:rsid w:val="00A6587C"/>
    <w:rsid w:val="00A65B4C"/>
    <w:rsid w:val="00A65C24"/>
    <w:rsid w:val="00A664BB"/>
    <w:rsid w:val="00A6661C"/>
    <w:rsid w:val="00A66785"/>
    <w:rsid w:val="00A66986"/>
    <w:rsid w:val="00A66BE7"/>
    <w:rsid w:val="00A66C2D"/>
    <w:rsid w:val="00A66C6A"/>
    <w:rsid w:val="00A67027"/>
    <w:rsid w:val="00A673CC"/>
    <w:rsid w:val="00A67578"/>
    <w:rsid w:val="00A675AE"/>
    <w:rsid w:val="00A7010F"/>
    <w:rsid w:val="00A70153"/>
    <w:rsid w:val="00A703FD"/>
    <w:rsid w:val="00A70BD0"/>
    <w:rsid w:val="00A70D01"/>
    <w:rsid w:val="00A71597"/>
    <w:rsid w:val="00A71683"/>
    <w:rsid w:val="00A71711"/>
    <w:rsid w:val="00A719E1"/>
    <w:rsid w:val="00A719E4"/>
    <w:rsid w:val="00A71AED"/>
    <w:rsid w:val="00A72392"/>
    <w:rsid w:val="00A72909"/>
    <w:rsid w:val="00A72F38"/>
    <w:rsid w:val="00A73009"/>
    <w:rsid w:val="00A732B8"/>
    <w:rsid w:val="00A73670"/>
    <w:rsid w:val="00A73719"/>
    <w:rsid w:val="00A73E09"/>
    <w:rsid w:val="00A742EF"/>
    <w:rsid w:val="00A744FF"/>
    <w:rsid w:val="00A745AD"/>
    <w:rsid w:val="00A74917"/>
    <w:rsid w:val="00A74AB8"/>
    <w:rsid w:val="00A75400"/>
    <w:rsid w:val="00A75422"/>
    <w:rsid w:val="00A759CE"/>
    <w:rsid w:val="00A75C14"/>
    <w:rsid w:val="00A764FB"/>
    <w:rsid w:val="00A76636"/>
    <w:rsid w:val="00A76868"/>
    <w:rsid w:val="00A76CA3"/>
    <w:rsid w:val="00A773E5"/>
    <w:rsid w:val="00A7742F"/>
    <w:rsid w:val="00A77B9B"/>
    <w:rsid w:val="00A800F9"/>
    <w:rsid w:val="00A801C9"/>
    <w:rsid w:val="00A803CF"/>
    <w:rsid w:val="00A80401"/>
    <w:rsid w:val="00A80768"/>
    <w:rsid w:val="00A80817"/>
    <w:rsid w:val="00A80CDA"/>
    <w:rsid w:val="00A81101"/>
    <w:rsid w:val="00A81573"/>
    <w:rsid w:val="00A8158F"/>
    <w:rsid w:val="00A815E2"/>
    <w:rsid w:val="00A81916"/>
    <w:rsid w:val="00A821A4"/>
    <w:rsid w:val="00A82792"/>
    <w:rsid w:val="00A827F6"/>
    <w:rsid w:val="00A82955"/>
    <w:rsid w:val="00A82D08"/>
    <w:rsid w:val="00A8312A"/>
    <w:rsid w:val="00A8318A"/>
    <w:rsid w:val="00A836D9"/>
    <w:rsid w:val="00A8380C"/>
    <w:rsid w:val="00A83E72"/>
    <w:rsid w:val="00A84098"/>
    <w:rsid w:val="00A8445C"/>
    <w:rsid w:val="00A845DB"/>
    <w:rsid w:val="00A84DD0"/>
    <w:rsid w:val="00A8505B"/>
    <w:rsid w:val="00A853F9"/>
    <w:rsid w:val="00A85926"/>
    <w:rsid w:val="00A86191"/>
    <w:rsid w:val="00A865BA"/>
    <w:rsid w:val="00A865D2"/>
    <w:rsid w:val="00A86BE0"/>
    <w:rsid w:val="00A86E7E"/>
    <w:rsid w:val="00A87A45"/>
    <w:rsid w:val="00A87BF9"/>
    <w:rsid w:val="00A9005F"/>
    <w:rsid w:val="00A901A9"/>
    <w:rsid w:val="00A901FF"/>
    <w:rsid w:val="00A90C6F"/>
    <w:rsid w:val="00A910D8"/>
    <w:rsid w:val="00A911EE"/>
    <w:rsid w:val="00A9121F"/>
    <w:rsid w:val="00A91290"/>
    <w:rsid w:val="00A91935"/>
    <w:rsid w:val="00A91C57"/>
    <w:rsid w:val="00A91D69"/>
    <w:rsid w:val="00A92020"/>
    <w:rsid w:val="00A92275"/>
    <w:rsid w:val="00A926F5"/>
    <w:rsid w:val="00A9357C"/>
    <w:rsid w:val="00A937F3"/>
    <w:rsid w:val="00A93AC2"/>
    <w:rsid w:val="00A93BC2"/>
    <w:rsid w:val="00A941E9"/>
    <w:rsid w:val="00A94A08"/>
    <w:rsid w:val="00A94F47"/>
    <w:rsid w:val="00A94F7D"/>
    <w:rsid w:val="00A953A6"/>
    <w:rsid w:val="00A95897"/>
    <w:rsid w:val="00A95BFD"/>
    <w:rsid w:val="00A95CFD"/>
    <w:rsid w:val="00A95F0E"/>
    <w:rsid w:val="00A96321"/>
    <w:rsid w:val="00A963F6"/>
    <w:rsid w:val="00A96493"/>
    <w:rsid w:val="00A96D90"/>
    <w:rsid w:val="00A96DFE"/>
    <w:rsid w:val="00A96EEF"/>
    <w:rsid w:val="00A96F5A"/>
    <w:rsid w:val="00A96F5D"/>
    <w:rsid w:val="00A96FCA"/>
    <w:rsid w:val="00A971C5"/>
    <w:rsid w:val="00A97424"/>
    <w:rsid w:val="00A97591"/>
    <w:rsid w:val="00A97972"/>
    <w:rsid w:val="00A979C7"/>
    <w:rsid w:val="00A97CDB"/>
    <w:rsid w:val="00AA0250"/>
    <w:rsid w:val="00AA04EF"/>
    <w:rsid w:val="00AA0675"/>
    <w:rsid w:val="00AA076D"/>
    <w:rsid w:val="00AA0C7C"/>
    <w:rsid w:val="00AA0D4B"/>
    <w:rsid w:val="00AA1433"/>
    <w:rsid w:val="00AA14A4"/>
    <w:rsid w:val="00AA1837"/>
    <w:rsid w:val="00AA1CB3"/>
    <w:rsid w:val="00AA1CE9"/>
    <w:rsid w:val="00AA20BE"/>
    <w:rsid w:val="00AA237E"/>
    <w:rsid w:val="00AA2465"/>
    <w:rsid w:val="00AA2466"/>
    <w:rsid w:val="00AA2573"/>
    <w:rsid w:val="00AA2911"/>
    <w:rsid w:val="00AA2D51"/>
    <w:rsid w:val="00AA2EC4"/>
    <w:rsid w:val="00AA2FDE"/>
    <w:rsid w:val="00AA3227"/>
    <w:rsid w:val="00AA32A0"/>
    <w:rsid w:val="00AA36DD"/>
    <w:rsid w:val="00AA3AD9"/>
    <w:rsid w:val="00AA3B99"/>
    <w:rsid w:val="00AA3D06"/>
    <w:rsid w:val="00AA3D42"/>
    <w:rsid w:val="00AA4322"/>
    <w:rsid w:val="00AA46F1"/>
    <w:rsid w:val="00AA47C3"/>
    <w:rsid w:val="00AA4A58"/>
    <w:rsid w:val="00AA4DE6"/>
    <w:rsid w:val="00AA4F49"/>
    <w:rsid w:val="00AA5030"/>
    <w:rsid w:val="00AA593E"/>
    <w:rsid w:val="00AA5A25"/>
    <w:rsid w:val="00AA5F37"/>
    <w:rsid w:val="00AA5FE8"/>
    <w:rsid w:val="00AA603C"/>
    <w:rsid w:val="00AA624D"/>
    <w:rsid w:val="00AA6281"/>
    <w:rsid w:val="00AA678B"/>
    <w:rsid w:val="00AA69EA"/>
    <w:rsid w:val="00AA6B85"/>
    <w:rsid w:val="00AA6D75"/>
    <w:rsid w:val="00AA6DAA"/>
    <w:rsid w:val="00AA7324"/>
    <w:rsid w:val="00AA7830"/>
    <w:rsid w:val="00AA7897"/>
    <w:rsid w:val="00AA7FC9"/>
    <w:rsid w:val="00AB0082"/>
    <w:rsid w:val="00AB0372"/>
    <w:rsid w:val="00AB0E8B"/>
    <w:rsid w:val="00AB1141"/>
    <w:rsid w:val="00AB12FC"/>
    <w:rsid w:val="00AB14AE"/>
    <w:rsid w:val="00AB1641"/>
    <w:rsid w:val="00AB18CC"/>
    <w:rsid w:val="00AB1E14"/>
    <w:rsid w:val="00AB2149"/>
    <w:rsid w:val="00AB2618"/>
    <w:rsid w:val="00AB2BE9"/>
    <w:rsid w:val="00AB2FDC"/>
    <w:rsid w:val="00AB30B3"/>
    <w:rsid w:val="00AB3173"/>
    <w:rsid w:val="00AB3841"/>
    <w:rsid w:val="00AB4194"/>
    <w:rsid w:val="00AB4614"/>
    <w:rsid w:val="00AB4717"/>
    <w:rsid w:val="00AB4793"/>
    <w:rsid w:val="00AB495F"/>
    <w:rsid w:val="00AB4AFB"/>
    <w:rsid w:val="00AB4F58"/>
    <w:rsid w:val="00AB4F77"/>
    <w:rsid w:val="00AB516F"/>
    <w:rsid w:val="00AB529B"/>
    <w:rsid w:val="00AB562A"/>
    <w:rsid w:val="00AB5D41"/>
    <w:rsid w:val="00AB6042"/>
    <w:rsid w:val="00AB60B1"/>
    <w:rsid w:val="00AB63F1"/>
    <w:rsid w:val="00AB64E5"/>
    <w:rsid w:val="00AB65C8"/>
    <w:rsid w:val="00AB6E2D"/>
    <w:rsid w:val="00AB725E"/>
    <w:rsid w:val="00AB7280"/>
    <w:rsid w:val="00AB75C6"/>
    <w:rsid w:val="00AB78A8"/>
    <w:rsid w:val="00AB7984"/>
    <w:rsid w:val="00AB7AE0"/>
    <w:rsid w:val="00AB7BFB"/>
    <w:rsid w:val="00AB7CDB"/>
    <w:rsid w:val="00AC00C1"/>
    <w:rsid w:val="00AC044D"/>
    <w:rsid w:val="00AC06C1"/>
    <w:rsid w:val="00AC07D7"/>
    <w:rsid w:val="00AC0892"/>
    <w:rsid w:val="00AC0916"/>
    <w:rsid w:val="00AC0DDA"/>
    <w:rsid w:val="00AC10E6"/>
    <w:rsid w:val="00AC139F"/>
    <w:rsid w:val="00AC148E"/>
    <w:rsid w:val="00AC1588"/>
    <w:rsid w:val="00AC160B"/>
    <w:rsid w:val="00AC17CE"/>
    <w:rsid w:val="00AC19FE"/>
    <w:rsid w:val="00AC1EF1"/>
    <w:rsid w:val="00AC20CA"/>
    <w:rsid w:val="00AC2143"/>
    <w:rsid w:val="00AC21D9"/>
    <w:rsid w:val="00AC2233"/>
    <w:rsid w:val="00AC2CF1"/>
    <w:rsid w:val="00AC2D71"/>
    <w:rsid w:val="00AC33BB"/>
    <w:rsid w:val="00AC33D5"/>
    <w:rsid w:val="00AC3536"/>
    <w:rsid w:val="00AC3A44"/>
    <w:rsid w:val="00AC3C2B"/>
    <w:rsid w:val="00AC3EA9"/>
    <w:rsid w:val="00AC3F02"/>
    <w:rsid w:val="00AC4133"/>
    <w:rsid w:val="00AC44F2"/>
    <w:rsid w:val="00AC4A05"/>
    <w:rsid w:val="00AC53FC"/>
    <w:rsid w:val="00AC5AB1"/>
    <w:rsid w:val="00AC5E36"/>
    <w:rsid w:val="00AC5F1E"/>
    <w:rsid w:val="00AC620C"/>
    <w:rsid w:val="00AC668C"/>
    <w:rsid w:val="00AC6941"/>
    <w:rsid w:val="00AC6BEF"/>
    <w:rsid w:val="00AC7068"/>
    <w:rsid w:val="00AC7123"/>
    <w:rsid w:val="00AC74CA"/>
    <w:rsid w:val="00AC7C5B"/>
    <w:rsid w:val="00AD0372"/>
    <w:rsid w:val="00AD03A5"/>
    <w:rsid w:val="00AD090B"/>
    <w:rsid w:val="00AD0F60"/>
    <w:rsid w:val="00AD0FD9"/>
    <w:rsid w:val="00AD151A"/>
    <w:rsid w:val="00AD1646"/>
    <w:rsid w:val="00AD19EE"/>
    <w:rsid w:val="00AD1A8C"/>
    <w:rsid w:val="00AD1E8E"/>
    <w:rsid w:val="00AD20D3"/>
    <w:rsid w:val="00AD2120"/>
    <w:rsid w:val="00AD286B"/>
    <w:rsid w:val="00AD2C5F"/>
    <w:rsid w:val="00AD30FD"/>
    <w:rsid w:val="00AD352C"/>
    <w:rsid w:val="00AD3A94"/>
    <w:rsid w:val="00AD3B30"/>
    <w:rsid w:val="00AD3CB4"/>
    <w:rsid w:val="00AD3D22"/>
    <w:rsid w:val="00AD3DCB"/>
    <w:rsid w:val="00AD4404"/>
    <w:rsid w:val="00AD447F"/>
    <w:rsid w:val="00AD4C2F"/>
    <w:rsid w:val="00AD5083"/>
    <w:rsid w:val="00AD5617"/>
    <w:rsid w:val="00AD5A46"/>
    <w:rsid w:val="00AD5D0A"/>
    <w:rsid w:val="00AD5E08"/>
    <w:rsid w:val="00AD63B1"/>
    <w:rsid w:val="00AD6555"/>
    <w:rsid w:val="00AD65A0"/>
    <w:rsid w:val="00AD6A21"/>
    <w:rsid w:val="00AD6A70"/>
    <w:rsid w:val="00AD6BC6"/>
    <w:rsid w:val="00AD7128"/>
    <w:rsid w:val="00AD724C"/>
    <w:rsid w:val="00AD74C8"/>
    <w:rsid w:val="00AD7753"/>
    <w:rsid w:val="00AD7E4A"/>
    <w:rsid w:val="00AE01E0"/>
    <w:rsid w:val="00AE0422"/>
    <w:rsid w:val="00AE045C"/>
    <w:rsid w:val="00AE046C"/>
    <w:rsid w:val="00AE0998"/>
    <w:rsid w:val="00AE0A43"/>
    <w:rsid w:val="00AE0A6F"/>
    <w:rsid w:val="00AE0DF8"/>
    <w:rsid w:val="00AE0E45"/>
    <w:rsid w:val="00AE0EEF"/>
    <w:rsid w:val="00AE101F"/>
    <w:rsid w:val="00AE1027"/>
    <w:rsid w:val="00AE1149"/>
    <w:rsid w:val="00AE11E2"/>
    <w:rsid w:val="00AE1338"/>
    <w:rsid w:val="00AE1723"/>
    <w:rsid w:val="00AE1815"/>
    <w:rsid w:val="00AE1863"/>
    <w:rsid w:val="00AE1B77"/>
    <w:rsid w:val="00AE2297"/>
    <w:rsid w:val="00AE24BC"/>
    <w:rsid w:val="00AE2C76"/>
    <w:rsid w:val="00AE2D17"/>
    <w:rsid w:val="00AE2F8E"/>
    <w:rsid w:val="00AE3515"/>
    <w:rsid w:val="00AE3B4A"/>
    <w:rsid w:val="00AE3BD3"/>
    <w:rsid w:val="00AE3C92"/>
    <w:rsid w:val="00AE43A5"/>
    <w:rsid w:val="00AE43E2"/>
    <w:rsid w:val="00AE4E12"/>
    <w:rsid w:val="00AE50B4"/>
    <w:rsid w:val="00AE58EF"/>
    <w:rsid w:val="00AE5D9B"/>
    <w:rsid w:val="00AE608C"/>
    <w:rsid w:val="00AE624A"/>
    <w:rsid w:val="00AE6394"/>
    <w:rsid w:val="00AE6E54"/>
    <w:rsid w:val="00AE75C1"/>
    <w:rsid w:val="00AE76E6"/>
    <w:rsid w:val="00AE7DAF"/>
    <w:rsid w:val="00AE7E43"/>
    <w:rsid w:val="00AE7EB6"/>
    <w:rsid w:val="00AF002E"/>
    <w:rsid w:val="00AF032C"/>
    <w:rsid w:val="00AF0FFC"/>
    <w:rsid w:val="00AF1475"/>
    <w:rsid w:val="00AF1522"/>
    <w:rsid w:val="00AF18D8"/>
    <w:rsid w:val="00AF1EA6"/>
    <w:rsid w:val="00AF27D8"/>
    <w:rsid w:val="00AF2B86"/>
    <w:rsid w:val="00AF3445"/>
    <w:rsid w:val="00AF3CBD"/>
    <w:rsid w:val="00AF4382"/>
    <w:rsid w:val="00AF51E4"/>
    <w:rsid w:val="00AF533A"/>
    <w:rsid w:val="00AF54D2"/>
    <w:rsid w:val="00AF56EA"/>
    <w:rsid w:val="00AF5E09"/>
    <w:rsid w:val="00AF5E78"/>
    <w:rsid w:val="00AF61F0"/>
    <w:rsid w:val="00AF6340"/>
    <w:rsid w:val="00AF64A5"/>
    <w:rsid w:val="00AF6614"/>
    <w:rsid w:val="00AF67FE"/>
    <w:rsid w:val="00AF6AA5"/>
    <w:rsid w:val="00AF6B67"/>
    <w:rsid w:val="00AF6C49"/>
    <w:rsid w:val="00AF7063"/>
    <w:rsid w:val="00AF71C7"/>
    <w:rsid w:val="00AF73A8"/>
    <w:rsid w:val="00AF7457"/>
    <w:rsid w:val="00AF77B0"/>
    <w:rsid w:val="00AF78BB"/>
    <w:rsid w:val="00AF7FF3"/>
    <w:rsid w:val="00B00054"/>
    <w:rsid w:val="00B00468"/>
    <w:rsid w:val="00B00497"/>
    <w:rsid w:val="00B00576"/>
    <w:rsid w:val="00B007DF"/>
    <w:rsid w:val="00B008EA"/>
    <w:rsid w:val="00B00A7C"/>
    <w:rsid w:val="00B00B80"/>
    <w:rsid w:val="00B00C6E"/>
    <w:rsid w:val="00B00FE9"/>
    <w:rsid w:val="00B02984"/>
    <w:rsid w:val="00B02EDB"/>
    <w:rsid w:val="00B0314D"/>
    <w:rsid w:val="00B033FC"/>
    <w:rsid w:val="00B03467"/>
    <w:rsid w:val="00B03C08"/>
    <w:rsid w:val="00B03C1D"/>
    <w:rsid w:val="00B04207"/>
    <w:rsid w:val="00B043B3"/>
    <w:rsid w:val="00B044C4"/>
    <w:rsid w:val="00B0459B"/>
    <w:rsid w:val="00B045F7"/>
    <w:rsid w:val="00B0462A"/>
    <w:rsid w:val="00B04EFF"/>
    <w:rsid w:val="00B053F6"/>
    <w:rsid w:val="00B0572B"/>
    <w:rsid w:val="00B05A35"/>
    <w:rsid w:val="00B05BDB"/>
    <w:rsid w:val="00B05BE5"/>
    <w:rsid w:val="00B063F4"/>
    <w:rsid w:val="00B06739"/>
    <w:rsid w:val="00B06DDC"/>
    <w:rsid w:val="00B06E88"/>
    <w:rsid w:val="00B07050"/>
    <w:rsid w:val="00B07910"/>
    <w:rsid w:val="00B07924"/>
    <w:rsid w:val="00B07C73"/>
    <w:rsid w:val="00B07C96"/>
    <w:rsid w:val="00B105DD"/>
    <w:rsid w:val="00B108D2"/>
    <w:rsid w:val="00B10A26"/>
    <w:rsid w:val="00B10B3D"/>
    <w:rsid w:val="00B10BF9"/>
    <w:rsid w:val="00B10D0C"/>
    <w:rsid w:val="00B10D8B"/>
    <w:rsid w:val="00B111D5"/>
    <w:rsid w:val="00B1187D"/>
    <w:rsid w:val="00B11A44"/>
    <w:rsid w:val="00B11C27"/>
    <w:rsid w:val="00B11E29"/>
    <w:rsid w:val="00B120D3"/>
    <w:rsid w:val="00B123D7"/>
    <w:rsid w:val="00B12A4C"/>
    <w:rsid w:val="00B12B1C"/>
    <w:rsid w:val="00B12E06"/>
    <w:rsid w:val="00B1332F"/>
    <w:rsid w:val="00B138A7"/>
    <w:rsid w:val="00B13BF3"/>
    <w:rsid w:val="00B14593"/>
    <w:rsid w:val="00B148A1"/>
    <w:rsid w:val="00B14F89"/>
    <w:rsid w:val="00B1526F"/>
    <w:rsid w:val="00B154DD"/>
    <w:rsid w:val="00B15567"/>
    <w:rsid w:val="00B158BD"/>
    <w:rsid w:val="00B15959"/>
    <w:rsid w:val="00B15B32"/>
    <w:rsid w:val="00B15B78"/>
    <w:rsid w:val="00B15EE9"/>
    <w:rsid w:val="00B16227"/>
    <w:rsid w:val="00B16C86"/>
    <w:rsid w:val="00B16E92"/>
    <w:rsid w:val="00B1716A"/>
    <w:rsid w:val="00B17438"/>
    <w:rsid w:val="00B17463"/>
    <w:rsid w:val="00B175F7"/>
    <w:rsid w:val="00B1763E"/>
    <w:rsid w:val="00B179A5"/>
    <w:rsid w:val="00B17CA3"/>
    <w:rsid w:val="00B17DE7"/>
    <w:rsid w:val="00B200FF"/>
    <w:rsid w:val="00B201E1"/>
    <w:rsid w:val="00B204C5"/>
    <w:rsid w:val="00B20603"/>
    <w:rsid w:val="00B20C29"/>
    <w:rsid w:val="00B20D54"/>
    <w:rsid w:val="00B2104D"/>
    <w:rsid w:val="00B210D6"/>
    <w:rsid w:val="00B2164C"/>
    <w:rsid w:val="00B21691"/>
    <w:rsid w:val="00B21A73"/>
    <w:rsid w:val="00B21C28"/>
    <w:rsid w:val="00B21CF0"/>
    <w:rsid w:val="00B21F35"/>
    <w:rsid w:val="00B222E4"/>
    <w:rsid w:val="00B225D8"/>
    <w:rsid w:val="00B227C2"/>
    <w:rsid w:val="00B22C13"/>
    <w:rsid w:val="00B22DFC"/>
    <w:rsid w:val="00B22F78"/>
    <w:rsid w:val="00B22FA2"/>
    <w:rsid w:val="00B230F3"/>
    <w:rsid w:val="00B23300"/>
    <w:rsid w:val="00B23661"/>
    <w:rsid w:val="00B23FE7"/>
    <w:rsid w:val="00B2420A"/>
    <w:rsid w:val="00B24BFE"/>
    <w:rsid w:val="00B24C05"/>
    <w:rsid w:val="00B24E01"/>
    <w:rsid w:val="00B2554B"/>
    <w:rsid w:val="00B25706"/>
    <w:rsid w:val="00B25EF0"/>
    <w:rsid w:val="00B261BB"/>
    <w:rsid w:val="00B2698D"/>
    <w:rsid w:val="00B26EC9"/>
    <w:rsid w:val="00B2714F"/>
    <w:rsid w:val="00B27587"/>
    <w:rsid w:val="00B278B9"/>
    <w:rsid w:val="00B278E8"/>
    <w:rsid w:val="00B27ADD"/>
    <w:rsid w:val="00B27BD9"/>
    <w:rsid w:val="00B27F19"/>
    <w:rsid w:val="00B27FD5"/>
    <w:rsid w:val="00B30207"/>
    <w:rsid w:val="00B3071E"/>
    <w:rsid w:val="00B30B33"/>
    <w:rsid w:val="00B30D3B"/>
    <w:rsid w:val="00B3124C"/>
    <w:rsid w:val="00B31469"/>
    <w:rsid w:val="00B31626"/>
    <w:rsid w:val="00B31D95"/>
    <w:rsid w:val="00B31EFD"/>
    <w:rsid w:val="00B31F23"/>
    <w:rsid w:val="00B32277"/>
    <w:rsid w:val="00B322C9"/>
    <w:rsid w:val="00B322EF"/>
    <w:rsid w:val="00B325E3"/>
    <w:rsid w:val="00B327F4"/>
    <w:rsid w:val="00B32C92"/>
    <w:rsid w:val="00B32CBD"/>
    <w:rsid w:val="00B32F48"/>
    <w:rsid w:val="00B33289"/>
    <w:rsid w:val="00B3331B"/>
    <w:rsid w:val="00B3340D"/>
    <w:rsid w:val="00B3366A"/>
    <w:rsid w:val="00B34BAD"/>
    <w:rsid w:val="00B34DC6"/>
    <w:rsid w:val="00B34E52"/>
    <w:rsid w:val="00B352AC"/>
    <w:rsid w:val="00B35381"/>
    <w:rsid w:val="00B353F7"/>
    <w:rsid w:val="00B35766"/>
    <w:rsid w:val="00B36549"/>
    <w:rsid w:val="00B3656F"/>
    <w:rsid w:val="00B36CED"/>
    <w:rsid w:val="00B36F10"/>
    <w:rsid w:val="00B37027"/>
    <w:rsid w:val="00B37068"/>
    <w:rsid w:val="00B373F0"/>
    <w:rsid w:val="00B37954"/>
    <w:rsid w:val="00B37BB2"/>
    <w:rsid w:val="00B37CF9"/>
    <w:rsid w:val="00B37F24"/>
    <w:rsid w:val="00B37F8E"/>
    <w:rsid w:val="00B401D1"/>
    <w:rsid w:val="00B407A4"/>
    <w:rsid w:val="00B40C53"/>
    <w:rsid w:val="00B41024"/>
    <w:rsid w:val="00B410E1"/>
    <w:rsid w:val="00B417E3"/>
    <w:rsid w:val="00B417F4"/>
    <w:rsid w:val="00B41851"/>
    <w:rsid w:val="00B41971"/>
    <w:rsid w:val="00B41F15"/>
    <w:rsid w:val="00B4203D"/>
    <w:rsid w:val="00B420D3"/>
    <w:rsid w:val="00B42384"/>
    <w:rsid w:val="00B426D4"/>
    <w:rsid w:val="00B42772"/>
    <w:rsid w:val="00B429F6"/>
    <w:rsid w:val="00B435C3"/>
    <w:rsid w:val="00B436A3"/>
    <w:rsid w:val="00B43ADC"/>
    <w:rsid w:val="00B43C4C"/>
    <w:rsid w:val="00B43D2C"/>
    <w:rsid w:val="00B44172"/>
    <w:rsid w:val="00B448A9"/>
    <w:rsid w:val="00B44B67"/>
    <w:rsid w:val="00B44C43"/>
    <w:rsid w:val="00B45010"/>
    <w:rsid w:val="00B45653"/>
    <w:rsid w:val="00B459C7"/>
    <w:rsid w:val="00B45FD1"/>
    <w:rsid w:val="00B45FD7"/>
    <w:rsid w:val="00B46842"/>
    <w:rsid w:val="00B469FD"/>
    <w:rsid w:val="00B46BDE"/>
    <w:rsid w:val="00B46C5D"/>
    <w:rsid w:val="00B47422"/>
    <w:rsid w:val="00B4742A"/>
    <w:rsid w:val="00B47C3E"/>
    <w:rsid w:val="00B47CB9"/>
    <w:rsid w:val="00B47F83"/>
    <w:rsid w:val="00B50716"/>
    <w:rsid w:val="00B50FA2"/>
    <w:rsid w:val="00B51779"/>
    <w:rsid w:val="00B5198E"/>
    <w:rsid w:val="00B51B0E"/>
    <w:rsid w:val="00B5237B"/>
    <w:rsid w:val="00B52B0B"/>
    <w:rsid w:val="00B52BA6"/>
    <w:rsid w:val="00B53002"/>
    <w:rsid w:val="00B5340E"/>
    <w:rsid w:val="00B536AD"/>
    <w:rsid w:val="00B53CE5"/>
    <w:rsid w:val="00B53DD4"/>
    <w:rsid w:val="00B53FF7"/>
    <w:rsid w:val="00B541A2"/>
    <w:rsid w:val="00B5472C"/>
    <w:rsid w:val="00B54988"/>
    <w:rsid w:val="00B54C3F"/>
    <w:rsid w:val="00B54E12"/>
    <w:rsid w:val="00B557A3"/>
    <w:rsid w:val="00B5585E"/>
    <w:rsid w:val="00B5596F"/>
    <w:rsid w:val="00B559DF"/>
    <w:rsid w:val="00B562B1"/>
    <w:rsid w:val="00B56AED"/>
    <w:rsid w:val="00B56C57"/>
    <w:rsid w:val="00B5719C"/>
    <w:rsid w:val="00B57421"/>
    <w:rsid w:val="00B57450"/>
    <w:rsid w:val="00B57D21"/>
    <w:rsid w:val="00B57E8B"/>
    <w:rsid w:val="00B57F53"/>
    <w:rsid w:val="00B6011D"/>
    <w:rsid w:val="00B60266"/>
    <w:rsid w:val="00B60B23"/>
    <w:rsid w:val="00B60C3D"/>
    <w:rsid w:val="00B60D12"/>
    <w:rsid w:val="00B612EC"/>
    <w:rsid w:val="00B621FD"/>
    <w:rsid w:val="00B623C1"/>
    <w:rsid w:val="00B623E2"/>
    <w:rsid w:val="00B623EC"/>
    <w:rsid w:val="00B6245B"/>
    <w:rsid w:val="00B62761"/>
    <w:rsid w:val="00B6293C"/>
    <w:rsid w:val="00B62A8B"/>
    <w:rsid w:val="00B62ECB"/>
    <w:rsid w:val="00B632B7"/>
    <w:rsid w:val="00B63A5D"/>
    <w:rsid w:val="00B64177"/>
    <w:rsid w:val="00B64305"/>
    <w:rsid w:val="00B64379"/>
    <w:rsid w:val="00B6458A"/>
    <w:rsid w:val="00B65541"/>
    <w:rsid w:val="00B65706"/>
    <w:rsid w:val="00B659D6"/>
    <w:rsid w:val="00B65F6A"/>
    <w:rsid w:val="00B65F86"/>
    <w:rsid w:val="00B66718"/>
    <w:rsid w:val="00B66C56"/>
    <w:rsid w:val="00B66CD4"/>
    <w:rsid w:val="00B66FAF"/>
    <w:rsid w:val="00B672FF"/>
    <w:rsid w:val="00B6730D"/>
    <w:rsid w:val="00B674F9"/>
    <w:rsid w:val="00B67764"/>
    <w:rsid w:val="00B678BC"/>
    <w:rsid w:val="00B67B74"/>
    <w:rsid w:val="00B67C7C"/>
    <w:rsid w:val="00B67E92"/>
    <w:rsid w:val="00B67EA3"/>
    <w:rsid w:val="00B70385"/>
    <w:rsid w:val="00B70E43"/>
    <w:rsid w:val="00B717E1"/>
    <w:rsid w:val="00B71942"/>
    <w:rsid w:val="00B71A4A"/>
    <w:rsid w:val="00B71A9D"/>
    <w:rsid w:val="00B71C20"/>
    <w:rsid w:val="00B71C25"/>
    <w:rsid w:val="00B720A6"/>
    <w:rsid w:val="00B721C7"/>
    <w:rsid w:val="00B72802"/>
    <w:rsid w:val="00B7293E"/>
    <w:rsid w:val="00B72A37"/>
    <w:rsid w:val="00B72C97"/>
    <w:rsid w:val="00B72D1E"/>
    <w:rsid w:val="00B72E06"/>
    <w:rsid w:val="00B736D4"/>
    <w:rsid w:val="00B739FD"/>
    <w:rsid w:val="00B73BB2"/>
    <w:rsid w:val="00B73CCF"/>
    <w:rsid w:val="00B743AE"/>
    <w:rsid w:val="00B74921"/>
    <w:rsid w:val="00B74B98"/>
    <w:rsid w:val="00B75060"/>
    <w:rsid w:val="00B752A6"/>
    <w:rsid w:val="00B756BB"/>
    <w:rsid w:val="00B76457"/>
    <w:rsid w:val="00B764CA"/>
    <w:rsid w:val="00B766E1"/>
    <w:rsid w:val="00B769EA"/>
    <w:rsid w:val="00B7727E"/>
    <w:rsid w:val="00B773BD"/>
    <w:rsid w:val="00B77701"/>
    <w:rsid w:val="00B77A80"/>
    <w:rsid w:val="00B77E92"/>
    <w:rsid w:val="00B77FD2"/>
    <w:rsid w:val="00B801B7"/>
    <w:rsid w:val="00B80202"/>
    <w:rsid w:val="00B802AE"/>
    <w:rsid w:val="00B8087B"/>
    <w:rsid w:val="00B80BE4"/>
    <w:rsid w:val="00B80DF2"/>
    <w:rsid w:val="00B80F94"/>
    <w:rsid w:val="00B810CD"/>
    <w:rsid w:val="00B81253"/>
    <w:rsid w:val="00B81C81"/>
    <w:rsid w:val="00B81E2A"/>
    <w:rsid w:val="00B82C45"/>
    <w:rsid w:val="00B82D23"/>
    <w:rsid w:val="00B831A7"/>
    <w:rsid w:val="00B83456"/>
    <w:rsid w:val="00B8383E"/>
    <w:rsid w:val="00B84103"/>
    <w:rsid w:val="00B842A2"/>
    <w:rsid w:val="00B84EEA"/>
    <w:rsid w:val="00B8515B"/>
    <w:rsid w:val="00B85796"/>
    <w:rsid w:val="00B858F8"/>
    <w:rsid w:val="00B85A38"/>
    <w:rsid w:val="00B85BCB"/>
    <w:rsid w:val="00B867AD"/>
    <w:rsid w:val="00B86C41"/>
    <w:rsid w:val="00B86E31"/>
    <w:rsid w:val="00B87780"/>
    <w:rsid w:val="00B87AA6"/>
    <w:rsid w:val="00B87B2D"/>
    <w:rsid w:val="00B90632"/>
    <w:rsid w:val="00B90853"/>
    <w:rsid w:val="00B908F4"/>
    <w:rsid w:val="00B90B87"/>
    <w:rsid w:val="00B90FD2"/>
    <w:rsid w:val="00B9139C"/>
    <w:rsid w:val="00B91435"/>
    <w:rsid w:val="00B91618"/>
    <w:rsid w:val="00B91705"/>
    <w:rsid w:val="00B91743"/>
    <w:rsid w:val="00B91A9D"/>
    <w:rsid w:val="00B91C63"/>
    <w:rsid w:val="00B91F1C"/>
    <w:rsid w:val="00B9273E"/>
    <w:rsid w:val="00B92878"/>
    <w:rsid w:val="00B929CD"/>
    <w:rsid w:val="00B92B30"/>
    <w:rsid w:val="00B9315C"/>
    <w:rsid w:val="00B9335D"/>
    <w:rsid w:val="00B9392E"/>
    <w:rsid w:val="00B93F2D"/>
    <w:rsid w:val="00B93FDB"/>
    <w:rsid w:val="00B941CB"/>
    <w:rsid w:val="00B94620"/>
    <w:rsid w:val="00B9471E"/>
    <w:rsid w:val="00B94A79"/>
    <w:rsid w:val="00B94ADD"/>
    <w:rsid w:val="00B94B7E"/>
    <w:rsid w:val="00B9589A"/>
    <w:rsid w:val="00B95A48"/>
    <w:rsid w:val="00B95E3D"/>
    <w:rsid w:val="00B962A5"/>
    <w:rsid w:val="00B963AB"/>
    <w:rsid w:val="00B96E65"/>
    <w:rsid w:val="00B97167"/>
    <w:rsid w:val="00B97442"/>
    <w:rsid w:val="00B976C2"/>
    <w:rsid w:val="00B97D79"/>
    <w:rsid w:val="00BA01B9"/>
    <w:rsid w:val="00BA0B97"/>
    <w:rsid w:val="00BA0BE3"/>
    <w:rsid w:val="00BA0BFF"/>
    <w:rsid w:val="00BA0C39"/>
    <w:rsid w:val="00BA0CE4"/>
    <w:rsid w:val="00BA0D0F"/>
    <w:rsid w:val="00BA103F"/>
    <w:rsid w:val="00BA1125"/>
    <w:rsid w:val="00BA1533"/>
    <w:rsid w:val="00BA179A"/>
    <w:rsid w:val="00BA18F7"/>
    <w:rsid w:val="00BA1AC5"/>
    <w:rsid w:val="00BA1FFA"/>
    <w:rsid w:val="00BA227D"/>
    <w:rsid w:val="00BA2299"/>
    <w:rsid w:val="00BA22A5"/>
    <w:rsid w:val="00BA23A3"/>
    <w:rsid w:val="00BA24CD"/>
    <w:rsid w:val="00BA258C"/>
    <w:rsid w:val="00BA25E6"/>
    <w:rsid w:val="00BA25E9"/>
    <w:rsid w:val="00BA2CD7"/>
    <w:rsid w:val="00BA38CA"/>
    <w:rsid w:val="00BA3906"/>
    <w:rsid w:val="00BA3E10"/>
    <w:rsid w:val="00BA45BB"/>
    <w:rsid w:val="00BA46E9"/>
    <w:rsid w:val="00BA4C86"/>
    <w:rsid w:val="00BA4D62"/>
    <w:rsid w:val="00BA4F3C"/>
    <w:rsid w:val="00BA53F3"/>
    <w:rsid w:val="00BA5488"/>
    <w:rsid w:val="00BA54BF"/>
    <w:rsid w:val="00BA5757"/>
    <w:rsid w:val="00BA5F41"/>
    <w:rsid w:val="00BA6930"/>
    <w:rsid w:val="00BA6C6F"/>
    <w:rsid w:val="00BA6D16"/>
    <w:rsid w:val="00BA731C"/>
    <w:rsid w:val="00BA759F"/>
    <w:rsid w:val="00BA77C0"/>
    <w:rsid w:val="00BA7C32"/>
    <w:rsid w:val="00BA7ED7"/>
    <w:rsid w:val="00BB045C"/>
    <w:rsid w:val="00BB131D"/>
    <w:rsid w:val="00BB1E0F"/>
    <w:rsid w:val="00BB1F86"/>
    <w:rsid w:val="00BB21CF"/>
    <w:rsid w:val="00BB3066"/>
    <w:rsid w:val="00BB30AA"/>
    <w:rsid w:val="00BB31DC"/>
    <w:rsid w:val="00BB376E"/>
    <w:rsid w:val="00BB3920"/>
    <w:rsid w:val="00BB39DB"/>
    <w:rsid w:val="00BB3B7C"/>
    <w:rsid w:val="00BB3BDD"/>
    <w:rsid w:val="00BB3CB4"/>
    <w:rsid w:val="00BB3E23"/>
    <w:rsid w:val="00BB3F11"/>
    <w:rsid w:val="00BB42F1"/>
    <w:rsid w:val="00BB4795"/>
    <w:rsid w:val="00BB47F4"/>
    <w:rsid w:val="00BB4DC1"/>
    <w:rsid w:val="00BB502A"/>
    <w:rsid w:val="00BB51D6"/>
    <w:rsid w:val="00BB5470"/>
    <w:rsid w:val="00BB565E"/>
    <w:rsid w:val="00BB5964"/>
    <w:rsid w:val="00BB59F9"/>
    <w:rsid w:val="00BB5B76"/>
    <w:rsid w:val="00BB5C81"/>
    <w:rsid w:val="00BB6331"/>
    <w:rsid w:val="00BB63DD"/>
    <w:rsid w:val="00BB651C"/>
    <w:rsid w:val="00BB665C"/>
    <w:rsid w:val="00BB6942"/>
    <w:rsid w:val="00BB6B09"/>
    <w:rsid w:val="00BB6C21"/>
    <w:rsid w:val="00BB6FB0"/>
    <w:rsid w:val="00BB72EB"/>
    <w:rsid w:val="00BB733D"/>
    <w:rsid w:val="00BB76F2"/>
    <w:rsid w:val="00BB79DC"/>
    <w:rsid w:val="00BC0017"/>
    <w:rsid w:val="00BC0ADA"/>
    <w:rsid w:val="00BC169B"/>
    <w:rsid w:val="00BC1748"/>
    <w:rsid w:val="00BC18A6"/>
    <w:rsid w:val="00BC18F4"/>
    <w:rsid w:val="00BC19EF"/>
    <w:rsid w:val="00BC1D08"/>
    <w:rsid w:val="00BC1F68"/>
    <w:rsid w:val="00BC244C"/>
    <w:rsid w:val="00BC25DB"/>
    <w:rsid w:val="00BC293D"/>
    <w:rsid w:val="00BC29F1"/>
    <w:rsid w:val="00BC2ADB"/>
    <w:rsid w:val="00BC2F13"/>
    <w:rsid w:val="00BC31E3"/>
    <w:rsid w:val="00BC3668"/>
    <w:rsid w:val="00BC3957"/>
    <w:rsid w:val="00BC3DAC"/>
    <w:rsid w:val="00BC3E93"/>
    <w:rsid w:val="00BC4233"/>
    <w:rsid w:val="00BC495C"/>
    <w:rsid w:val="00BC49CE"/>
    <w:rsid w:val="00BC4C4E"/>
    <w:rsid w:val="00BC50C6"/>
    <w:rsid w:val="00BC54C7"/>
    <w:rsid w:val="00BC5607"/>
    <w:rsid w:val="00BC56F0"/>
    <w:rsid w:val="00BC586E"/>
    <w:rsid w:val="00BC5ACE"/>
    <w:rsid w:val="00BC5DEE"/>
    <w:rsid w:val="00BC5E5F"/>
    <w:rsid w:val="00BC5EEB"/>
    <w:rsid w:val="00BC6185"/>
    <w:rsid w:val="00BC643F"/>
    <w:rsid w:val="00BC66A8"/>
    <w:rsid w:val="00BC6867"/>
    <w:rsid w:val="00BC6B8F"/>
    <w:rsid w:val="00BC6BCD"/>
    <w:rsid w:val="00BC7353"/>
    <w:rsid w:val="00BC7535"/>
    <w:rsid w:val="00BC7689"/>
    <w:rsid w:val="00BC7A5D"/>
    <w:rsid w:val="00BC7BE6"/>
    <w:rsid w:val="00BC7E8D"/>
    <w:rsid w:val="00BC7E8F"/>
    <w:rsid w:val="00BC7FB6"/>
    <w:rsid w:val="00BD0289"/>
    <w:rsid w:val="00BD0C8E"/>
    <w:rsid w:val="00BD10B0"/>
    <w:rsid w:val="00BD11CB"/>
    <w:rsid w:val="00BD13AC"/>
    <w:rsid w:val="00BD17F1"/>
    <w:rsid w:val="00BD1C7E"/>
    <w:rsid w:val="00BD201B"/>
    <w:rsid w:val="00BD202E"/>
    <w:rsid w:val="00BD20B7"/>
    <w:rsid w:val="00BD25E2"/>
    <w:rsid w:val="00BD2762"/>
    <w:rsid w:val="00BD2A99"/>
    <w:rsid w:val="00BD2BD9"/>
    <w:rsid w:val="00BD2FDB"/>
    <w:rsid w:val="00BD3096"/>
    <w:rsid w:val="00BD30A7"/>
    <w:rsid w:val="00BD30BC"/>
    <w:rsid w:val="00BD32E1"/>
    <w:rsid w:val="00BD36FC"/>
    <w:rsid w:val="00BD3F31"/>
    <w:rsid w:val="00BD437A"/>
    <w:rsid w:val="00BD44D0"/>
    <w:rsid w:val="00BD4D66"/>
    <w:rsid w:val="00BD53BE"/>
    <w:rsid w:val="00BD5613"/>
    <w:rsid w:val="00BD56A0"/>
    <w:rsid w:val="00BD5A8C"/>
    <w:rsid w:val="00BD5FA0"/>
    <w:rsid w:val="00BD609F"/>
    <w:rsid w:val="00BD6225"/>
    <w:rsid w:val="00BD6410"/>
    <w:rsid w:val="00BD65B2"/>
    <w:rsid w:val="00BD6A1B"/>
    <w:rsid w:val="00BD6D6E"/>
    <w:rsid w:val="00BD74F5"/>
    <w:rsid w:val="00BD77CA"/>
    <w:rsid w:val="00BD7818"/>
    <w:rsid w:val="00BD7999"/>
    <w:rsid w:val="00BD7C95"/>
    <w:rsid w:val="00BD7D3C"/>
    <w:rsid w:val="00BE0045"/>
    <w:rsid w:val="00BE07D6"/>
    <w:rsid w:val="00BE0B0B"/>
    <w:rsid w:val="00BE0ED6"/>
    <w:rsid w:val="00BE0EE7"/>
    <w:rsid w:val="00BE0FB7"/>
    <w:rsid w:val="00BE1618"/>
    <w:rsid w:val="00BE19A5"/>
    <w:rsid w:val="00BE212D"/>
    <w:rsid w:val="00BE21CC"/>
    <w:rsid w:val="00BE2825"/>
    <w:rsid w:val="00BE2C8E"/>
    <w:rsid w:val="00BE2F8C"/>
    <w:rsid w:val="00BE388F"/>
    <w:rsid w:val="00BE3C48"/>
    <w:rsid w:val="00BE40CA"/>
    <w:rsid w:val="00BE4221"/>
    <w:rsid w:val="00BE44DA"/>
    <w:rsid w:val="00BE4A2D"/>
    <w:rsid w:val="00BE51B7"/>
    <w:rsid w:val="00BE52A3"/>
    <w:rsid w:val="00BE5303"/>
    <w:rsid w:val="00BE6989"/>
    <w:rsid w:val="00BE6B90"/>
    <w:rsid w:val="00BE6F74"/>
    <w:rsid w:val="00BE7664"/>
    <w:rsid w:val="00BE76DD"/>
    <w:rsid w:val="00BE7703"/>
    <w:rsid w:val="00BE772E"/>
    <w:rsid w:val="00BE7872"/>
    <w:rsid w:val="00BE7A5A"/>
    <w:rsid w:val="00BE7E58"/>
    <w:rsid w:val="00BF0CA1"/>
    <w:rsid w:val="00BF0E49"/>
    <w:rsid w:val="00BF0ED0"/>
    <w:rsid w:val="00BF0F57"/>
    <w:rsid w:val="00BF1238"/>
    <w:rsid w:val="00BF1BA9"/>
    <w:rsid w:val="00BF1DF5"/>
    <w:rsid w:val="00BF2D97"/>
    <w:rsid w:val="00BF306A"/>
    <w:rsid w:val="00BF30A0"/>
    <w:rsid w:val="00BF3220"/>
    <w:rsid w:val="00BF3A4B"/>
    <w:rsid w:val="00BF3CB6"/>
    <w:rsid w:val="00BF3DA3"/>
    <w:rsid w:val="00BF4375"/>
    <w:rsid w:val="00BF486E"/>
    <w:rsid w:val="00BF4BCF"/>
    <w:rsid w:val="00BF4E96"/>
    <w:rsid w:val="00BF4F5B"/>
    <w:rsid w:val="00BF5197"/>
    <w:rsid w:val="00BF63A7"/>
    <w:rsid w:val="00BF64DC"/>
    <w:rsid w:val="00BF6FCE"/>
    <w:rsid w:val="00BF716C"/>
    <w:rsid w:val="00BF7596"/>
    <w:rsid w:val="00BF7718"/>
    <w:rsid w:val="00BF78AD"/>
    <w:rsid w:val="00BF7957"/>
    <w:rsid w:val="00C00619"/>
    <w:rsid w:val="00C0062E"/>
    <w:rsid w:val="00C00937"/>
    <w:rsid w:val="00C009BC"/>
    <w:rsid w:val="00C009D0"/>
    <w:rsid w:val="00C00FBF"/>
    <w:rsid w:val="00C016FD"/>
    <w:rsid w:val="00C01991"/>
    <w:rsid w:val="00C01B19"/>
    <w:rsid w:val="00C01C6A"/>
    <w:rsid w:val="00C01F12"/>
    <w:rsid w:val="00C01FD4"/>
    <w:rsid w:val="00C021E2"/>
    <w:rsid w:val="00C022F8"/>
    <w:rsid w:val="00C024E9"/>
    <w:rsid w:val="00C0282C"/>
    <w:rsid w:val="00C02CDB"/>
    <w:rsid w:val="00C02F16"/>
    <w:rsid w:val="00C02F75"/>
    <w:rsid w:val="00C0316A"/>
    <w:rsid w:val="00C0323B"/>
    <w:rsid w:val="00C032E7"/>
    <w:rsid w:val="00C03BD7"/>
    <w:rsid w:val="00C04284"/>
    <w:rsid w:val="00C043D2"/>
    <w:rsid w:val="00C04602"/>
    <w:rsid w:val="00C046AD"/>
    <w:rsid w:val="00C04846"/>
    <w:rsid w:val="00C04D40"/>
    <w:rsid w:val="00C04ECD"/>
    <w:rsid w:val="00C05707"/>
    <w:rsid w:val="00C05778"/>
    <w:rsid w:val="00C057CD"/>
    <w:rsid w:val="00C05877"/>
    <w:rsid w:val="00C059CD"/>
    <w:rsid w:val="00C05F52"/>
    <w:rsid w:val="00C06075"/>
    <w:rsid w:val="00C0643D"/>
    <w:rsid w:val="00C06708"/>
    <w:rsid w:val="00C06B3C"/>
    <w:rsid w:val="00C06F0C"/>
    <w:rsid w:val="00C071A2"/>
    <w:rsid w:val="00C07BAE"/>
    <w:rsid w:val="00C07DDA"/>
    <w:rsid w:val="00C1047B"/>
    <w:rsid w:val="00C106AD"/>
    <w:rsid w:val="00C10D40"/>
    <w:rsid w:val="00C111D2"/>
    <w:rsid w:val="00C11294"/>
    <w:rsid w:val="00C117FA"/>
    <w:rsid w:val="00C11A0F"/>
    <w:rsid w:val="00C12107"/>
    <w:rsid w:val="00C129BC"/>
    <w:rsid w:val="00C12F61"/>
    <w:rsid w:val="00C13E61"/>
    <w:rsid w:val="00C14335"/>
    <w:rsid w:val="00C14B54"/>
    <w:rsid w:val="00C14E86"/>
    <w:rsid w:val="00C152EF"/>
    <w:rsid w:val="00C15654"/>
    <w:rsid w:val="00C15DCF"/>
    <w:rsid w:val="00C15F7D"/>
    <w:rsid w:val="00C16091"/>
    <w:rsid w:val="00C1665B"/>
    <w:rsid w:val="00C166F4"/>
    <w:rsid w:val="00C17030"/>
    <w:rsid w:val="00C1790B"/>
    <w:rsid w:val="00C17AD0"/>
    <w:rsid w:val="00C17B94"/>
    <w:rsid w:val="00C17D80"/>
    <w:rsid w:val="00C17EF8"/>
    <w:rsid w:val="00C20001"/>
    <w:rsid w:val="00C2066F"/>
    <w:rsid w:val="00C207F9"/>
    <w:rsid w:val="00C20878"/>
    <w:rsid w:val="00C209A9"/>
    <w:rsid w:val="00C20F24"/>
    <w:rsid w:val="00C21053"/>
    <w:rsid w:val="00C21070"/>
    <w:rsid w:val="00C21138"/>
    <w:rsid w:val="00C21467"/>
    <w:rsid w:val="00C2197F"/>
    <w:rsid w:val="00C21C56"/>
    <w:rsid w:val="00C22081"/>
    <w:rsid w:val="00C2241C"/>
    <w:rsid w:val="00C22BFD"/>
    <w:rsid w:val="00C22C19"/>
    <w:rsid w:val="00C22FBC"/>
    <w:rsid w:val="00C23194"/>
    <w:rsid w:val="00C23684"/>
    <w:rsid w:val="00C236D2"/>
    <w:rsid w:val="00C23E21"/>
    <w:rsid w:val="00C2409C"/>
    <w:rsid w:val="00C24281"/>
    <w:rsid w:val="00C24E77"/>
    <w:rsid w:val="00C24EFA"/>
    <w:rsid w:val="00C24FA5"/>
    <w:rsid w:val="00C25096"/>
    <w:rsid w:val="00C2516B"/>
    <w:rsid w:val="00C2530B"/>
    <w:rsid w:val="00C257DF"/>
    <w:rsid w:val="00C259F4"/>
    <w:rsid w:val="00C25BC4"/>
    <w:rsid w:val="00C2601F"/>
    <w:rsid w:val="00C261E9"/>
    <w:rsid w:val="00C26A16"/>
    <w:rsid w:val="00C26C5F"/>
    <w:rsid w:val="00C2700C"/>
    <w:rsid w:val="00C27354"/>
    <w:rsid w:val="00C2755A"/>
    <w:rsid w:val="00C27567"/>
    <w:rsid w:val="00C2766E"/>
    <w:rsid w:val="00C2779F"/>
    <w:rsid w:val="00C278E7"/>
    <w:rsid w:val="00C27D1D"/>
    <w:rsid w:val="00C3006D"/>
    <w:rsid w:val="00C301A5"/>
    <w:rsid w:val="00C30323"/>
    <w:rsid w:val="00C30535"/>
    <w:rsid w:val="00C308F6"/>
    <w:rsid w:val="00C30E0A"/>
    <w:rsid w:val="00C3118B"/>
    <w:rsid w:val="00C31276"/>
    <w:rsid w:val="00C31DC5"/>
    <w:rsid w:val="00C31E8F"/>
    <w:rsid w:val="00C3224B"/>
    <w:rsid w:val="00C323E2"/>
    <w:rsid w:val="00C32992"/>
    <w:rsid w:val="00C32FB2"/>
    <w:rsid w:val="00C33080"/>
    <w:rsid w:val="00C339E7"/>
    <w:rsid w:val="00C3421E"/>
    <w:rsid w:val="00C345F7"/>
    <w:rsid w:val="00C34634"/>
    <w:rsid w:val="00C34821"/>
    <w:rsid w:val="00C34930"/>
    <w:rsid w:val="00C34A52"/>
    <w:rsid w:val="00C34D6D"/>
    <w:rsid w:val="00C35218"/>
    <w:rsid w:val="00C352D2"/>
    <w:rsid w:val="00C3550A"/>
    <w:rsid w:val="00C355D3"/>
    <w:rsid w:val="00C35798"/>
    <w:rsid w:val="00C357D2"/>
    <w:rsid w:val="00C35815"/>
    <w:rsid w:val="00C35D56"/>
    <w:rsid w:val="00C36461"/>
    <w:rsid w:val="00C3654B"/>
    <w:rsid w:val="00C37368"/>
    <w:rsid w:val="00C376D6"/>
    <w:rsid w:val="00C378DC"/>
    <w:rsid w:val="00C37BB5"/>
    <w:rsid w:val="00C37F8B"/>
    <w:rsid w:val="00C40224"/>
    <w:rsid w:val="00C40BEB"/>
    <w:rsid w:val="00C40C8D"/>
    <w:rsid w:val="00C40CF1"/>
    <w:rsid w:val="00C412E7"/>
    <w:rsid w:val="00C4130B"/>
    <w:rsid w:val="00C4143D"/>
    <w:rsid w:val="00C4157F"/>
    <w:rsid w:val="00C418EB"/>
    <w:rsid w:val="00C41EBD"/>
    <w:rsid w:val="00C4280E"/>
    <w:rsid w:val="00C430C5"/>
    <w:rsid w:val="00C4350C"/>
    <w:rsid w:val="00C43787"/>
    <w:rsid w:val="00C43D42"/>
    <w:rsid w:val="00C44404"/>
    <w:rsid w:val="00C447B5"/>
    <w:rsid w:val="00C44D09"/>
    <w:rsid w:val="00C44D50"/>
    <w:rsid w:val="00C45681"/>
    <w:rsid w:val="00C46282"/>
    <w:rsid w:val="00C46411"/>
    <w:rsid w:val="00C46A72"/>
    <w:rsid w:val="00C46C8B"/>
    <w:rsid w:val="00C46DD2"/>
    <w:rsid w:val="00C47004"/>
    <w:rsid w:val="00C47A7E"/>
    <w:rsid w:val="00C503E7"/>
    <w:rsid w:val="00C50790"/>
    <w:rsid w:val="00C50A59"/>
    <w:rsid w:val="00C50BC6"/>
    <w:rsid w:val="00C50F25"/>
    <w:rsid w:val="00C516B1"/>
    <w:rsid w:val="00C517C0"/>
    <w:rsid w:val="00C51F50"/>
    <w:rsid w:val="00C52247"/>
    <w:rsid w:val="00C525F7"/>
    <w:rsid w:val="00C526D5"/>
    <w:rsid w:val="00C5290F"/>
    <w:rsid w:val="00C5299E"/>
    <w:rsid w:val="00C52BA3"/>
    <w:rsid w:val="00C52F45"/>
    <w:rsid w:val="00C5326F"/>
    <w:rsid w:val="00C53342"/>
    <w:rsid w:val="00C536A2"/>
    <w:rsid w:val="00C5372F"/>
    <w:rsid w:val="00C53C3B"/>
    <w:rsid w:val="00C54328"/>
    <w:rsid w:val="00C54350"/>
    <w:rsid w:val="00C5439C"/>
    <w:rsid w:val="00C54814"/>
    <w:rsid w:val="00C54946"/>
    <w:rsid w:val="00C54BA2"/>
    <w:rsid w:val="00C54BC5"/>
    <w:rsid w:val="00C54D7E"/>
    <w:rsid w:val="00C54E47"/>
    <w:rsid w:val="00C55280"/>
    <w:rsid w:val="00C55320"/>
    <w:rsid w:val="00C553A5"/>
    <w:rsid w:val="00C55402"/>
    <w:rsid w:val="00C55724"/>
    <w:rsid w:val="00C5593A"/>
    <w:rsid w:val="00C55969"/>
    <w:rsid w:val="00C559DA"/>
    <w:rsid w:val="00C5611E"/>
    <w:rsid w:val="00C5649B"/>
    <w:rsid w:val="00C56B77"/>
    <w:rsid w:val="00C570B7"/>
    <w:rsid w:val="00C57258"/>
    <w:rsid w:val="00C574EB"/>
    <w:rsid w:val="00C5780B"/>
    <w:rsid w:val="00C57B21"/>
    <w:rsid w:val="00C57D42"/>
    <w:rsid w:val="00C602E4"/>
    <w:rsid w:val="00C610A3"/>
    <w:rsid w:val="00C6152E"/>
    <w:rsid w:val="00C61617"/>
    <w:rsid w:val="00C616E4"/>
    <w:rsid w:val="00C62039"/>
    <w:rsid w:val="00C62078"/>
    <w:rsid w:val="00C62393"/>
    <w:rsid w:val="00C62A6A"/>
    <w:rsid w:val="00C62AA3"/>
    <w:rsid w:val="00C62BCB"/>
    <w:rsid w:val="00C63594"/>
    <w:rsid w:val="00C63754"/>
    <w:rsid w:val="00C638F3"/>
    <w:rsid w:val="00C63F1E"/>
    <w:rsid w:val="00C63F4C"/>
    <w:rsid w:val="00C641D8"/>
    <w:rsid w:val="00C6459F"/>
    <w:rsid w:val="00C64654"/>
    <w:rsid w:val="00C6480A"/>
    <w:rsid w:val="00C64CC8"/>
    <w:rsid w:val="00C64D0A"/>
    <w:rsid w:val="00C652AE"/>
    <w:rsid w:val="00C6541B"/>
    <w:rsid w:val="00C6585E"/>
    <w:rsid w:val="00C658A8"/>
    <w:rsid w:val="00C658DA"/>
    <w:rsid w:val="00C65B95"/>
    <w:rsid w:val="00C65D00"/>
    <w:rsid w:val="00C66049"/>
    <w:rsid w:val="00C66710"/>
    <w:rsid w:val="00C6682E"/>
    <w:rsid w:val="00C66C22"/>
    <w:rsid w:val="00C67618"/>
    <w:rsid w:val="00C67C22"/>
    <w:rsid w:val="00C70174"/>
    <w:rsid w:val="00C7064B"/>
    <w:rsid w:val="00C7089B"/>
    <w:rsid w:val="00C70D7B"/>
    <w:rsid w:val="00C70D91"/>
    <w:rsid w:val="00C7135C"/>
    <w:rsid w:val="00C7171B"/>
    <w:rsid w:val="00C725E4"/>
    <w:rsid w:val="00C72851"/>
    <w:rsid w:val="00C72AF5"/>
    <w:rsid w:val="00C72AFA"/>
    <w:rsid w:val="00C72BD6"/>
    <w:rsid w:val="00C731EB"/>
    <w:rsid w:val="00C7323E"/>
    <w:rsid w:val="00C7340A"/>
    <w:rsid w:val="00C7340C"/>
    <w:rsid w:val="00C736F2"/>
    <w:rsid w:val="00C74285"/>
    <w:rsid w:val="00C74489"/>
    <w:rsid w:val="00C7473B"/>
    <w:rsid w:val="00C74886"/>
    <w:rsid w:val="00C74BB3"/>
    <w:rsid w:val="00C74CDB"/>
    <w:rsid w:val="00C751E0"/>
    <w:rsid w:val="00C752ED"/>
    <w:rsid w:val="00C75531"/>
    <w:rsid w:val="00C757C4"/>
    <w:rsid w:val="00C75A6F"/>
    <w:rsid w:val="00C75AA8"/>
    <w:rsid w:val="00C75B06"/>
    <w:rsid w:val="00C75FDC"/>
    <w:rsid w:val="00C7617F"/>
    <w:rsid w:val="00C7684C"/>
    <w:rsid w:val="00C76B55"/>
    <w:rsid w:val="00C77112"/>
    <w:rsid w:val="00C773BD"/>
    <w:rsid w:val="00C7790F"/>
    <w:rsid w:val="00C779C5"/>
    <w:rsid w:val="00C77E5A"/>
    <w:rsid w:val="00C77FE0"/>
    <w:rsid w:val="00C803DB"/>
    <w:rsid w:val="00C80C4C"/>
    <w:rsid w:val="00C80FDE"/>
    <w:rsid w:val="00C81376"/>
    <w:rsid w:val="00C816E7"/>
    <w:rsid w:val="00C81925"/>
    <w:rsid w:val="00C82A29"/>
    <w:rsid w:val="00C82AF4"/>
    <w:rsid w:val="00C837AD"/>
    <w:rsid w:val="00C83FDF"/>
    <w:rsid w:val="00C841A9"/>
    <w:rsid w:val="00C844E0"/>
    <w:rsid w:val="00C845BC"/>
    <w:rsid w:val="00C84617"/>
    <w:rsid w:val="00C85133"/>
    <w:rsid w:val="00C8590E"/>
    <w:rsid w:val="00C86221"/>
    <w:rsid w:val="00C86895"/>
    <w:rsid w:val="00C86A84"/>
    <w:rsid w:val="00C86CA4"/>
    <w:rsid w:val="00C86CD1"/>
    <w:rsid w:val="00C86DE8"/>
    <w:rsid w:val="00C86F7B"/>
    <w:rsid w:val="00C86FD6"/>
    <w:rsid w:val="00C872BC"/>
    <w:rsid w:val="00C879E9"/>
    <w:rsid w:val="00C90423"/>
    <w:rsid w:val="00C90748"/>
    <w:rsid w:val="00C90A52"/>
    <w:rsid w:val="00C90BAA"/>
    <w:rsid w:val="00C90CEA"/>
    <w:rsid w:val="00C917E0"/>
    <w:rsid w:val="00C91ADA"/>
    <w:rsid w:val="00C91BC7"/>
    <w:rsid w:val="00C91C3C"/>
    <w:rsid w:val="00C92222"/>
    <w:rsid w:val="00C922E2"/>
    <w:rsid w:val="00C92597"/>
    <w:rsid w:val="00C92670"/>
    <w:rsid w:val="00C92A71"/>
    <w:rsid w:val="00C92AE6"/>
    <w:rsid w:val="00C92B46"/>
    <w:rsid w:val="00C92DEB"/>
    <w:rsid w:val="00C9319E"/>
    <w:rsid w:val="00C93227"/>
    <w:rsid w:val="00C93330"/>
    <w:rsid w:val="00C9346B"/>
    <w:rsid w:val="00C9351E"/>
    <w:rsid w:val="00C9367B"/>
    <w:rsid w:val="00C93945"/>
    <w:rsid w:val="00C93A46"/>
    <w:rsid w:val="00C93C1E"/>
    <w:rsid w:val="00C94B22"/>
    <w:rsid w:val="00C94FF0"/>
    <w:rsid w:val="00C954B5"/>
    <w:rsid w:val="00C9598B"/>
    <w:rsid w:val="00C96617"/>
    <w:rsid w:val="00C96858"/>
    <w:rsid w:val="00C96E12"/>
    <w:rsid w:val="00C96E5E"/>
    <w:rsid w:val="00C96E97"/>
    <w:rsid w:val="00C96F6D"/>
    <w:rsid w:val="00C97403"/>
    <w:rsid w:val="00C979E9"/>
    <w:rsid w:val="00CA000F"/>
    <w:rsid w:val="00CA09BB"/>
    <w:rsid w:val="00CA1041"/>
    <w:rsid w:val="00CA113C"/>
    <w:rsid w:val="00CA12C4"/>
    <w:rsid w:val="00CA152F"/>
    <w:rsid w:val="00CA1609"/>
    <w:rsid w:val="00CA1629"/>
    <w:rsid w:val="00CA18F2"/>
    <w:rsid w:val="00CA1944"/>
    <w:rsid w:val="00CA1D86"/>
    <w:rsid w:val="00CA1DC2"/>
    <w:rsid w:val="00CA2202"/>
    <w:rsid w:val="00CA231D"/>
    <w:rsid w:val="00CA30EB"/>
    <w:rsid w:val="00CA314B"/>
    <w:rsid w:val="00CA34F0"/>
    <w:rsid w:val="00CA34FF"/>
    <w:rsid w:val="00CA37BB"/>
    <w:rsid w:val="00CA3996"/>
    <w:rsid w:val="00CA3F56"/>
    <w:rsid w:val="00CA42FF"/>
    <w:rsid w:val="00CA4EE9"/>
    <w:rsid w:val="00CA4FCD"/>
    <w:rsid w:val="00CA5065"/>
    <w:rsid w:val="00CA54E3"/>
    <w:rsid w:val="00CA5649"/>
    <w:rsid w:val="00CA5723"/>
    <w:rsid w:val="00CA5739"/>
    <w:rsid w:val="00CA5D34"/>
    <w:rsid w:val="00CA6564"/>
    <w:rsid w:val="00CA6B11"/>
    <w:rsid w:val="00CA6B8D"/>
    <w:rsid w:val="00CA6BBF"/>
    <w:rsid w:val="00CA6C97"/>
    <w:rsid w:val="00CA6E83"/>
    <w:rsid w:val="00CA6FE4"/>
    <w:rsid w:val="00CA70AA"/>
    <w:rsid w:val="00CA733F"/>
    <w:rsid w:val="00CA73DB"/>
    <w:rsid w:val="00CA77E8"/>
    <w:rsid w:val="00CA798F"/>
    <w:rsid w:val="00CA7DA1"/>
    <w:rsid w:val="00CA7DE8"/>
    <w:rsid w:val="00CA7F2B"/>
    <w:rsid w:val="00CB0306"/>
    <w:rsid w:val="00CB032C"/>
    <w:rsid w:val="00CB0504"/>
    <w:rsid w:val="00CB07BE"/>
    <w:rsid w:val="00CB09BE"/>
    <w:rsid w:val="00CB0F32"/>
    <w:rsid w:val="00CB11D4"/>
    <w:rsid w:val="00CB141E"/>
    <w:rsid w:val="00CB1599"/>
    <w:rsid w:val="00CB179C"/>
    <w:rsid w:val="00CB1B4D"/>
    <w:rsid w:val="00CB1E41"/>
    <w:rsid w:val="00CB2287"/>
    <w:rsid w:val="00CB2318"/>
    <w:rsid w:val="00CB2516"/>
    <w:rsid w:val="00CB2669"/>
    <w:rsid w:val="00CB2675"/>
    <w:rsid w:val="00CB32C1"/>
    <w:rsid w:val="00CB334C"/>
    <w:rsid w:val="00CB3385"/>
    <w:rsid w:val="00CB3602"/>
    <w:rsid w:val="00CB42B8"/>
    <w:rsid w:val="00CB43C6"/>
    <w:rsid w:val="00CB478D"/>
    <w:rsid w:val="00CB4A7B"/>
    <w:rsid w:val="00CB4B57"/>
    <w:rsid w:val="00CB4D07"/>
    <w:rsid w:val="00CB4EAF"/>
    <w:rsid w:val="00CB5BEE"/>
    <w:rsid w:val="00CB611E"/>
    <w:rsid w:val="00CB62FD"/>
    <w:rsid w:val="00CB650D"/>
    <w:rsid w:val="00CB65C9"/>
    <w:rsid w:val="00CB6A18"/>
    <w:rsid w:val="00CB745E"/>
    <w:rsid w:val="00CB74DB"/>
    <w:rsid w:val="00CB79AA"/>
    <w:rsid w:val="00CB7D28"/>
    <w:rsid w:val="00CB7F4C"/>
    <w:rsid w:val="00CC00AF"/>
    <w:rsid w:val="00CC01E8"/>
    <w:rsid w:val="00CC04C2"/>
    <w:rsid w:val="00CC07C8"/>
    <w:rsid w:val="00CC0ABE"/>
    <w:rsid w:val="00CC10CE"/>
    <w:rsid w:val="00CC1656"/>
    <w:rsid w:val="00CC2000"/>
    <w:rsid w:val="00CC2570"/>
    <w:rsid w:val="00CC25B7"/>
    <w:rsid w:val="00CC27A0"/>
    <w:rsid w:val="00CC2C54"/>
    <w:rsid w:val="00CC2FA3"/>
    <w:rsid w:val="00CC32A7"/>
    <w:rsid w:val="00CC3542"/>
    <w:rsid w:val="00CC43E0"/>
    <w:rsid w:val="00CC44E1"/>
    <w:rsid w:val="00CC4732"/>
    <w:rsid w:val="00CC4A41"/>
    <w:rsid w:val="00CC531B"/>
    <w:rsid w:val="00CC5652"/>
    <w:rsid w:val="00CC5BC8"/>
    <w:rsid w:val="00CC5D60"/>
    <w:rsid w:val="00CC65F3"/>
    <w:rsid w:val="00CC6B69"/>
    <w:rsid w:val="00CC6D81"/>
    <w:rsid w:val="00CC7028"/>
    <w:rsid w:val="00CC735C"/>
    <w:rsid w:val="00CC78C8"/>
    <w:rsid w:val="00CC7998"/>
    <w:rsid w:val="00CC7CFE"/>
    <w:rsid w:val="00CD0200"/>
    <w:rsid w:val="00CD028A"/>
    <w:rsid w:val="00CD0395"/>
    <w:rsid w:val="00CD056E"/>
    <w:rsid w:val="00CD068D"/>
    <w:rsid w:val="00CD0835"/>
    <w:rsid w:val="00CD0E23"/>
    <w:rsid w:val="00CD13DC"/>
    <w:rsid w:val="00CD1A0B"/>
    <w:rsid w:val="00CD28C2"/>
    <w:rsid w:val="00CD2BEE"/>
    <w:rsid w:val="00CD305F"/>
    <w:rsid w:val="00CD3416"/>
    <w:rsid w:val="00CD3971"/>
    <w:rsid w:val="00CD3ADE"/>
    <w:rsid w:val="00CD40F0"/>
    <w:rsid w:val="00CD416F"/>
    <w:rsid w:val="00CD4C28"/>
    <w:rsid w:val="00CD502D"/>
    <w:rsid w:val="00CD5059"/>
    <w:rsid w:val="00CD523B"/>
    <w:rsid w:val="00CD55A0"/>
    <w:rsid w:val="00CD58E1"/>
    <w:rsid w:val="00CD6B33"/>
    <w:rsid w:val="00CE00AC"/>
    <w:rsid w:val="00CE01F3"/>
    <w:rsid w:val="00CE0345"/>
    <w:rsid w:val="00CE0456"/>
    <w:rsid w:val="00CE04D9"/>
    <w:rsid w:val="00CE04FF"/>
    <w:rsid w:val="00CE0562"/>
    <w:rsid w:val="00CE085E"/>
    <w:rsid w:val="00CE0874"/>
    <w:rsid w:val="00CE0B39"/>
    <w:rsid w:val="00CE0B42"/>
    <w:rsid w:val="00CE0CE3"/>
    <w:rsid w:val="00CE17B2"/>
    <w:rsid w:val="00CE17B9"/>
    <w:rsid w:val="00CE1D63"/>
    <w:rsid w:val="00CE211A"/>
    <w:rsid w:val="00CE2423"/>
    <w:rsid w:val="00CE276A"/>
    <w:rsid w:val="00CE2BFA"/>
    <w:rsid w:val="00CE2D8E"/>
    <w:rsid w:val="00CE2ECB"/>
    <w:rsid w:val="00CE3609"/>
    <w:rsid w:val="00CE3732"/>
    <w:rsid w:val="00CE387D"/>
    <w:rsid w:val="00CE41BC"/>
    <w:rsid w:val="00CE4462"/>
    <w:rsid w:val="00CE47D7"/>
    <w:rsid w:val="00CE49A3"/>
    <w:rsid w:val="00CE4E8D"/>
    <w:rsid w:val="00CE50E2"/>
    <w:rsid w:val="00CE51E1"/>
    <w:rsid w:val="00CE583A"/>
    <w:rsid w:val="00CE60A7"/>
    <w:rsid w:val="00CE6357"/>
    <w:rsid w:val="00CE63DA"/>
    <w:rsid w:val="00CE64A1"/>
    <w:rsid w:val="00CE64D6"/>
    <w:rsid w:val="00CE69C1"/>
    <w:rsid w:val="00CE6AD5"/>
    <w:rsid w:val="00CE702A"/>
    <w:rsid w:val="00CE739F"/>
    <w:rsid w:val="00CE7665"/>
    <w:rsid w:val="00CE7733"/>
    <w:rsid w:val="00CE7EB6"/>
    <w:rsid w:val="00CF021B"/>
    <w:rsid w:val="00CF0535"/>
    <w:rsid w:val="00CF08F4"/>
    <w:rsid w:val="00CF116F"/>
    <w:rsid w:val="00CF17DB"/>
    <w:rsid w:val="00CF1C0D"/>
    <w:rsid w:val="00CF1F7A"/>
    <w:rsid w:val="00CF2180"/>
    <w:rsid w:val="00CF21C7"/>
    <w:rsid w:val="00CF25EC"/>
    <w:rsid w:val="00CF28EB"/>
    <w:rsid w:val="00CF32BD"/>
    <w:rsid w:val="00CF3415"/>
    <w:rsid w:val="00CF3B05"/>
    <w:rsid w:val="00CF434F"/>
    <w:rsid w:val="00CF450E"/>
    <w:rsid w:val="00CF4640"/>
    <w:rsid w:val="00CF4752"/>
    <w:rsid w:val="00CF4905"/>
    <w:rsid w:val="00CF4E8D"/>
    <w:rsid w:val="00CF50DD"/>
    <w:rsid w:val="00CF5108"/>
    <w:rsid w:val="00CF5128"/>
    <w:rsid w:val="00CF5131"/>
    <w:rsid w:val="00CF5A50"/>
    <w:rsid w:val="00CF5D6D"/>
    <w:rsid w:val="00CF5DD1"/>
    <w:rsid w:val="00CF600A"/>
    <w:rsid w:val="00CF6115"/>
    <w:rsid w:val="00CF632B"/>
    <w:rsid w:val="00CF6543"/>
    <w:rsid w:val="00CF73A0"/>
    <w:rsid w:val="00CF7895"/>
    <w:rsid w:val="00CF7917"/>
    <w:rsid w:val="00CF7A0D"/>
    <w:rsid w:val="00CF7F13"/>
    <w:rsid w:val="00CF7F2C"/>
    <w:rsid w:val="00D0045B"/>
    <w:rsid w:val="00D00469"/>
    <w:rsid w:val="00D01FC1"/>
    <w:rsid w:val="00D02067"/>
    <w:rsid w:val="00D02729"/>
    <w:rsid w:val="00D02845"/>
    <w:rsid w:val="00D02EA3"/>
    <w:rsid w:val="00D02FDF"/>
    <w:rsid w:val="00D03126"/>
    <w:rsid w:val="00D035C6"/>
    <w:rsid w:val="00D03811"/>
    <w:rsid w:val="00D03869"/>
    <w:rsid w:val="00D03A98"/>
    <w:rsid w:val="00D03C49"/>
    <w:rsid w:val="00D04962"/>
    <w:rsid w:val="00D04C57"/>
    <w:rsid w:val="00D04D9C"/>
    <w:rsid w:val="00D0508D"/>
    <w:rsid w:val="00D053D8"/>
    <w:rsid w:val="00D055A0"/>
    <w:rsid w:val="00D057EA"/>
    <w:rsid w:val="00D05A20"/>
    <w:rsid w:val="00D05BD9"/>
    <w:rsid w:val="00D05FEA"/>
    <w:rsid w:val="00D065AE"/>
    <w:rsid w:val="00D06793"/>
    <w:rsid w:val="00D0682D"/>
    <w:rsid w:val="00D06B75"/>
    <w:rsid w:val="00D06F54"/>
    <w:rsid w:val="00D070D5"/>
    <w:rsid w:val="00D076B7"/>
    <w:rsid w:val="00D0782F"/>
    <w:rsid w:val="00D07C5C"/>
    <w:rsid w:val="00D07FAB"/>
    <w:rsid w:val="00D10198"/>
    <w:rsid w:val="00D10992"/>
    <w:rsid w:val="00D10B2F"/>
    <w:rsid w:val="00D10B57"/>
    <w:rsid w:val="00D10D8A"/>
    <w:rsid w:val="00D115C4"/>
    <w:rsid w:val="00D11630"/>
    <w:rsid w:val="00D11D44"/>
    <w:rsid w:val="00D1221D"/>
    <w:rsid w:val="00D12878"/>
    <w:rsid w:val="00D12A11"/>
    <w:rsid w:val="00D12FC7"/>
    <w:rsid w:val="00D1352A"/>
    <w:rsid w:val="00D136C5"/>
    <w:rsid w:val="00D13B4F"/>
    <w:rsid w:val="00D13B79"/>
    <w:rsid w:val="00D1412B"/>
    <w:rsid w:val="00D1441A"/>
    <w:rsid w:val="00D1452A"/>
    <w:rsid w:val="00D1493E"/>
    <w:rsid w:val="00D14B59"/>
    <w:rsid w:val="00D15293"/>
    <w:rsid w:val="00D153F6"/>
    <w:rsid w:val="00D154C5"/>
    <w:rsid w:val="00D15568"/>
    <w:rsid w:val="00D1557B"/>
    <w:rsid w:val="00D15BD4"/>
    <w:rsid w:val="00D15DB5"/>
    <w:rsid w:val="00D160BC"/>
    <w:rsid w:val="00D16196"/>
    <w:rsid w:val="00D16460"/>
    <w:rsid w:val="00D1670C"/>
    <w:rsid w:val="00D167FB"/>
    <w:rsid w:val="00D16B4D"/>
    <w:rsid w:val="00D16EE4"/>
    <w:rsid w:val="00D16FA3"/>
    <w:rsid w:val="00D17181"/>
    <w:rsid w:val="00D1720D"/>
    <w:rsid w:val="00D173EB"/>
    <w:rsid w:val="00D175C4"/>
    <w:rsid w:val="00D17D16"/>
    <w:rsid w:val="00D17EA8"/>
    <w:rsid w:val="00D2006F"/>
    <w:rsid w:val="00D2015B"/>
    <w:rsid w:val="00D20319"/>
    <w:rsid w:val="00D20C55"/>
    <w:rsid w:val="00D20D9D"/>
    <w:rsid w:val="00D21063"/>
    <w:rsid w:val="00D21145"/>
    <w:rsid w:val="00D21150"/>
    <w:rsid w:val="00D21395"/>
    <w:rsid w:val="00D21680"/>
    <w:rsid w:val="00D21786"/>
    <w:rsid w:val="00D21B94"/>
    <w:rsid w:val="00D22009"/>
    <w:rsid w:val="00D221D0"/>
    <w:rsid w:val="00D222DD"/>
    <w:rsid w:val="00D2260D"/>
    <w:rsid w:val="00D22A14"/>
    <w:rsid w:val="00D22D05"/>
    <w:rsid w:val="00D23223"/>
    <w:rsid w:val="00D23857"/>
    <w:rsid w:val="00D239ED"/>
    <w:rsid w:val="00D23D12"/>
    <w:rsid w:val="00D24120"/>
    <w:rsid w:val="00D241BD"/>
    <w:rsid w:val="00D24455"/>
    <w:rsid w:val="00D247B8"/>
    <w:rsid w:val="00D24BDD"/>
    <w:rsid w:val="00D24DCF"/>
    <w:rsid w:val="00D25096"/>
    <w:rsid w:val="00D251B5"/>
    <w:rsid w:val="00D25253"/>
    <w:rsid w:val="00D258C5"/>
    <w:rsid w:val="00D25CF4"/>
    <w:rsid w:val="00D25EAA"/>
    <w:rsid w:val="00D26382"/>
    <w:rsid w:val="00D26476"/>
    <w:rsid w:val="00D264DB"/>
    <w:rsid w:val="00D26A30"/>
    <w:rsid w:val="00D26AB2"/>
    <w:rsid w:val="00D270B1"/>
    <w:rsid w:val="00D27566"/>
    <w:rsid w:val="00D27578"/>
    <w:rsid w:val="00D27B2B"/>
    <w:rsid w:val="00D30316"/>
    <w:rsid w:val="00D30C78"/>
    <w:rsid w:val="00D30CC5"/>
    <w:rsid w:val="00D3130E"/>
    <w:rsid w:val="00D3130F"/>
    <w:rsid w:val="00D315D8"/>
    <w:rsid w:val="00D3191C"/>
    <w:rsid w:val="00D31FCB"/>
    <w:rsid w:val="00D320B2"/>
    <w:rsid w:val="00D3274F"/>
    <w:rsid w:val="00D3279F"/>
    <w:rsid w:val="00D32934"/>
    <w:rsid w:val="00D32A9B"/>
    <w:rsid w:val="00D32FAF"/>
    <w:rsid w:val="00D3319F"/>
    <w:rsid w:val="00D3325C"/>
    <w:rsid w:val="00D33741"/>
    <w:rsid w:val="00D33C7A"/>
    <w:rsid w:val="00D33D9E"/>
    <w:rsid w:val="00D3429F"/>
    <w:rsid w:val="00D34A07"/>
    <w:rsid w:val="00D34CCC"/>
    <w:rsid w:val="00D34D97"/>
    <w:rsid w:val="00D350FB"/>
    <w:rsid w:val="00D35893"/>
    <w:rsid w:val="00D35996"/>
    <w:rsid w:val="00D35DF6"/>
    <w:rsid w:val="00D35E23"/>
    <w:rsid w:val="00D3634D"/>
    <w:rsid w:val="00D36C2D"/>
    <w:rsid w:val="00D36EC2"/>
    <w:rsid w:val="00D36FD6"/>
    <w:rsid w:val="00D3722B"/>
    <w:rsid w:val="00D3792E"/>
    <w:rsid w:val="00D37979"/>
    <w:rsid w:val="00D37B5E"/>
    <w:rsid w:val="00D37EEE"/>
    <w:rsid w:val="00D40025"/>
    <w:rsid w:val="00D40036"/>
    <w:rsid w:val="00D4029F"/>
    <w:rsid w:val="00D40B8C"/>
    <w:rsid w:val="00D40CAA"/>
    <w:rsid w:val="00D40F52"/>
    <w:rsid w:val="00D411B1"/>
    <w:rsid w:val="00D412F8"/>
    <w:rsid w:val="00D414A3"/>
    <w:rsid w:val="00D414B0"/>
    <w:rsid w:val="00D415AA"/>
    <w:rsid w:val="00D417DF"/>
    <w:rsid w:val="00D41DEF"/>
    <w:rsid w:val="00D41FB3"/>
    <w:rsid w:val="00D41FDA"/>
    <w:rsid w:val="00D42203"/>
    <w:rsid w:val="00D42400"/>
    <w:rsid w:val="00D42470"/>
    <w:rsid w:val="00D427E3"/>
    <w:rsid w:val="00D42F1E"/>
    <w:rsid w:val="00D43015"/>
    <w:rsid w:val="00D43499"/>
    <w:rsid w:val="00D4383E"/>
    <w:rsid w:val="00D43E65"/>
    <w:rsid w:val="00D44A86"/>
    <w:rsid w:val="00D44CA3"/>
    <w:rsid w:val="00D44F32"/>
    <w:rsid w:val="00D452F6"/>
    <w:rsid w:val="00D4530E"/>
    <w:rsid w:val="00D45C26"/>
    <w:rsid w:val="00D45F29"/>
    <w:rsid w:val="00D462C3"/>
    <w:rsid w:val="00D46DE8"/>
    <w:rsid w:val="00D46E3B"/>
    <w:rsid w:val="00D47226"/>
    <w:rsid w:val="00D47311"/>
    <w:rsid w:val="00D47764"/>
    <w:rsid w:val="00D47908"/>
    <w:rsid w:val="00D47E7A"/>
    <w:rsid w:val="00D47F8D"/>
    <w:rsid w:val="00D47FD2"/>
    <w:rsid w:val="00D47FE9"/>
    <w:rsid w:val="00D50017"/>
    <w:rsid w:val="00D50019"/>
    <w:rsid w:val="00D502B7"/>
    <w:rsid w:val="00D5040B"/>
    <w:rsid w:val="00D506F7"/>
    <w:rsid w:val="00D50CF3"/>
    <w:rsid w:val="00D50EC3"/>
    <w:rsid w:val="00D50FB9"/>
    <w:rsid w:val="00D51092"/>
    <w:rsid w:val="00D5114A"/>
    <w:rsid w:val="00D5216F"/>
    <w:rsid w:val="00D52290"/>
    <w:rsid w:val="00D526D1"/>
    <w:rsid w:val="00D526FA"/>
    <w:rsid w:val="00D52729"/>
    <w:rsid w:val="00D52811"/>
    <w:rsid w:val="00D5290B"/>
    <w:rsid w:val="00D52CA5"/>
    <w:rsid w:val="00D53520"/>
    <w:rsid w:val="00D53CC2"/>
    <w:rsid w:val="00D53E89"/>
    <w:rsid w:val="00D5418B"/>
    <w:rsid w:val="00D54240"/>
    <w:rsid w:val="00D54392"/>
    <w:rsid w:val="00D5455E"/>
    <w:rsid w:val="00D54598"/>
    <w:rsid w:val="00D54ADB"/>
    <w:rsid w:val="00D54E9A"/>
    <w:rsid w:val="00D553EF"/>
    <w:rsid w:val="00D5541D"/>
    <w:rsid w:val="00D557AC"/>
    <w:rsid w:val="00D55A3D"/>
    <w:rsid w:val="00D561EF"/>
    <w:rsid w:val="00D56550"/>
    <w:rsid w:val="00D56947"/>
    <w:rsid w:val="00D5707E"/>
    <w:rsid w:val="00D571CA"/>
    <w:rsid w:val="00D57E67"/>
    <w:rsid w:val="00D600FE"/>
    <w:rsid w:val="00D6010E"/>
    <w:rsid w:val="00D601F4"/>
    <w:rsid w:val="00D6023A"/>
    <w:rsid w:val="00D60253"/>
    <w:rsid w:val="00D602ED"/>
    <w:rsid w:val="00D6077A"/>
    <w:rsid w:val="00D60A04"/>
    <w:rsid w:val="00D60B31"/>
    <w:rsid w:val="00D60C6A"/>
    <w:rsid w:val="00D61221"/>
    <w:rsid w:val="00D61549"/>
    <w:rsid w:val="00D61727"/>
    <w:rsid w:val="00D6209D"/>
    <w:rsid w:val="00D624FA"/>
    <w:rsid w:val="00D627B2"/>
    <w:rsid w:val="00D6283E"/>
    <w:rsid w:val="00D62888"/>
    <w:rsid w:val="00D631A4"/>
    <w:rsid w:val="00D632D4"/>
    <w:rsid w:val="00D63305"/>
    <w:rsid w:val="00D6330A"/>
    <w:rsid w:val="00D635EC"/>
    <w:rsid w:val="00D6373C"/>
    <w:rsid w:val="00D63A8D"/>
    <w:rsid w:val="00D640CF"/>
    <w:rsid w:val="00D6430B"/>
    <w:rsid w:val="00D64479"/>
    <w:rsid w:val="00D6462B"/>
    <w:rsid w:val="00D647A8"/>
    <w:rsid w:val="00D64842"/>
    <w:rsid w:val="00D648FD"/>
    <w:rsid w:val="00D64B44"/>
    <w:rsid w:val="00D64BDC"/>
    <w:rsid w:val="00D65142"/>
    <w:rsid w:val="00D6553E"/>
    <w:rsid w:val="00D65726"/>
    <w:rsid w:val="00D669A9"/>
    <w:rsid w:val="00D670A4"/>
    <w:rsid w:val="00D670BF"/>
    <w:rsid w:val="00D675CC"/>
    <w:rsid w:val="00D676B9"/>
    <w:rsid w:val="00D67B6C"/>
    <w:rsid w:val="00D67DB3"/>
    <w:rsid w:val="00D67E38"/>
    <w:rsid w:val="00D701AD"/>
    <w:rsid w:val="00D70500"/>
    <w:rsid w:val="00D70FF0"/>
    <w:rsid w:val="00D7107A"/>
    <w:rsid w:val="00D710F5"/>
    <w:rsid w:val="00D71364"/>
    <w:rsid w:val="00D717B2"/>
    <w:rsid w:val="00D717B4"/>
    <w:rsid w:val="00D71B10"/>
    <w:rsid w:val="00D71EDB"/>
    <w:rsid w:val="00D72319"/>
    <w:rsid w:val="00D725B1"/>
    <w:rsid w:val="00D7262B"/>
    <w:rsid w:val="00D726A5"/>
    <w:rsid w:val="00D72A0F"/>
    <w:rsid w:val="00D73CFC"/>
    <w:rsid w:val="00D740B4"/>
    <w:rsid w:val="00D742EA"/>
    <w:rsid w:val="00D74B0C"/>
    <w:rsid w:val="00D74EA8"/>
    <w:rsid w:val="00D75B82"/>
    <w:rsid w:val="00D75D8D"/>
    <w:rsid w:val="00D76ABB"/>
    <w:rsid w:val="00D76DC7"/>
    <w:rsid w:val="00D76EE5"/>
    <w:rsid w:val="00D76F57"/>
    <w:rsid w:val="00D7737A"/>
    <w:rsid w:val="00D773E9"/>
    <w:rsid w:val="00D77517"/>
    <w:rsid w:val="00D7769A"/>
    <w:rsid w:val="00D779C9"/>
    <w:rsid w:val="00D77C37"/>
    <w:rsid w:val="00D77C74"/>
    <w:rsid w:val="00D80538"/>
    <w:rsid w:val="00D8094D"/>
    <w:rsid w:val="00D80B6D"/>
    <w:rsid w:val="00D80C4B"/>
    <w:rsid w:val="00D815AD"/>
    <w:rsid w:val="00D815C0"/>
    <w:rsid w:val="00D81A66"/>
    <w:rsid w:val="00D81D43"/>
    <w:rsid w:val="00D81E0A"/>
    <w:rsid w:val="00D824E9"/>
    <w:rsid w:val="00D82C48"/>
    <w:rsid w:val="00D82CDC"/>
    <w:rsid w:val="00D82F07"/>
    <w:rsid w:val="00D83001"/>
    <w:rsid w:val="00D83127"/>
    <w:rsid w:val="00D8315C"/>
    <w:rsid w:val="00D833BE"/>
    <w:rsid w:val="00D83469"/>
    <w:rsid w:val="00D836BE"/>
    <w:rsid w:val="00D83D7B"/>
    <w:rsid w:val="00D83E91"/>
    <w:rsid w:val="00D8400E"/>
    <w:rsid w:val="00D843AF"/>
    <w:rsid w:val="00D8471A"/>
    <w:rsid w:val="00D84AD0"/>
    <w:rsid w:val="00D850CA"/>
    <w:rsid w:val="00D85327"/>
    <w:rsid w:val="00D856EA"/>
    <w:rsid w:val="00D857CA"/>
    <w:rsid w:val="00D85C03"/>
    <w:rsid w:val="00D85FDB"/>
    <w:rsid w:val="00D86216"/>
    <w:rsid w:val="00D86352"/>
    <w:rsid w:val="00D8642F"/>
    <w:rsid w:val="00D86906"/>
    <w:rsid w:val="00D86F0F"/>
    <w:rsid w:val="00D8764E"/>
    <w:rsid w:val="00D8780F"/>
    <w:rsid w:val="00D879E1"/>
    <w:rsid w:val="00D87B79"/>
    <w:rsid w:val="00D87CF0"/>
    <w:rsid w:val="00D9081E"/>
    <w:rsid w:val="00D90981"/>
    <w:rsid w:val="00D90C05"/>
    <w:rsid w:val="00D9100B"/>
    <w:rsid w:val="00D9111A"/>
    <w:rsid w:val="00D91234"/>
    <w:rsid w:val="00D91689"/>
    <w:rsid w:val="00D921A0"/>
    <w:rsid w:val="00D922A9"/>
    <w:rsid w:val="00D92792"/>
    <w:rsid w:val="00D928AF"/>
    <w:rsid w:val="00D929ED"/>
    <w:rsid w:val="00D92C0D"/>
    <w:rsid w:val="00D9309E"/>
    <w:rsid w:val="00D93AF6"/>
    <w:rsid w:val="00D93C8E"/>
    <w:rsid w:val="00D93F66"/>
    <w:rsid w:val="00D94311"/>
    <w:rsid w:val="00D94335"/>
    <w:rsid w:val="00D94575"/>
    <w:rsid w:val="00D94648"/>
    <w:rsid w:val="00D94B2A"/>
    <w:rsid w:val="00D94F1D"/>
    <w:rsid w:val="00D95744"/>
    <w:rsid w:val="00D957DC"/>
    <w:rsid w:val="00D95A63"/>
    <w:rsid w:val="00D95C06"/>
    <w:rsid w:val="00D95D2C"/>
    <w:rsid w:val="00D96701"/>
    <w:rsid w:val="00D96AC9"/>
    <w:rsid w:val="00D9712E"/>
    <w:rsid w:val="00D97653"/>
    <w:rsid w:val="00D9782E"/>
    <w:rsid w:val="00D97A24"/>
    <w:rsid w:val="00D97F03"/>
    <w:rsid w:val="00DA003D"/>
    <w:rsid w:val="00DA0563"/>
    <w:rsid w:val="00DA086B"/>
    <w:rsid w:val="00DA09A5"/>
    <w:rsid w:val="00DA0B36"/>
    <w:rsid w:val="00DA0B53"/>
    <w:rsid w:val="00DA0EB3"/>
    <w:rsid w:val="00DA13F7"/>
    <w:rsid w:val="00DA22E9"/>
    <w:rsid w:val="00DA2578"/>
    <w:rsid w:val="00DA2626"/>
    <w:rsid w:val="00DA2DBC"/>
    <w:rsid w:val="00DA2E20"/>
    <w:rsid w:val="00DA2E60"/>
    <w:rsid w:val="00DA3060"/>
    <w:rsid w:val="00DA33D4"/>
    <w:rsid w:val="00DA3420"/>
    <w:rsid w:val="00DA372B"/>
    <w:rsid w:val="00DA379A"/>
    <w:rsid w:val="00DA3B39"/>
    <w:rsid w:val="00DA3B44"/>
    <w:rsid w:val="00DA433D"/>
    <w:rsid w:val="00DA449B"/>
    <w:rsid w:val="00DA473C"/>
    <w:rsid w:val="00DA48E9"/>
    <w:rsid w:val="00DA4F7A"/>
    <w:rsid w:val="00DA57EF"/>
    <w:rsid w:val="00DA589C"/>
    <w:rsid w:val="00DA58A1"/>
    <w:rsid w:val="00DA5969"/>
    <w:rsid w:val="00DA5C58"/>
    <w:rsid w:val="00DA5EA2"/>
    <w:rsid w:val="00DA5EBA"/>
    <w:rsid w:val="00DA6628"/>
    <w:rsid w:val="00DA6C55"/>
    <w:rsid w:val="00DA6C8E"/>
    <w:rsid w:val="00DA6E96"/>
    <w:rsid w:val="00DA735F"/>
    <w:rsid w:val="00DA73A0"/>
    <w:rsid w:val="00DA7686"/>
    <w:rsid w:val="00DB00AC"/>
    <w:rsid w:val="00DB02C3"/>
    <w:rsid w:val="00DB0681"/>
    <w:rsid w:val="00DB0727"/>
    <w:rsid w:val="00DB07AD"/>
    <w:rsid w:val="00DB07E6"/>
    <w:rsid w:val="00DB09FA"/>
    <w:rsid w:val="00DB0AD0"/>
    <w:rsid w:val="00DB0B59"/>
    <w:rsid w:val="00DB0C93"/>
    <w:rsid w:val="00DB0CCB"/>
    <w:rsid w:val="00DB0EB6"/>
    <w:rsid w:val="00DB0ECD"/>
    <w:rsid w:val="00DB1263"/>
    <w:rsid w:val="00DB20BB"/>
    <w:rsid w:val="00DB29ED"/>
    <w:rsid w:val="00DB2A94"/>
    <w:rsid w:val="00DB2C2E"/>
    <w:rsid w:val="00DB2DAA"/>
    <w:rsid w:val="00DB3C5E"/>
    <w:rsid w:val="00DB4278"/>
    <w:rsid w:val="00DB42F9"/>
    <w:rsid w:val="00DB4549"/>
    <w:rsid w:val="00DB48AE"/>
    <w:rsid w:val="00DB4983"/>
    <w:rsid w:val="00DB4A5A"/>
    <w:rsid w:val="00DB4BD7"/>
    <w:rsid w:val="00DB51C7"/>
    <w:rsid w:val="00DB5771"/>
    <w:rsid w:val="00DB58A8"/>
    <w:rsid w:val="00DB5948"/>
    <w:rsid w:val="00DB5F6F"/>
    <w:rsid w:val="00DB666E"/>
    <w:rsid w:val="00DB67E9"/>
    <w:rsid w:val="00DB6814"/>
    <w:rsid w:val="00DB68E8"/>
    <w:rsid w:val="00DB6DE1"/>
    <w:rsid w:val="00DB7066"/>
    <w:rsid w:val="00DB7381"/>
    <w:rsid w:val="00DB75DD"/>
    <w:rsid w:val="00DB7693"/>
    <w:rsid w:val="00DB7E98"/>
    <w:rsid w:val="00DC006F"/>
    <w:rsid w:val="00DC03B0"/>
    <w:rsid w:val="00DC063A"/>
    <w:rsid w:val="00DC08CF"/>
    <w:rsid w:val="00DC0B87"/>
    <w:rsid w:val="00DC0C5F"/>
    <w:rsid w:val="00DC0FC9"/>
    <w:rsid w:val="00DC10DE"/>
    <w:rsid w:val="00DC1290"/>
    <w:rsid w:val="00DC135C"/>
    <w:rsid w:val="00DC13AE"/>
    <w:rsid w:val="00DC17E6"/>
    <w:rsid w:val="00DC1948"/>
    <w:rsid w:val="00DC24DE"/>
    <w:rsid w:val="00DC2590"/>
    <w:rsid w:val="00DC2595"/>
    <w:rsid w:val="00DC288F"/>
    <w:rsid w:val="00DC29E8"/>
    <w:rsid w:val="00DC2AD1"/>
    <w:rsid w:val="00DC2C29"/>
    <w:rsid w:val="00DC36D1"/>
    <w:rsid w:val="00DC3A0B"/>
    <w:rsid w:val="00DC4113"/>
    <w:rsid w:val="00DC4194"/>
    <w:rsid w:val="00DC4716"/>
    <w:rsid w:val="00DC49EC"/>
    <w:rsid w:val="00DC4E85"/>
    <w:rsid w:val="00DC4F34"/>
    <w:rsid w:val="00DC509B"/>
    <w:rsid w:val="00DC594D"/>
    <w:rsid w:val="00DC5FCC"/>
    <w:rsid w:val="00DC603D"/>
    <w:rsid w:val="00DC6954"/>
    <w:rsid w:val="00DC6B79"/>
    <w:rsid w:val="00DC6B90"/>
    <w:rsid w:val="00DC6C2B"/>
    <w:rsid w:val="00DC6E09"/>
    <w:rsid w:val="00DC6E1E"/>
    <w:rsid w:val="00DC70CB"/>
    <w:rsid w:val="00DC70D5"/>
    <w:rsid w:val="00DC78BD"/>
    <w:rsid w:val="00DC79B5"/>
    <w:rsid w:val="00DC7A38"/>
    <w:rsid w:val="00DC7BB6"/>
    <w:rsid w:val="00DC7BC5"/>
    <w:rsid w:val="00DC7ED8"/>
    <w:rsid w:val="00DD0639"/>
    <w:rsid w:val="00DD0651"/>
    <w:rsid w:val="00DD0703"/>
    <w:rsid w:val="00DD07A5"/>
    <w:rsid w:val="00DD0AB3"/>
    <w:rsid w:val="00DD0BD1"/>
    <w:rsid w:val="00DD0E2A"/>
    <w:rsid w:val="00DD0FC2"/>
    <w:rsid w:val="00DD12BD"/>
    <w:rsid w:val="00DD1319"/>
    <w:rsid w:val="00DD1695"/>
    <w:rsid w:val="00DD16A9"/>
    <w:rsid w:val="00DD16D5"/>
    <w:rsid w:val="00DD17AE"/>
    <w:rsid w:val="00DD196C"/>
    <w:rsid w:val="00DD1B36"/>
    <w:rsid w:val="00DD1BC5"/>
    <w:rsid w:val="00DD1C9A"/>
    <w:rsid w:val="00DD1FF3"/>
    <w:rsid w:val="00DD2109"/>
    <w:rsid w:val="00DD24E5"/>
    <w:rsid w:val="00DD2AF5"/>
    <w:rsid w:val="00DD2B0D"/>
    <w:rsid w:val="00DD2D7C"/>
    <w:rsid w:val="00DD2F49"/>
    <w:rsid w:val="00DD325F"/>
    <w:rsid w:val="00DD33C6"/>
    <w:rsid w:val="00DD3A16"/>
    <w:rsid w:val="00DD3D7A"/>
    <w:rsid w:val="00DD4029"/>
    <w:rsid w:val="00DD40A5"/>
    <w:rsid w:val="00DD433C"/>
    <w:rsid w:val="00DD44A1"/>
    <w:rsid w:val="00DD4B2D"/>
    <w:rsid w:val="00DD4CFD"/>
    <w:rsid w:val="00DD4D61"/>
    <w:rsid w:val="00DD54D4"/>
    <w:rsid w:val="00DD5539"/>
    <w:rsid w:val="00DD56BC"/>
    <w:rsid w:val="00DD5DC7"/>
    <w:rsid w:val="00DD5F58"/>
    <w:rsid w:val="00DD5F88"/>
    <w:rsid w:val="00DD6099"/>
    <w:rsid w:val="00DD61BC"/>
    <w:rsid w:val="00DD6C99"/>
    <w:rsid w:val="00DD6E95"/>
    <w:rsid w:val="00DD7767"/>
    <w:rsid w:val="00DD7A2D"/>
    <w:rsid w:val="00DD7A87"/>
    <w:rsid w:val="00DD7AD0"/>
    <w:rsid w:val="00DD7B43"/>
    <w:rsid w:val="00DD7B9C"/>
    <w:rsid w:val="00DD7F4E"/>
    <w:rsid w:val="00DE0968"/>
    <w:rsid w:val="00DE10C6"/>
    <w:rsid w:val="00DE1304"/>
    <w:rsid w:val="00DE1676"/>
    <w:rsid w:val="00DE1757"/>
    <w:rsid w:val="00DE1766"/>
    <w:rsid w:val="00DE182C"/>
    <w:rsid w:val="00DE18D2"/>
    <w:rsid w:val="00DE1DC0"/>
    <w:rsid w:val="00DE1EA6"/>
    <w:rsid w:val="00DE2056"/>
    <w:rsid w:val="00DE2060"/>
    <w:rsid w:val="00DE24E6"/>
    <w:rsid w:val="00DE2974"/>
    <w:rsid w:val="00DE2A5A"/>
    <w:rsid w:val="00DE2D87"/>
    <w:rsid w:val="00DE2EBD"/>
    <w:rsid w:val="00DE2FC0"/>
    <w:rsid w:val="00DE3325"/>
    <w:rsid w:val="00DE36C6"/>
    <w:rsid w:val="00DE36EB"/>
    <w:rsid w:val="00DE3AA4"/>
    <w:rsid w:val="00DE44F1"/>
    <w:rsid w:val="00DE49BD"/>
    <w:rsid w:val="00DE4A25"/>
    <w:rsid w:val="00DE4B6C"/>
    <w:rsid w:val="00DE4C6C"/>
    <w:rsid w:val="00DE523F"/>
    <w:rsid w:val="00DE5569"/>
    <w:rsid w:val="00DE569E"/>
    <w:rsid w:val="00DE57B0"/>
    <w:rsid w:val="00DE5DEC"/>
    <w:rsid w:val="00DE64BF"/>
    <w:rsid w:val="00DE676B"/>
    <w:rsid w:val="00DE6C1B"/>
    <w:rsid w:val="00DE72BA"/>
    <w:rsid w:val="00DE75F9"/>
    <w:rsid w:val="00DE7B0B"/>
    <w:rsid w:val="00DE7B27"/>
    <w:rsid w:val="00DE7BCF"/>
    <w:rsid w:val="00DE7C48"/>
    <w:rsid w:val="00DE7C55"/>
    <w:rsid w:val="00DF08BB"/>
    <w:rsid w:val="00DF0D87"/>
    <w:rsid w:val="00DF0ED2"/>
    <w:rsid w:val="00DF11F7"/>
    <w:rsid w:val="00DF1BE5"/>
    <w:rsid w:val="00DF1EA2"/>
    <w:rsid w:val="00DF230F"/>
    <w:rsid w:val="00DF2511"/>
    <w:rsid w:val="00DF28D2"/>
    <w:rsid w:val="00DF2D0F"/>
    <w:rsid w:val="00DF2DA5"/>
    <w:rsid w:val="00DF3063"/>
    <w:rsid w:val="00DF339D"/>
    <w:rsid w:val="00DF344A"/>
    <w:rsid w:val="00DF34D2"/>
    <w:rsid w:val="00DF3972"/>
    <w:rsid w:val="00DF3A21"/>
    <w:rsid w:val="00DF3D4C"/>
    <w:rsid w:val="00DF4143"/>
    <w:rsid w:val="00DF4642"/>
    <w:rsid w:val="00DF4854"/>
    <w:rsid w:val="00DF4C0C"/>
    <w:rsid w:val="00DF5230"/>
    <w:rsid w:val="00DF5389"/>
    <w:rsid w:val="00DF5C8E"/>
    <w:rsid w:val="00DF677A"/>
    <w:rsid w:val="00DF6834"/>
    <w:rsid w:val="00DF6B74"/>
    <w:rsid w:val="00DF6B97"/>
    <w:rsid w:val="00DF7376"/>
    <w:rsid w:val="00DF73BA"/>
    <w:rsid w:val="00DF7403"/>
    <w:rsid w:val="00DF74E8"/>
    <w:rsid w:val="00DF7638"/>
    <w:rsid w:val="00DF7C7D"/>
    <w:rsid w:val="00E00C41"/>
    <w:rsid w:val="00E00D10"/>
    <w:rsid w:val="00E00F77"/>
    <w:rsid w:val="00E01029"/>
    <w:rsid w:val="00E012CA"/>
    <w:rsid w:val="00E01435"/>
    <w:rsid w:val="00E01838"/>
    <w:rsid w:val="00E01941"/>
    <w:rsid w:val="00E01949"/>
    <w:rsid w:val="00E01A02"/>
    <w:rsid w:val="00E01BA5"/>
    <w:rsid w:val="00E01D74"/>
    <w:rsid w:val="00E01EA2"/>
    <w:rsid w:val="00E02285"/>
    <w:rsid w:val="00E02427"/>
    <w:rsid w:val="00E024C3"/>
    <w:rsid w:val="00E02812"/>
    <w:rsid w:val="00E02E18"/>
    <w:rsid w:val="00E02FD1"/>
    <w:rsid w:val="00E0353E"/>
    <w:rsid w:val="00E038ED"/>
    <w:rsid w:val="00E03D12"/>
    <w:rsid w:val="00E03FD0"/>
    <w:rsid w:val="00E03FF2"/>
    <w:rsid w:val="00E042A0"/>
    <w:rsid w:val="00E043A0"/>
    <w:rsid w:val="00E048E9"/>
    <w:rsid w:val="00E04AF4"/>
    <w:rsid w:val="00E04C99"/>
    <w:rsid w:val="00E05266"/>
    <w:rsid w:val="00E059D6"/>
    <w:rsid w:val="00E05A54"/>
    <w:rsid w:val="00E05ED5"/>
    <w:rsid w:val="00E05F86"/>
    <w:rsid w:val="00E061E3"/>
    <w:rsid w:val="00E06596"/>
    <w:rsid w:val="00E06672"/>
    <w:rsid w:val="00E067A5"/>
    <w:rsid w:val="00E06A96"/>
    <w:rsid w:val="00E07129"/>
    <w:rsid w:val="00E0766D"/>
    <w:rsid w:val="00E079B5"/>
    <w:rsid w:val="00E07A74"/>
    <w:rsid w:val="00E07D51"/>
    <w:rsid w:val="00E10E92"/>
    <w:rsid w:val="00E1107B"/>
    <w:rsid w:val="00E11483"/>
    <w:rsid w:val="00E11510"/>
    <w:rsid w:val="00E11591"/>
    <w:rsid w:val="00E11646"/>
    <w:rsid w:val="00E11655"/>
    <w:rsid w:val="00E119EB"/>
    <w:rsid w:val="00E11AD5"/>
    <w:rsid w:val="00E11C2A"/>
    <w:rsid w:val="00E124DF"/>
    <w:rsid w:val="00E125DE"/>
    <w:rsid w:val="00E12612"/>
    <w:rsid w:val="00E127DB"/>
    <w:rsid w:val="00E12E6B"/>
    <w:rsid w:val="00E13609"/>
    <w:rsid w:val="00E13D06"/>
    <w:rsid w:val="00E14254"/>
    <w:rsid w:val="00E1436D"/>
    <w:rsid w:val="00E14A4C"/>
    <w:rsid w:val="00E14AC8"/>
    <w:rsid w:val="00E14CD1"/>
    <w:rsid w:val="00E15A4E"/>
    <w:rsid w:val="00E15A8A"/>
    <w:rsid w:val="00E15B9E"/>
    <w:rsid w:val="00E15D53"/>
    <w:rsid w:val="00E1611D"/>
    <w:rsid w:val="00E162F2"/>
    <w:rsid w:val="00E1631E"/>
    <w:rsid w:val="00E1663B"/>
    <w:rsid w:val="00E168DB"/>
    <w:rsid w:val="00E1691D"/>
    <w:rsid w:val="00E16CC5"/>
    <w:rsid w:val="00E16D31"/>
    <w:rsid w:val="00E17542"/>
    <w:rsid w:val="00E17560"/>
    <w:rsid w:val="00E17664"/>
    <w:rsid w:val="00E1787F"/>
    <w:rsid w:val="00E17FA0"/>
    <w:rsid w:val="00E203A7"/>
    <w:rsid w:val="00E2062C"/>
    <w:rsid w:val="00E20A59"/>
    <w:rsid w:val="00E20CCC"/>
    <w:rsid w:val="00E21586"/>
    <w:rsid w:val="00E215F0"/>
    <w:rsid w:val="00E21611"/>
    <w:rsid w:val="00E21713"/>
    <w:rsid w:val="00E2173E"/>
    <w:rsid w:val="00E2188B"/>
    <w:rsid w:val="00E21951"/>
    <w:rsid w:val="00E21C1D"/>
    <w:rsid w:val="00E21CD9"/>
    <w:rsid w:val="00E2234D"/>
    <w:rsid w:val="00E225B1"/>
    <w:rsid w:val="00E22B5A"/>
    <w:rsid w:val="00E22DEE"/>
    <w:rsid w:val="00E22E5F"/>
    <w:rsid w:val="00E23061"/>
    <w:rsid w:val="00E2335C"/>
    <w:rsid w:val="00E233AC"/>
    <w:rsid w:val="00E2343B"/>
    <w:rsid w:val="00E2346E"/>
    <w:rsid w:val="00E23525"/>
    <w:rsid w:val="00E23569"/>
    <w:rsid w:val="00E239F8"/>
    <w:rsid w:val="00E23A3E"/>
    <w:rsid w:val="00E23BC6"/>
    <w:rsid w:val="00E23C60"/>
    <w:rsid w:val="00E23C66"/>
    <w:rsid w:val="00E244B0"/>
    <w:rsid w:val="00E2469F"/>
    <w:rsid w:val="00E24884"/>
    <w:rsid w:val="00E2491C"/>
    <w:rsid w:val="00E24D30"/>
    <w:rsid w:val="00E251BC"/>
    <w:rsid w:val="00E25BC0"/>
    <w:rsid w:val="00E26440"/>
    <w:rsid w:val="00E265E9"/>
    <w:rsid w:val="00E266D2"/>
    <w:rsid w:val="00E267D0"/>
    <w:rsid w:val="00E26C87"/>
    <w:rsid w:val="00E2738C"/>
    <w:rsid w:val="00E273F1"/>
    <w:rsid w:val="00E27548"/>
    <w:rsid w:val="00E27A88"/>
    <w:rsid w:val="00E27BF7"/>
    <w:rsid w:val="00E27C4B"/>
    <w:rsid w:val="00E27CFE"/>
    <w:rsid w:val="00E27D0E"/>
    <w:rsid w:val="00E30157"/>
    <w:rsid w:val="00E30231"/>
    <w:rsid w:val="00E30458"/>
    <w:rsid w:val="00E30508"/>
    <w:rsid w:val="00E30616"/>
    <w:rsid w:val="00E30AC7"/>
    <w:rsid w:val="00E30BF7"/>
    <w:rsid w:val="00E30E66"/>
    <w:rsid w:val="00E310E2"/>
    <w:rsid w:val="00E321B3"/>
    <w:rsid w:val="00E32326"/>
    <w:rsid w:val="00E32460"/>
    <w:rsid w:val="00E32585"/>
    <w:rsid w:val="00E32907"/>
    <w:rsid w:val="00E32974"/>
    <w:rsid w:val="00E32E70"/>
    <w:rsid w:val="00E32ECF"/>
    <w:rsid w:val="00E330EA"/>
    <w:rsid w:val="00E335B1"/>
    <w:rsid w:val="00E338BF"/>
    <w:rsid w:val="00E33D4A"/>
    <w:rsid w:val="00E33D9C"/>
    <w:rsid w:val="00E342E1"/>
    <w:rsid w:val="00E34CF8"/>
    <w:rsid w:val="00E34D9F"/>
    <w:rsid w:val="00E34F2C"/>
    <w:rsid w:val="00E35056"/>
    <w:rsid w:val="00E35A22"/>
    <w:rsid w:val="00E35AB0"/>
    <w:rsid w:val="00E35C0A"/>
    <w:rsid w:val="00E35C98"/>
    <w:rsid w:val="00E35E61"/>
    <w:rsid w:val="00E35F97"/>
    <w:rsid w:val="00E35FEA"/>
    <w:rsid w:val="00E362A2"/>
    <w:rsid w:val="00E364D0"/>
    <w:rsid w:val="00E369FB"/>
    <w:rsid w:val="00E374A6"/>
    <w:rsid w:val="00E379CF"/>
    <w:rsid w:val="00E402E6"/>
    <w:rsid w:val="00E40473"/>
    <w:rsid w:val="00E4049D"/>
    <w:rsid w:val="00E40508"/>
    <w:rsid w:val="00E4076E"/>
    <w:rsid w:val="00E4098E"/>
    <w:rsid w:val="00E40A5A"/>
    <w:rsid w:val="00E40C00"/>
    <w:rsid w:val="00E412DA"/>
    <w:rsid w:val="00E41319"/>
    <w:rsid w:val="00E41F2B"/>
    <w:rsid w:val="00E4270F"/>
    <w:rsid w:val="00E4330A"/>
    <w:rsid w:val="00E434E1"/>
    <w:rsid w:val="00E43A5E"/>
    <w:rsid w:val="00E43CA3"/>
    <w:rsid w:val="00E44305"/>
    <w:rsid w:val="00E44314"/>
    <w:rsid w:val="00E44871"/>
    <w:rsid w:val="00E4494E"/>
    <w:rsid w:val="00E449AD"/>
    <w:rsid w:val="00E44D3B"/>
    <w:rsid w:val="00E44E2E"/>
    <w:rsid w:val="00E44E52"/>
    <w:rsid w:val="00E4539D"/>
    <w:rsid w:val="00E4547F"/>
    <w:rsid w:val="00E455C3"/>
    <w:rsid w:val="00E45BEC"/>
    <w:rsid w:val="00E45E94"/>
    <w:rsid w:val="00E46084"/>
    <w:rsid w:val="00E46123"/>
    <w:rsid w:val="00E462B7"/>
    <w:rsid w:val="00E46428"/>
    <w:rsid w:val="00E46471"/>
    <w:rsid w:val="00E46BEE"/>
    <w:rsid w:val="00E47392"/>
    <w:rsid w:val="00E473D2"/>
    <w:rsid w:val="00E4784D"/>
    <w:rsid w:val="00E47C66"/>
    <w:rsid w:val="00E47DB1"/>
    <w:rsid w:val="00E50485"/>
    <w:rsid w:val="00E50529"/>
    <w:rsid w:val="00E511CA"/>
    <w:rsid w:val="00E5156D"/>
    <w:rsid w:val="00E517AA"/>
    <w:rsid w:val="00E51A75"/>
    <w:rsid w:val="00E51EB8"/>
    <w:rsid w:val="00E52270"/>
    <w:rsid w:val="00E52290"/>
    <w:rsid w:val="00E527CD"/>
    <w:rsid w:val="00E52C69"/>
    <w:rsid w:val="00E52DA0"/>
    <w:rsid w:val="00E52F2B"/>
    <w:rsid w:val="00E52F58"/>
    <w:rsid w:val="00E52FAB"/>
    <w:rsid w:val="00E52FBE"/>
    <w:rsid w:val="00E53170"/>
    <w:rsid w:val="00E5342D"/>
    <w:rsid w:val="00E5378E"/>
    <w:rsid w:val="00E54041"/>
    <w:rsid w:val="00E541B6"/>
    <w:rsid w:val="00E545A2"/>
    <w:rsid w:val="00E54862"/>
    <w:rsid w:val="00E54A3A"/>
    <w:rsid w:val="00E54F6F"/>
    <w:rsid w:val="00E5574E"/>
    <w:rsid w:val="00E559EE"/>
    <w:rsid w:val="00E560D4"/>
    <w:rsid w:val="00E565B1"/>
    <w:rsid w:val="00E5684F"/>
    <w:rsid w:val="00E569A5"/>
    <w:rsid w:val="00E56A4D"/>
    <w:rsid w:val="00E56A7C"/>
    <w:rsid w:val="00E56A99"/>
    <w:rsid w:val="00E57333"/>
    <w:rsid w:val="00E5760A"/>
    <w:rsid w:val="00E5764C"/>
    <w:rsid w:val="00E5785A"/>
    <w:rsid w:val="00E57B26"/>
    <w:rsid w:val="00E57D74"/>
    <w:rsid w:val="00E57DE6"/>
    <w:rsid w:val="00E6035B"/>
    <w:rsid w:val="00E6064C"/>
    <w:rsid w:val="00E60759"/>
    <w:rsid w:val="00E60910"/>
    <w:rsid w:val="00E60A60"/>
    <w:rsid w:val="00E60E69"/>
    <w:rsid w:val="00E611AF"/>
    <w:rsid w:val="00E612B1"/>
    <w:rsid w:val="00E613A6"/>
    <w:rsid w:val="00E61661"/>
    <w:rsid w:val="00E616D8"/>
    <w:rsid w:val="00E61717"/>
    <w:rsid w:val="00E6172C"/>
    <w:rsid w:val="00E61DDE"/>
    <w:rsid w:val="00E6205E"/>
    <w:rsid w:val="00E62859"/>
    <w:rsid w:val="00E62864"/>
    <w:rsid w:val="00E62AB8"/>
    <w:rsid w:val="00E62E06"/>
    <w:rsid w:val="00E63460"/>
    <w:rsid w:val="00E63616"/>
    <w:rsid w:val="00E63AD9"/>
    <w:rsid w:val="00E63B82"/>
    <w:rsid w:val="00E63C7E"/>
    <w:rsid w:val="00E645B7"/>
    <w:rsid w:val="00E646D9"/>
    <w:rsid w:val="00E648F9"/>
    <w:rsid w:val="00E649F3"/>
    <w:rsid w:val="00E64A04"/>
    <w:rsid w:val="00E64E53"/>
    <w:rsid w:val="00E64EE1"/>
    <w:rsid w:val="00E65012"/>
    <w:rsid w:val="00E650EA"/>
    <w:rsid w:val="00E65182"/>
    <w:rsid w:val="00E6526C"/>
    <w:rsid w:val="00E65BED"/>
    <w:rsid w:val="00E65D96"/>
    <w:rsid w:val="00E6603E"/>
    <w:rsid w:val="00E664A5"/>
    <w:rsid w:val="00E67393"/>
    <w:rsid w:val="00E6768C"/>
    <w:rsid w:val="00E6797E"/>
    <w:rsid w:val="00E67C78"/>
    <w:rsid w:val="00E67D91"/>
    <w:rsid w:val="00E67DE3"/>
    <w:rsid w:val="00E67EB0"/>
    <w:rsid w:val="00E70313"/>
    <w:rsid w:val="00E7039A"/>
    <w:rsid w:val="00E70518"/>
    <w:rsid w:val="00E70629"/>
    <w:rsid w:val="00E70838"/>
    <w:rsid w:val="00E70BA3"/>
    <w:rsid w:val="00E70E41"/>
    <w:rsid w:val="00E71114"/>
    <w:rsid w:val="00E711AB"/>
    <w:rsid w:val="00E71DB5"/>
    <w:rsid w:val="00E71F02"/>
    <w:rsid w:val="00E71F69"/>
    <w:rsid w:val="00E7211E"/>
    <w:rsid w:val="00E724A4"/>
    <w:rsid w:val="00E725F2"/>
    <w:rsid w:val="00E72B95"/>
    <w:rsid w:val="00E72C1B"/>
    <w:rsid w:val="00E72C1C"/>
    <w:rsid w:val="00E73126"/>
    <w:rsid w:val="00E7313B"/>
    <w:rsid w:val="00E731D4"/>
    <w:rsid w:val="00E73420"/>
    <w:rsid w:val="00E7361C"/>
    <w:rsid w:val="00E73AA6"/>
    <w:rsid w:val="00E73EA9"/>
    <w:rsid w:val="00E74462"/>
    <w:rsid w:val="00E74987"/>
    <w:rsid w:val="00E74C86"/>
    <w:rsid w:val="00E7563D"/>
    <w:rsid w:val="00E757C9"/>
    <w:rsid w:val="00E75832"/>
    <w:rsid w:val="00E758F5"/>
    <w:rsid w:val="00E765CD"/>
    <w:rsid w:val="00E76BEF"/>
    <w:rsid w:val="00E76C2F"/>
    <w:rsid w:val="00E76FF2"/>
    <w:rsid w:val="00E77019"/>
    <w:rsid w:val="00E77267"/>
    <w:rsid w:val="00E772AB"/>
    <w:rsid w:val="00E77354"/>
    <w:rsid w:val="00E8013F"/>
    <w:rsid w:val="00E801B9"/>
    <w:rsid w:val="00E8036C"/>
    <w:rsid w:val="00E805DB"/>
    <w:rsid w:val="00E80E04"/>
    <w:rsid w:val="00E812BE"/>
    <w:rsid w:val="00E817BA"/>
    <w:rsid w:val="00E818C1"/>
    <w:rsid w:val="00E818EE"/>
    <w:rsid w:val="00E819D8"/>
    <w:rsid w:val="00E81E02"/>
    <w:rsid w:val="00E81F9D"/>
    <w:rsid w:val="00E821CC"/>
    <w:rsid w:val="00E82AA6"/>
    <w:rsid w:val="00E82ABE"/>
    <w:rsid w:val="00E82B6C"/>
    <w:rsid w:val="00E82B9B"/>
    <w:rsid w:val="00E82BFF"/>
    <w:rsid w:val="00E8306F"/>
    <w:rsid w:val="00E832A5"/>
    <w:rsid w:val="00E83403"/>
    <w:rsid w:val="00E835E2"/>
    <w:rsid w:val="00E835EB"/>
    <w:rsid w:val="00E837C5"/>
    <w:rsid w:val="00E83D07"/>
    <w:rsid w:val="00E83D4B"/>
    <w:rsid w:val="00E84103"/>
    <w:rsid w:val="00E84C15"/>
    <w:rsid w:val="00E8500D"/>
    <w:rsid w:val="00E85022"/>
    <w:rsid w:val="00E8537B"/>
    <w:rsid w:val="00E853D8"/>
    <w:rsid w:val="00E85614"/>
    <w:rsid w:val="00E85704"/>
    <w:rsid w:val="00E859D3"/>
    <w:rsid w:val="00E85CF7"/>
    <w:rsid w:val="00E85F41"/>
    <w:rsid w:val="00E860EB"/>
    <w:rsid w:val="00E8659F"/>
    <w:rsid w:val="00E86743"/>
    <w:rsid w:val="00E86ABA"/>
    <w:rsid w:val="00E86B6C"/>
    <w:rsid w:val="00E86BC9"/>
    <w:rsid w:val="00E86CCC"/>
    <w:rsid w:val="00E86E13"/>
    <w:rsid w:val="00E86EC3"/>
    <w:rsid w:val="00E87369"/>
    <w:rsid w:val="00E87870"/>
    <w:rsid w:val="00E878CD"/>
    <w:rsid w:val="00E87A55"/>
    <w:rsid w:val="00E87B36"/>
    <w:rsid w:val="00E87C1A"/>
    <w:rsid w:val="00E87C45"/>
    <w:rsid w:val="00E87C65"/>
    <w:rsid w:val="00E87C94"/>
    <w:rsid w:val="00E87D0F"/>
    <w:rsid w:val="00E9026B"/>
    <w:rsid w:val="00E90CC5"/>
    <w:rsid w:val="00E91472"/>
    <w:rsid w:val="00E91753"/>
    <w:rsid w:val="00E91DD0"/>
    <w:rsid w:val="00E91F3E"/>
    <w:rsid w:val="00E924EE"/>
    <w:rsid w:val="00E92B17"/>
    <w:rsid w:val="00E92CBA"/>
    <w:rsid w:val="00E9304C"/>
    <w:rsid w:val="00E9309C"/>
    <w:rsid w:val="00E930C1"/>
    <w:rsid w:val="00E93143"/>
    <w:rsid w:val="00E93610"/>
    <w:rsid w:val="00E9368B"/>
    <w:rsid w:val="00E93A9C"/>
    <w:rsid w:val="00E93BBB"/>
    <w:rsid w:val="00E93D7B"/>
    <w:rsid w:val="00E93EF3"/>
    <w:rsid w:val="00E94316"/>
    <w:rsid w:val="00E9445C"/>
    <w:rsid w:val="00E94B3B"/>
    <w:rsid w:val="00E94D87"/>
    <w:rsid w:val="00E953C7"/>
    <w:rsid w:val="00E956E9"/>
    <w:rsid w:val="00E95A44"/>
    <w:rsid w:val="00E95ADF"/>
    <w:rsid w:val="00E95F4F"/>
    <w:rsid w:val="00E9639F"/>
    <w:rsid w:val="00E964A1"/>
    <w:rsid w:val="00E965E9"/>
    <w:rsid w:val="00E966A4"/>
    <w:rsid w:val="00E968AF"/>
    <w:rsid w:val="00E96A60"/>
    <w:rsid w:val="00E96FE9"/>
    <w:rsid w:val="00E97175"/>
    <w:rsid w:val="00E973C4"/>
    <w:rsid w:val="00E978C9"/>
    <w:rsid w:val="00E97CF3"/>
    <w:rsid w:val="00E97F32"/>
    <w:rsid w:val="00EA0451"/>
    <w:rsid w:val="00EA05C6"/>
    <w:rsid w:val="00EA0697"/>
    <w:rsid w:val="00EA0B79"/>
    <w:rsid w:val="00EA0CBF"/>
    <w:rsid w:val="00EA1B86"/>
    <w:rsid w:val="00EA1BBC"/>
    <w:rsid w:val="00EA2318"/>
    <w:rsid w:val="00EA2ABF"/>
    <w:rsid w:val="00EA2C09"/>
    <w:rsid w:val="00EA3689"/>
    <w:rsid w:val="00EA3FC8"/>
    <w:rsid w:val="00EA42DC"/>
    <w:rsid w:val="00EA433B"/>
    <w:rsid w:val="00EA47AE"/>
    <w:rsid w:val="00EA48BB"/>
    <w:rsid w:val="00EA49E5"/>
    <w:rsid w:val="00EA5130"/>
    <w:rsid w:val="00EA528F"/>
    <w:rsid w:val="00EA5ADF"/>
    <w:rsid w:val="00EA5B1C"/>
    <w:rsid w:val="00EA62C3"/>
    <w:rsid w:val="00EA65EA"/>
    <w:rsid w:val="00EA68F9"/>
    <w:rsid w:val="00EA6992"/>
    <w:rsid w:val="00EA6B16"/>
    <w:rsid w:val="00EA6BE2"/>
    <w:rsid w:val="00EA724A"/>
    <w:rsid w:val="00EA7303"/>
    <w:rsid w:val="00EA7413"/>
    <w:rsid w:val="00EA76D6"/>
    <w:rsid w:val="00EA7745"/>
    <w:rsid w:val="00EA7909"/>
    <w:rsid w:val="00EA7AE2"/>
    <w:rsid w:val="00EA7E7B"/>
    <w:rsid w:val="00EA7F19"/>
    <w:rsid w:val="00EB07DB"/>
    <w:rsid w:val="00EB0BE6"/>
    <w:rsid w:val="00EB0D00"/>
    <w:rsid w:val="00EB1B28"/>
    <w:rsid w:val="00EB1DEC"/>
    <w:rsid w:val="00EB21D5"/>
    <w:rsid w:val="00EB22B5"/>
    <w:rsid w:val="00EB25E9"/>
    <w:rsid w:val="00EB263E"/>
    <w:rsid w:val="00EB27AE"/>
    <w:rsid w:val="00EB29BA"/>
    <w:rsid w:val="00EB2B87"/>
    <w:rsid w:val="00EB2DF5"/>
    <w:rsid w:val="00EB2E24"/>
    <w:rsid w:val="00EB2EDF"/>
    <w:rsid w:val="00EB3ACD"/>
    <w:rsid w:val="00EB3AEE"/>
    <w:rsid w:val="00EB3E51"/>
    <w:rsid w:val="00EB4265"/>
    <w:rsid w:val="00EB463C"/>
    <w:rsid w:val="00EB4741"/>
    <w:rsid w:val="00EB4EFE"/>
    <w:rsid w:val="00EB5073"/>
    <w:rsid w:val="00EB50DF"/>
    <w:rsid w:val="00EB582C"/>
    <w:rsid w:val="00EB58D5"/>
    <w:rsid w:val="00EB59B5"/>
    <w:rsid w:val="00EB5AAD"/>
    <w:rsid w:val="00EB5B50"/>
    <w:rsid w:val="00EB5BA3"/>
    <w:rsid w:val="00EB5EF6"/>
    <w:rsid w:val="00EB5FA6"/>
    <w:rsid w:val="00EB60AD"/>
    <w:rsid w:val="00EB6253"/>
    <w:rsid w:val="00EB67BB"/>
    <w:rsid w:val="00EB67CA"/>
    <w:rsid w:val="00EB6D25"/>
    <w:rsid w:val="00EB74EC"/>
    <w:rsid w:val="00EB762D"/>
    <w:rsid w:val="00EB7BFB"/>
    <w:rsid w:val="00EB7E29"/>
    <w:rsid w:val="00EC0221"/>
    <w:rsid w:val="00EC0B0D"/>
    <w:rsid w:val="00EC0BCF"/>
    <w:rsid w:val="00EC0F9E"/>
    <w:rsid w:val="00EC17C9"/>
    <w:rsid w:val="00EC1947"/>
    <w:rsid w:val="00EC1A1C"/>
    <w:rsid w:val="00EC236D"/>
    <w:rsid w:val="00EC260F"/>
    <w:rsid w:val="00EC2A2D"/>
    <w:rsid w:val="00EC2AF7"/>
    <w:rsid w:val="00EC2BCE"/>
    <w:rsid w:val="00EC2D50"/>
    <w:rsid w:val="00EC2E48"/>
    <w:rsid w:val="00EC341F"/>
    <w:rsid w:val="00EC344B"/>
    <w:rsid w:val="00EC3BD7"/>
    <w:rsid w:val="00EC4194"/>
    <w:rsid w:val="00EC443C"/>
    <w:rsid w:val="00EC4635"/>
    <w:rsid w:val="00EC4F7E"/>
    <w:rsid w:val="00EC512A"/>
    <w:rsid w:val="00EC5329"/>
    <w:rsid w:val="00EC55AC"/>
    <w:rsid w:val="00EC5700"/>
    <w:rsid w:val="00EC57DF"/>
    <w:rsid w:val="00EC595D"/>
    <w:rsid w:val="00EC598A"/>
    <w:rsid w:val="00EC5A05"/>
    <w:rsid w:val="00EC5FD6"/>
    <w:rsid w:val="00EC6370"/>
    <w:rsid w:val="00EC65D8"/>
    <w:rsid w:val="00EC6CFA"/>
    <w:rsid w:val="00EC6D46"/>
    <w:rsid w:val="00EC6D72"/>
    <w:rsid w:val="00EC6DD4"/>
    <w:rsid w:val="00EC7047"/>
    <w:rsid w:val="00EC722A"/>
    <w:rsid w:val="00EC7D6D"/>
    <w:rsid w:val="00EC7EFA"/>
    <w:rsid w:val="00ED0778"/>
    <w:rsid w:val="00ED07BB"/>
    <w:rsid w:val="00ED0F7A"/>
    <w:rsid w:val="00ED1087"/>
    <w:rsid w:val="00ED1386"/>
    <w:rsid w:val="00ED14BD"/>
    <w:rsid w:val="00ED16A1"/>
    <w:rsid w:val="00ED1926"/>
    <w:rsid w:val="00ED1AEC"/>
    <w:rsid w:val="00ED1DF4"/>
    <w:rsid w:val="00ED229E"/>
    <w:rsid w:val="00ED23B8"/>
    <w:rsid w:val="00ED2531"/>
    <w:rsid w:val="00ED2DD6"/>
    <w:rsid w:val="00ED2FE8"/>
    <w:rsid w:val="00ED389D"/>
    <w:rsid w:val="00ED3D89"/>
    <w:rsid w:val="00ED3E06"/>
    <w:rsid w:val="00ED408C"/>
    <w:rsid w:val="00ED42F4"/>
    <w:rsid w:val="00ED44DA"/>
    <w:rsid w:val="00ED4756"/>
    <w:rsid w:val="00ED47CA"/>
    <w:rsid w:val="00ED4B59"/>
    <w:rsid w:val="00ED4BC8"/>
    <w:rsid w:val="00ED4D4A"/>
    <w:rsid w:val="00ED4E60"/>
    <w:rsid w:val="00ED56B6"/>
    <w:rsid w:val="00ED5A11"/>
    <w:rsid w:val="00ED5E3E"/>
    <w:rsid w:val="00ED607D"/>
    <w:rsid w:val="00ED647C"/>
    <w:rsid w:val="00ED65A6"/>
    <w:rsid w:val="00ED699F"/>
    <w:rsid w:val="00ED6BD6"/>
    <w:rsid w:val="00ED6FE5"/>
    <w:rsid w:val="00ED7194"/>
    <w:rsid w:val="00ED7626"/>
    <w:rsid w:val="00ED79E0"/>
    <w:rsid w:val="00ED79F8"/>
    <w:rsid w:val="00ED7CC4"/>
    <w:rsid w:val="00ED7CC7"/>
    <w:rsid w:val="00ED7D1D"/>
    <w:rsid w:val="00ED7E62"/>
    <w:rsid w:val="00EE01D1"/>
    <w:rsid w:val="00EE07D1"/>
    <w:rsid w:val="00EE097D"/>
    <w:rsid w:val="00EE0AE1"/>
    <w:rsid w:val="00EE0C16"/>
    <w:rsid w:val="00EE0F4B"/>
    <w:rsid w:val="00EE0FB8"/>
    <w:rsid w:val="00EE105C"/>
    <w:rsid w:val="00EE107B"/>
    <w:rsid w:val="00EE15BF"/>
    <w:rsid w:val="00EE1B5A"/>
    <w:rsid w:val="00EE247D"/>
    <w:rsid w:val="00EE25B1"/>
    <w:rsid w:val="00EE26BF"/>
    <w:rsid w:val="00EE2885"/>
    <w:rsid w:val="00EE296E"/>
    <w:rsid w:val="00EE2AEA"/>
    <w:rsid w:val="00EE2C6E"/>
    <w:rsid w:val="00EE2E63"/>
    <w:rsid w:val="00EE3259"/>
    <w:rsid w:val="00EE3723"/>
    <w:rsid w:val="00EE37DA"/>
    <w:rsid w:val="00EE37F2"/>
    <w:rsid w:val="00EE3C98"/>
    <w:rsid w:val="00EE401D"/>
    <w:rsid w:val="00EE4514"/>
    <w:rsid w:val="00EE462E"/>
    <w:rsid w:val="00EE4C32"/>
    <w:rsid w:val="00EE4FAF"/>
    <w:rsid w:val="00EE503C"/>
    <w:rsid w:val="00EE5151"/>
    <w:rsid w:val="00EE51CC"/>
    <w:rsid w:val="00EE5376"/>
    <w:rsid w:val="00EE5602"/>
    <w:rsid w:val="00EE56CD"/>
    <w:rsid w:val="00EE5C36"/>
    <w:rsid w:val="00EE5FF7"/>
    <w:rsid w:val="00EE6018"/>
    <w:rsid w:val="00EE6042"/>
    <w:rsid w:val="00EE60E5"/>
    <w:rsid w:val="00EE61AB"/>
    <w:rsid w:val="00EE6299"/>
    <w:rsid w:val="00EE670E"/>
    <w:rsid w:val="00EE67E9"/>
    <w:rsid w:val="00EE6A83"/>
    <w:rsid w:val="00EE6BA7"/>
    <w:rsid w:val="00EE6BCC"/>
    <w:rsid w:val="00EE6E45"/>
    <w:rsid w:val="00EE6FD5"/>
    <w:rsid w:val="00EE6FDD"/>
    <w:rsid w:val="00EE7389"/>
    <w:rsid w:val="00EE762D"/>
    <w:rsid w:val="00EE777E"/>
    <w:rsid w:val="00EE78F8"/>
    <w:rsid w:val="00EE7C33"/>
    <w:rsid w:val="00EE7C8F"/>
    <w:rsid w:val="00EE7CA2"/>
    <w:rsid w:val="00EE7CF4"/>
    <w:rsid w:val="00EF0531"/>
    <w:rsid w:val="00EF05D0"/>
    <w:rsid w:val="00EF08C5"/>
    <w:rsid w:val="00EF0CB4"/>
    <w:rsid w:val="00EF0E87"/>
    <w:rsid w:val="00EF1959"/>
    <w:rsid w:val="00EF1D39"/>
    <w:rsid w:val="00EF1D3D"/>
    <w:rsid w:val="00EF2060"/>
    <w:rsid w:val="00EF2512"/>
    <w:rsid w:val="00EF2769"/>
    <w:rsid w:val="00EF2AE5"/>
    <w:rsid w:val="00EF2FA4"/>
    <w:rsid w:val="00EF3574"/>
    <w:rsid w:val="00EF3A58"/>
    <w:rsid w:val="00EF3B42"/>
    <w:rsid w:val="00EF3BE4"/>
    <w:rsid w:val="00EF3DA7"/>
    <w:rsid w:val="00EF4159"/>
    <w:rsid w:val="00EF4398"/>
    <w:rsid w:val="00EF453D"/>
    <w:rsid w:val="00EF473B"/>
    <w:rsid w:val="00EF47B9"/>
    <w:rsid w:val="00EF4A28"/>
    <w:rsid w:val="00EF4ACA"/>
    <w:rsid w:val="00EF5035"/>
    <w:rsid w:val="00EF5281"/>
    <w:rsid w:val="00EF56D5"/>
    <w:rsid w:val="00EF58B1"/>
    <w:rsid w:val="00EF5963"/>
    <w:rsid w:val="00EF5AAB"/>
    <w:rsid w:val="00EF611F"/>
    <w:rsid w:val="00EF62A4"/>
    <w:rsid w:val="00EF632D"/>
    <w:rsid w:val="00EF649A"/>
    <w:rsid w:val="00EF6AEB"/>
    <w:rsid w:val="00EF6BEF"/>
    <w:rsid w:val="00EF6C42"/>
    <w:rsid w:val="00EF749E"/>
    <w:rsid w:val="00EF79C2"/>
    <w:rsid w:val="00EF79F8"/>
    <w:rsid w:val="00EF7B6B"/>
    <w:rsid w:val="00F00119"/>
    <w:rsid w:val="00F00155"/>
    <w:rsid w:val="00F00755"/>
    <w:rsid w:val="00F00787"/>
    <w:rsid w:val="00F008E1"/>
    <w:rsid w:val="00F00CBF"/>
    <w:rsid w:val="00F0105C"/>
    <w:rsid w:val="00F0109E"/>
    <w:rsid w:val="00F01138"/>
    <w:rsid w:val="00F01AA9"/>
    <w:rsid w:val="00F01C06"/>
    <w:rsid w:val="00F01E9F"/>
    <w:rsid w:val="00F02441"/>
    <w:rsid w:val="00F02459"/>
    <w:rsid w:val="00F02519"/>
    <w:rsid w:val="00F02C26"/>
    <w:rsid w:val="00F02CD4"/>
    <w:rsid w:val="00F0333F"/>
    <w:rsid w:val="00F033EA"/>
    <w:rsid w:val="00F03752"/>
    <w:rsid w:val="00F04056"/>
    <w:rsid w:val="00F04425"/>
    <w:rsid w:val="00F049D5"/>
    <w:rsid w:val="00F04B1F"/>
    <w:rsid w:val="00F04F37"/>
    <w:rsid w:val="00F05DF0"/>
    <w:rsid w:val="00F05E2A"/>
    <w:rsid w:val="00F06036"/>
    <w:rsid w:val="00F06087"/>
    <w:rsid w:val="00F063F3"/>
    <w:rsid w:val="00F06631"/>
    <w:rsid w:val="00F06A53"/>
    <w:rsid w:val="00F06BBE"/>
    <w:rsid w:val="00F072AE"/>
    <w:rsid w:val="00F078D0"/>
    <w:rsid w:val="00F078D2"/>
    <w:rsid w:val="00F07FA5"/>
    <w:rsid w:val="00F1012A"/>
    <w:rsid w:val="00F10545"/>
    <w:rsid w:val="00F11042"/>
    <w:rsid w:val="00F1120C"/>
    <w:rsid w:val="00F112A7"/>
    <w:rsid w:val="00F11E41"/>
    <w:rsid w:val="00F11E80"/>
    <w:rsid w:val="00F12030"/>
    <w:rsid w:val="00F122E5"/>
    <w:rsid w:val="00F12377"/>
    <w:rsid w:val="00F12759"/>
    <w:rsid w:val="00F12888"/>
    <w:rsid w:val="00F12947"/>
    <w:rsid w:val="00F12E8C"/>
    <w:rsid w:val="00F1302E"/>
    <w:rsid w:val="00F132EB"/>
    <w:rsid w:val="00F13A49"/>
    <w:rsid w:val="00F13BDD"/>
    <w:rsid w:val="00F13C98"/>
    <w:rsid w:val="00F149D6"/>
    <w:rsid w:val="00F14DF3"/>
    <w:rsid w:val="00F14E2E"/>
    <w:rsid w:val="00F15007"/>
    <w:rsid w:val="00F15801"/>
    <w:rsid w:val="00F158A3"/>
    <w:rsid w:val="00F15961"/>
    <w:rsid w:val="00F161F9"/>
    <w:rsid w:val="00F165D9"/>
    <w:rsid w:val="00F16881"/>
    <w:rsid w:val="00F16AAA"/>
    <w:rsid w:val="00F17084"/>
    <w:rsid w:val="00F17289"/>
    <w:rsid w:val="00F17A1A"/>
    <w:rsid w:val="00F17FE8"/>
    <w:rsid w:val="00F20965"/>
    <w:rsid w:val="00F209A7"/>
    <w:rsid w:val="00F209B8"/>
    <w:rsid w:val="00F20AB7"/>
    <w:rsid w:val="00F20CFD"/>
    <w:rsid w:val="00F20E29"/>
    <w:rsid w:val="00F20F83"/>
    <w:rsid w:val="00F2129E"/>
    <w:rsid w:val="00F2152D"/>
    <w:rsid w:val="00F21757"/>
    <w:rsid w:val="00F21B19"/>
    <w:rsid w:val="00F21DBF"/>
    <w:rsid w:val="00F21F21"/>
    <w:rsid w:val="00F2221D"/>
    <w:rsid w:val="00F22246"/>
    <w:rsid w:val="00F223E4"/>
    <w:rsid w:val="00F2250B"/>
    <w:rsid w:val="00F2266E"/>
    <w:rsid w:val="00F22B99"/>
    <w:rsid w:val="00F23331"/>
    <w:rsid w:val="00F23A11"/>
    <w:rsid w:val="00F23DBC"/>
    <w:rsid w:val="00F23EAF"/>
    <w:rsid w:val="00F23EEB"/>
    <w:rsid w:val="00F2401B"/>
    <w:rsid w:val="00F24030"/>
    <w:rsid w:val="00F246E0"/>
    <w:rsid w:val="00F248D7"/>
    <w:rsid w:val="00F24C51"/>
    <w:rsid w:val="00F24E47"/>
    <w:rsid w:val="00F24F2E"/>
    <w:rsid w:val="00F2517A"/>
    <w:rsid w:val="00F258A6"/>
    <w:rsid w:val="00F25BCF"/>
    <w:rsid w:val="00F25D24"/>
    <w:rsid w:val="00F263FB"/>
    <w:rsid w:val="00F2649C"/>
    <w:rsid w:val="00F2653F"/>
    <w:rsid w:val="00F2672F"/>
    <w:rsid w:val="00F26AE1"/>
    <w:rsid w:val="00F26CEB"/>
    <w:rsid w:val="00F26FAB"/>
    <w:rsid w:val="00F27285"/>
    <w:rsid w:val="00F273C5"/>
    <w:rsid w:val="00F27718"/>
    <w:rsid w:val="00F27C6C"/>
    <w:rsid w:val="00F27D59"/>
    <w:rsid w:val="00F27F01"/>
    <w:rsid w:val="00F27FE3"/>
    <w:rsid w:val="00F302C1"/>
    <w:rsid w:val="00F30802"/>
    <w:rsid w:val="00F30933"/>
    <w:rsid w:val="00F30F0D"/>
    <w:rsid w:val="00F3155F"/>
    <w:rsid w:val="00F31BAA"/>
    <w:rsid w:val="00F31C64"/>
    <w:rsid w:val="00F320E2"/>
    <w:rsid w:val="00F32546"/>
    <w:rsid w:val="00F329D7"/>
    <w:rsid w:val="00F32EB0"/>
    <w:rsid w:val="00F337CA"/>
    <w:rsid w:val="00F34299"/>
    <w:rsid w:val="00F34516"/>
    <w:rsid w:val="00F349D9"/>
    <w:rsid w:val="00F34ED0"/>
    <w:rsid w:val="00F35065"/>
    <w:rsid w:val="00F3518D"/>
    <w:rsid w:val="00F3579E"/>
    <w:rsid w:val="00F35E56"/>
    <w:rsid w:val="00F35FAF"/>
    <w:rsid w:val="00F36491"/>
    <w:rsid w:val="00F36F15"/>
    <w:rsid w:val="00F36FC4"/>
    <w:rsid w:val="00F3727A"/>
    <w:rsid w:val="00F375BA"/>
    <w:rsid w:val="00F3774A"/>
    <w:rsid w:val="00F37A2C"/>
    <w:rsid w:val="00F400F1"/>
    <w:rsid w:val="00F402D3"/>
    <w:rsid w:val="00F406EC"/>
    <w:rsid w:val="00F407FC"/>
    <w:rsid w:val="00F40A2B"/>
    <w:rsid w:val="00F40DE8"/>
    <w:rsid w:val="00F40EAA"/>
    <w:rsid w:val="00F40EC1"/>
    <w:rsid w:val="00F41003"/>
    <w:rsid w:val="00F41667"/>
    <w:rsid w:val="00F416EC"/>
    <w:rsid w:val="00F41706"/>
    <w:rsid w:val="00F41CFD"/>
    <w:rsid w:val="00F420B7"/>
    <w:rsid w:val="00F423CE"/>
    <w:rsid w:val="00F4257F"/>
    <w:rsid w:val="00F42608"/>
    <w:rsid w:val="00F42835"/>
    <w:rsid w:val="00F4283C"/>
    <w:rsid w:val="00F42CE2"/>
    <w:rsid w:val="00F42DBB"/>
    <w:rsid w:val="00F43172"/>
    <w:rsid w:val="00F432E6"/>
    <w:rsid w:val="00F432F6"/>
    <w:rsid w:val="00F43811"/>
    <w:rsid w:val="00F43ACE"/>
    <w:rsid w:val="00F43B02"/>
    <w:rsid w:val="00F43CAD"/>
    <w:rsid w:val="00F43E41"/>
    <w:rsid w:val="00F44754"/>
    <w:rsid w:val="00F44994"/>
    <w:rsid w:val="00F44AE3"/>
    <w:rsid w:val="00F44D2D"/>
    <w:rsid w:val="00F44E27"/>
    <w:rsid w:val="00F45757"/>
    <w:rsid w:val="00F45C8F"/>
    <w:rsid w:val="00F46631"/>
    <w:rsid w:val="00F468DF"/>
    <w:rsid w:val="00F47C21"/>
    <w:rsid w:val="00F507F5"/>
    <w:rsid w:val="00F50BAE"/>
    <w:rsid w:val="00F51040"/>
    <w:rsid w:val="00F516F8"/>
    <w:rsid w:val="00F517E4"/>
    <w:rsid w:val="00F51EA4"/>
    <w:rsid w:val="00F51F25"/>
    <w:rsid w:val="00F520B5"/>
    <w:rsid w:val="00F52133"/>
    <w:rsid w:val="00F52493"/>
    <w:rsid w:val="00F52B89"/>
    <w:rsid w:val="00F52F5E"/>
    <w:rsid w:val="00F532BF"/>
    <w:rsid w:val="00F534F4"/>
    <w:rsid w:val="00F53504"/>
    <w:rsid w:val="00F537FB"/>
    <w:rsid w:val="00F53876"/>
    <w:rsid w:val="00F538BA"/>
    <w:rsid w:val="00F53A55"/>
    <w:rsid w:val="00F53E81"/>
    <w:rsid w:val="00F53F1F"/>
    <w:rsid w:val="00F541E2"/>
    <w:rsid w:val="00F54433"/>
    <w:rsid w:val="00F5475F"/>
    <w:rsid w:val="00F547DB"/>
    <w:rsid w:val="00F54B00"/>
    <w:rsid w:val="00F552D0"/>
    <w:rsid w:val="00F55301"/>
    <w:rsid w:val="00F5543D"/>
    <w:rsid w:val="00F5573E"/>
    <w:rsid w:val="00F557D6"/>
    <w:rsid w:val="00F55E18"/>
    <w:rsid w:val="00F55FEC"/>
    <w:rsid w:val="00F56689"/>
    <w:rsid w:val="00F57038"/>
    <w:rsid w:val="00F570BC"/>
    <w:rsid w:val="00F5729B"/>
    <w:rsid w:val="00F57343"/>
    <w:rsid w:val="00F57C53"/>
    <w:rsid w:val="00F57FCC"/>
    <w:rsid w:val="00F60536"/>
    <w:rsid w:val="00F6091F"/>
    <w:rsid w:val="00F60AC5"/>
    <w:rsid w:val="00F60EA5"/>
    <w:rsid w:val="00F61329"/>
    <w:rsid w:val="00F615D9"/>
    <w:rsid w:val="00F61D39"/>
    <w:rsid w:val="00F62153"/>
    <w:rsid w:val="00F6261F"/>
    <w:rsid w:val="00F6266E"/>
    <w:rsid w:val="00F628BD"/>
    <w:rsid w:val="00F63756"/>
    <w:rsid w:val="00F638D2"/>
    <w:rsid w:val="00F641FD"/>
    <w:rsid w:val="00F6448F"/>
    <w:rsid w:val="00F64879"/>
    <w:rsid w:val="00F649BB"/>
    <w:rsid w:val="00F649F6"/>
    <w:rsid w:val="00F64B46"/>
    <w:rsid w:val="00F64EAF"/>
    <w:rsid w:val="00F65604"/>
    <w:rsid w:val="00F657CB"/>
    <w:rsid w:val="00F65914"/>
    <w:rsid w:val="00F65C0E"/>
    <w:rsid w:val="00F65D19"/>
    <w:rsid w:val="00F6600C"/>
    <w:rsid w:val="00F661C0"/>
    <w:rsid w:val="00F66304"/>
    <w:rsid w:val="00F665DC"/>
    <w:rsid w:val="00F66A3C"/>
    <w:rsid w:val="00F67008"/>
    <w:rsid w:val="00F6724F"/>
    <w:rsid w:val="00F67367"/>
    <w:rsid w:val="00F6779F"/>
    <w:rsid w:val="00F677B9"/>
    <w:rsid w:val="00F67C0F"/>
    <w:rsid w:val="00F67D5A"/>
    <w:rsid w:val="00F67FB0"/>
    <w:rsid w:val="00F7014A"/>
    <w:rsid w:val="00F706E3"/>
    <w:rsid w:val="00F70993"/>
    <w:rsid w:val="00F70C8B"/>
    <w:rsid w:val="00F70FB9"/>
    <w:rsid w:val="00F714F3"/>
    <w:rsid w:val="00F716BD"/>
    <w:rsid w:val="00F71823"/>
    <w:rsid w:val="00F71C0E"/>
    <w:rsid w:val="00F71C58"/>
    <w:rsid w:val="00F71CB7"/>
    <w:rsid w:val="00F71DF6"/>
    <w:rsid w:val="00F71E16"/>
    <w:rsid w:val="00F72085"/>
    <w:rsid w:val="00F72241"/>
    <w:rsid w:val="00F722B1"/>
    <w:rsid w:val="00F723C5"/>
    <w:rsid w:val="00F72403"/>
    <w:rsid w:val="00F72744"/>
    <w:rsid w:val="00F727FA"/>
    <w:rsid w:val="00F72844"/>
    <w:rsid w:val="00F72C55"/>
    <w:rsid w:val="00F7346F"/>
    <w:rsid w:val="00F739FA"/>
    <w:rsid w:val="00F73B6F"/>
    <w:rsid w:val="00F73C0C"/>
    <w:rsid w:val="00F73DA6"/>
    <w:rsid w:val="00F73DDE"/>
    <w:rsid w:val="00F73F45"/>
    <w:rsid w:val="00F74155"/>
    <w:rsid w:val="00F74614"/>
    <w:rsid w:val="00F74735"/>
    <w:rsid w:val="00F75CA8"/>
    <w:rsid w:val="00F763CC"/>
    <w:rsid w:val="00F764B5"/>
    <w:rsid w:val="00F76E88"/>
    <w:rsid w:val="00F7707A"/>
    <w:rsid w:val="00F771BA"/>
    <w:rsid w:val="00F776DB"/>
    <w:rsid w:val="00F77784"/>
    <w:rsid w:val="00F77B9F"/>
    <w:rsid w:val="00F8004D"/>
    <w:rsid w:val="00F80430"/>
    <w:rsid w:val="00F80764"/>
    <w:rsid w:val="00F80C9A"/>
    <w:rsid w:val="00F8198B"/>
    <w:rsid w:val="00F819BB"/>
    <w:rsid w:val="00F82329"/>
    <w:rsid w:val="00F82B43"/>
    <w:rsid w:val="00F82B60"/>
    <w:rsid w:val="00F82DAD"/>
    <w:rsid w:val="00F83572"/>
    <w:rsid w:val="00F838F6"/>
    <w:rsid w:val="00F83FB7"/>
    <w:rsid w:val="00F8417D"/>
    <w:rsid w:val="00F841BE"/>
    <w:rsid w:val="00F841C3"/>
    <w:rsid w:val="00F84519"/>
    <w:rsid w:val="00F8453D"/>
    <w:rsid w:val="00F845E5"/>
    <w:rsid w:val="00F846AC"/>
    <w:rsid w:val="00F84B49"/>
    <w:rsid w:val="00F84C08"/>
    <w:rsid w:val="00F84F2F"/>
    <w:rsid w:val="00F85266"/>
    <w:rsid w:val="00F85354"/>
    <w:rsid w:val="00F853FF"/>
    <w:rsid w:val="00F85CC4"/>
    <w:rsid w:val="00F85DC1"/>
    <w:rsid w:val="00F865D9"/>
    <w:rsid w:val="00F865F6"/>
    <w:rsid w:val="00F865FF"/>
    <w:rsid w:val="00F86961"/>
    <w:rsid w:val="00F869E3"/>
    <w:rsid w:val="00F86E8F"/>
    <w:rsid w:val="00F87281"/>
    <w:rsid w:val="00F877AB"/>
    <w:rsid w:val="00F87C06"/>
    <w:rsid w:val="00F90241"/>
    <w:rsid w:val="00F90D12"/>
    <w:rsid w:val="00F90D3E"/>
    <w:rsid w:val="00F91170"/>
    <w:rsid w:val="00F912EA"/>
    <w:rsid w:val="00F919BE"/>
    <w:rsid w:val="00F91A95"/>
    <w:rsid w:val="00F91B4F"/>
    <w:rsid w:val="00F91DA2"/>
    <w:rsid w:val="00F92055"/>
    <w:rsid w:val="00F92207"/>
    <w:rsid w:val="00F92C1A"/>
    <w:rsid w:val="00F92D45"/>
    <w:rsid w:val="00F92FB2"/>
    <w:rsid w:val="00F93026"/>
    <w:rsid w:val="00F93406"/>
    <w:rsid w:val="00F93443"/>
    <w:rsid w:val="00F93573"/>
    <w:rsid w:val="00F936FE"/>
    <w:rsid w:val="00F93A50"/>
    <w:rsid w:val="00F93B4C"/>
    <w:rsid w:val="00F9408F"/>
    <w:rsid w:val="00F94107"/>
    <w:rsid w:val="00F94466"/>
    <w:rsid w:val="00F9492C"/>
    <w:rsid w:val="00F94D33"/>
    <w:rsid w:val="00F956E5"/>
    <w:rsid w:val="00F9581B"/>
    <w:rsid w:val="00F95A8F"/>
    <w:rsid w:val="00F95B2B"/>
    <w:rsid w:val="00F95FEF"/>
    <w:rsid w:val="00F9616A"/>
    <w:rsid w:val="00F9634E"/>
    <w:rsid w:val="00F96415"/>
    <w:rsid w:val="00F964A2"/>
    <w:rsid w:val="00F967E0"/>
    <w:rsid w:val="00F969DF"/>
    <w:rsid w:val="00F96B86"/>
    <w:rsid w:val="00F96B9D"/>
    <w:rsid w:val="00F96DEF"/>
    <w:rsid w:val="00F96EEC"/>
    <w:rsid w:val="00F96F4A"/>
    <w:rsid w:val="00F97AA1"/>
    <w:rsid w:val="00F97C47"/>
    <w:rsid w:val="00F97DB3"/>
    <w:rsid w:val="00FA0337"/>
    <w:rsid w:val="00FA05B7"/>
    <w:rsid w:val="00FA0606"/>
    <w:rsid w:val="00FA0C6D"/>
    <w:rsid w:val="00FA0D24"/>
    <w:rsid w:val="00FA0D67"/>
    <w:rsid w:val="00FA1049"/>
    <w:rsid w:val="00FA1067"/>
    <w:rsid w:val="00FA12D2"/>
    <w:rsid w:val="00FA1969"/>
    <w:rsid w:val="00FA19CE"/>
    <w:rsid w:val="00FA1A55"/>
    <w:rsid w:val="00FA1DAB"/>
    <w:rsid w:val="00FA1E57"/>
    <w:rsid w:val="00FA21C6"/>
    <w:rsid w:val="00FA2E89"/>
    <w:rsid w:val="00FA30C7"/>
    <w:rsid w:val="00FA37F1"/>
    <w:rsid w:val="00FA3ACE"/>
    <w:rsid w:val="00FA3BB2"/>
    <w:rsid w:val="00FA3C35"/>
    <w:rsid w:val="00FA3C5B"/>
    <w:rsid w:val="00FA3F0A"/>
    <w:rsid w:val="00FA4300"/>
    <w:rsid w:val="00FA4644"/>
    <w:rsid w:val="00FA46C8"/>
    <w:rsid w:val="00FA4E50"/>
    <w:rsid w:val="00FA5048"/>
    <w:rsid w:val="00FA54C9"/>
    <w:rsid w:val="00FA5619"/>
    <w:rsid w:val="00FA5A65"/>
    <w:rsid w:val="00FA5A88"/>
    <w:rsid w:val="00FA5E25"/>
    <w:rsid w:val="00FA64E3"/>
    <w:rsid w:val="00FA6A57"/>
    <w:rsid w:val="00FA76BE"/>
    <w:rsid w:val="00FA77BA"/>
    <w:rsid w:val="00FA7EDD"/>
    <w:rsid w:val="00FB069E"/>
    <w:rsid w:val="00FB0C1D"/>
    <w:rsid w:val="00FB0F18"/>
    <w:rsid w:val="00FB103E"/>
    <w:rsid w:val="00FB1BDF"/>
    <w:rsid w:val="00FB2A74"/>
    <w:rsid w:val="00FB2CC0"/>
    <w:rsid w:val="00FB3309"/>
    <w:rsid w:val="00FB3487"/>
    <w:rsid w:val="00FB380D"/>
    <w:rsid w:val="00FB3C67"/>
    <w:rsid w:val="00FB3DA6"/>
    <w:rsid w:val="00FB3E24"/>
    <w:rsid w:val="00FB3F9F"/>
    <w:rsid w:val="00FB3FEC"/>
    <w:rsid w:val="00FB4159"/>
    <w:rsid w:val="00FB4387"/>
    <w:rsid w:val="00FB4391"/>
    <w:rsid w:val="00FB46FE"/>
    <w:rsid w:val="00FB4A52"/>
    <w:rsid w:val="00FB4CF1"/>
    <w:rsid w:val="00FB4DD5"/>
    <w:rsid w:val="00FB4E85"/>
    <w:rsid w:val="00FB4FCF"/>
    <w:rsid w:val="00FB5203"/>
    <w:rsid w:val="00FB59BE"/>
    <w:rsid w:val="00FB5AFC"/>
    <w:rsid w:val="00FB5B27"/>
    <w:rsid w:val="00FB5DE2"/>
    <w:rsid w:val="00FB5F1B"/>
    <w:rsid w:val="00FB6180"/>
    <w:rsid w:val="00FB65CA"/>
    <w:rsid w:val="00FB71AE"/>
    <w:rsid w:val="00FB7409"/>
    <w:rsid w:val="00FB7581"/>
    <w:rsid w:val="00FB75B2"/>
    <w:rsid w:val="00FB784B"/>
    <w:rsid w:val="00FB7B1D"/>
    <w:rsid w:val="00FB7CC8"/>
    <w:rsid w:val="00FB7DEB"/>
    <w:rsid w:val="00FB7DF4"/>
    <w:rsid w:val="00FC0055"/>
    <w:rsid w:val="00FC0454"/>
    <w:rsid w:val="00FC06D7"/>
    <w:rsid w:val="00FC0D0D"/>
    <w:rsid w:val="00FC115A"/>
    <w:rsid w:val="00FC1173"/>
    <w:rsid w:val="00FC15A0"/>
    <w:rsid w:val="00FC19DF"/>
    <w:rsid w:val="00FC1B68"/>
    <w:rsid w:val="00FC1D23"/>
    <w:rsid w:val="00FC1ECF"/>
    <w:rsid w:val="00FC241A"/>
    <w:rsid w:val="00FC259B"/>
    <w:rsid w:val="00FC2608"/>
    <w:rsid w:val="00FC2867"/>
    <w:rsid w:val="00FC2B1F"/>
    <w:rsid w:val="00FC2CA7"/>
    <w:rsid w:val="00FC2D80"/>
    <w:rsid w:val="00FC2EEC"/>
    <w:rsid w:val="00FC3450"/>
    <w:rsid w:val="00FC365D"/>
    <w:rsid w:val="00FC37FF"/>
    <w:rsid w:val="00FC3A9A"/>
    <w:rsid w:val="00FC3FAB"/>
    <w:rsid w:val="00FC50DA"/>
    <w:rsid w:val="00FC591F"/>
    <w:rsid w:val="00FC595B"/>
    <w:rsid w:val="00FC5C8C"/>
    <w:rsid w:val="00FC637A"/>
    <w:rsid w:val="00FC65A3"/>
    <w:rsid w:val="00FC6A68"/>
    <w:rsid w:val="00FC6DF7"/>
    <w:rsid w:val="00FC7114"/>
    <w:rsid w:val="00FC718E"/>
    <w:rsid w:val="00FC7827"/>
    <w:rsid w:val="00FD0054"/>
    <w:rsid w:val="00FD01E6"/>
    <w:rsid w:val="00FD117A"/>
    <w:rsid w:val="00FD138C"/>
    <w:rsid w:val="00FD1511"/>
    <w:rsid w:val="00FD19AA"/>
    <w:rsid w:val="00FD2A96"/>
    <w:rsid w:val="00FD3178"/>
    <w:rsid w:val="00FD338B"/>
    <w:rsid w:val="00FD3878"/>
    <w:rsid w:val="00FD3CC7"/>
    <w:rsid w:val="00FD406D"/>
    <w:rsid w:val="00FD42C0"/>
    <w:rsid w:val="00FD464A"/>
    <w:rsid w:val="00FD490F"/>
    <w:rsid w:val="00FD4AD5"/>
    <w:rsid w:val="00FD4CA2"/>
    <w:rsid w:val="00FD50F8"/>
    <w:rsid w:val="00FD5479"/>
    <w:rsid w:val="00FD59D9"/>
    <w:rsid w:val="00FD62B0"/>
    <w:rsid w:val="00FD6F29"/>
    <w:rsid w:val="00FD70A9"/>
    <w:rsid w:val="00FD7280"/>
    <w:rsid w:val="00FD745D"/>
    <w:rsid w:val="00FD7C86"/>
    <w:rsid w:val="00FD7FE6"/>
    <w:rsid w:val="00FE0225"/>
    <w:rsid w:val="00FE0472"/>
    <w:rsid w:val="00FE087C"/>
    <w:rsid w:val="00FE0AD7"/>
    <w:rsid w:val="00FE0B9B"/>
    <w:rsid w:val="00FE1499"/>
    <w:rsid w:val="00FE1632"/>
    <w:rsid w:val="00FE180D"/>
    <w:rsid w:val="00FE1B00"/>
    <w:rsid w:val="00FE1B61"/>
    <w:rsid w:val="00FE1B99"/>
    <w:rsid w:val="00FE245C"/>
    <w:rsid w:val="00FE2926"/>
    <w:rsid w:val="00FE2B25"/>
    <w:rsid w:val="00FE37D1"/>
    <w:rsid w:val="00FE37ED"/>
    <w:rsid w:val="00FE3EE7"/>
    <w:rsid w:val="00FE3F6E"/>
    <w:rsid w:val="00FE436B"/>
    <w:rsid w:val="00FE4454"/>
    <w:rsid w:val="00FE4DCB"/>
    <w:rsid w:val="00FE4FC1"/>
    <w:rsid w:val="00FE506E"/>
    <w:rsid w:val="00FE50BA"/>
    <w:rsid w:val="00FE522B"/>
    <w:rsid w:val="00FE581A"/>
    <w:rsid w:val="00FE5C60"/>
    <w:rsid w:val="00FE5FA5"/>
    <w:rsid w:val="00FE6390"/>
    <w:rsid w:val="00FE646D"/>
    <w:rsid w:val="00FE6B26"/>
    <w:rsid w:val="00FE6CD6"/>
    <w:rsid w:val="00FE6FB0"/>
    <w:rsid w:val="00FE7CAD"/>
    <w:rsid w:val="00FF04B3"/>
    <w:rsid w:val="00FF065B"/>
    <w:rsid w:val="00FF08DD"/>
    <w:rsid w:val="00FF0920"/>
    <w:rsid w:val="00FF094C"/>
    <w:rsid w:val="00FF0AC8"/>
    <w:rsid w:val="00FF1078"/>
    <w:rsid w:val="00FF11C1"/>
    <w:rsid w:val="00FF1330"/>
    <w:rsid w:val="00FF14CF"/>
    <w:rsid w:val="00FF1824"/>
    <w:rsid w:val="00FF185D"/>
    <w:rsid w:val="00FF1E1A"/>
    <w:rsid w:val="00FF24B9"/>
    <w:rsid w:val="00FF26E4"/>
    <w:rsid w:val="00FF278C"/>
    <w:rsid w:val="00FF2989"/>
    <w:rsid w:val="00FF2AFB"/>
    <w:rsid w:val="00FF2B1E"/>
    <w:rsid w:val="00FF2D51"/>
    <w:rsid w:val="00FF31E6"/>
    <w:rsid w:val="00FF392C"/>
    <w:rsid w:val="00FF3BAF"/>
    <w:rsid w:val="00FF3D48"/>
    <w:rsid w:val="00FF3D86"/>
    <w:rsid w:val="00FF3EB1"/>
    <w:rsid w:val="00FF3FAD"/>
    <w:rsid w:val="00FF43B7"/>
    <w:rsid w:val="00FF47FD"/>
    <w:rsid w:val="00FF481D"/>
    <w:rsid w:val="00FF4929"/>
    <w:rsid w:val="00FF4E03"/>
    <w:rsid w:val="00FF4F5D"/>
    <w:rsid w:val="00FF5082"/>
    <w:rsid w:val="00FF52C6"/>
    <w:rsid w:val="00FF53CC"/>
    <w:rsid w:val="00FF57F1"/>
    <w:rsid w:val="00FF5890"/>
    <w:rsid w:val="00FF59B6"/>
    <w:rsid w:val="00FF5AB7"/>
    <w:rsid w:val="00FF61AE"/>
    <w:rsid w:val="00FF6AA8"/>
    <w:rsid w:val="00FF6B1F"/>
    <w:rsid w:val="00FF77CD"/>
    <w:rsid w:val="00FF7B3E"/>
    <w:rsid w:val="00FF7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27F"/>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290B"/>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1"/>
    <w:next w:val="a"/>
    <w:link w:val="20"/>
    <w:qFormat/>
    <w:rsid w:val="00D5290B"/>
    <w:pPr>
      <w:spacing w:before="0" w:after="0"/>
      <w:jc w:val="both"/>
      <w:outlineLvl w:val="1"/>
    </w:pPr>
    <w:rPr>
      <w:b w:val="0"/>
      <w:bCs w:val="0"/>
      <w:color w:val="auto"/>
    </w:rPr>
  </w:style>
  <w:style w:type="paragraph" w:styleId="3">
    <w:name w:val="heading 3"/>
    <w:basedOn w:val="2"/>
    <w:next w:val="a"/>
    <w:link w:val="30"/>
    <w:uiPriority w:val="99"/>
    <w:qFormat/>
    <w:rsid w:val="00D5290B"/>
    <w:pPr>
      <w:outlineLvl w:val="2"/>
    </w:pPr>
  </w:style>
  <w:style w:type="paragraph" w:styleId="4">
    <w:name w:val="heading 4"/>
    <w:basedOn w:val="3"/>
    <w:next w:val="a"/>
    <w:link w:val="40"/>
    <w:uiPriority w:val="99"/>
    <w:qFormat/>
    <w:rsid w:val="00D5290B"/>
    <w:pPr>
      <w:outlineLvl w:val="3"/>
    </w:pPr>
  </w:style>
  <w:style w:type="paragraph" w:styleId="5">
    <w:name w:val="heading 5"/>
    <w:basedOn w:val="a"/>
    <w:next w:val="a"/>
    <w:link w:val="50"/>
    <w:uiPriority w:val="9"/>
    <w:unhideWhenUsed/>
    <w:qFormat/>
    <w:rsid w:val="00D9111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820"/>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Cell">
    <w:name w:val="ConsPlusCell"/>
    <w:rsid w:val="00675820"/>
    <w:pPr>
      <w:autoSpaceDE w:val="0"/>
      <w:autoSpaceDN w:val="0"/>
      <w:adjustRightInd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5290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D5290B"/>
    <w:rPr>
      <w:rFonts w:ascii="Arial" w:eastAsia="Times New Roman" w:hAnsi="Arial" w:cs="Arial"/>
      <w:sz w:val="24"/>
      <w:szCs w:val="24"/>
      <w:lang w:eastAsia="ru-RU"/>
    </w:rPr>
  </w:style>
  <w:style w:type="character" w:customStyle="1" w:styleId="30">
    <w:name w:val="Заголовок 3 Знак"/>
    <w:basedOn w:val="a0"/>
    <w:link w:val="3"/>
    <w:uiPriority w:val="99"/>
    <w:rsid w:val="00D5290B"/>
    <w:rPr>
      <w:rFonts w:ascii="Arial" w:eastAsia="Times New Roman" w:hAnsi="Arial" w:cs="Arial"/>
      <w:sz w:val="24"/>
      <w:szCs w:val="24"/>
      <w:lang w:eastAsia="ru-RU"/>
    </w:rPr>
  </w:style>
  <w:style w:type="character" w:customStyle="1" w:styleId="40">
    <w:name w:val="Заголовок 4 Знак"/>
    <w:basedOn w:val="a0"/>
    <w:link w:val="4"/>
    <w:uiPriority w:val="99"/>
    <w:rsid w:val="00D5290B"/>
    <w:rPr>
      <w:rFonts w:ascii="Arial" w:eastAsia="Times New Roman" w:hAnsi="Arial" w:cs="Arial"/>
      <w:sz w:val="24"/>
      <w:szCs w:val="24"/>
      <w:lang w:eastAsia="ru-RU"/>
    </w:rPr>
  </w:style>
  <w:style w:type="character" w:customStyle="1" w:styleId="a3">
    <w:name w:val="Цветовое выделение"/>
    <w:uiPriority w:val="99"/>
    <w:rsid w:val="00D5290B"/>
    <w:rPr>
      <w:b/>
      <w:bCs/>
      <w:color w:val="26282F"/>
      <w:sz w:val="26"/>
      <w:szCs w:val="26"/>
    </w:rPr>
  </w:style>
  <w:style w:type="paragraph" w:customStyle="1" w:styleId="a4">
    <w:name w:val="Внимание"/>
    <w:basedOn w:val="a"/>
    <w:next w:val="a"/>
    <w:uiPriority w:val="99"/>
    <w:rsid w:val="00D5290B"/>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5">
    <w:name w:val="Нормальный (таблица)"/>
    <w:basedOn w:val="a"/>
    <w:next w:val="a"/>
    <w:uiPriority w:val="99"/>
    <w:rsid w:val="00D5290B"/>
    <w:pPr>
      <w:widowControl w:val="0"/>
      <w:autoSpaceDE w:val="0"/>
      <w:autoSpaceDN w:val="0"/>
      <w:adjustRightInd w:val="0"/>
      <w:jc w:val="both"/>
    </w:pPr>
    <w:rPr>
      <w:rFonts w:ascii="Arial" w:hAnsi="Arial" w:cs="Arial"/>
    </w:rPr>
  </w:style>
  <w:style w:type="paragraph" w:customStyle="1" w:styleId="a6">
    <w:name w:val="Таблицы (моноширинный)"/>
    <w:basedOn w:val="a"/>
    <w:next w:val="a"/>
    <w:uiPriority w:val="99"/>
    <w:rsid w:val="00D5290B"/>
    <w:pPr>
      <w:widowControl w:val="0"/>
      <w:autoSpaceDE w:val="0"/>
      <w:autoSpaceDN w:val="0"/>
      <w:adjustRightInd w:val="0"/>
      <w:jc w:val="both"/>
    </w:pPr>
    <w:rPr>
      <w:rFonts w:ascii="Courier New" w:hAnsi="Courier New" w:cs="Courier New"/>
      <w:sz w:val="22"/>
      <w:szCs w:val="22"/>
    </w:rPr>
  </w:style>
  <w:style w:type="character" w:customStyle="1" w:styleId="a7">
    <w:name w:val="Опечатки"/>
    <w:uiPriority w:val="99"/>
    <w:rsid w:val="00D5290B"/>
    <w:rPr>
      <w:color w:val="FF0000"/>
      <w:sz w:val="26"/>
      <w:szCs w:val="26"/>
    </w:rPr>
  </w:style>
  <w:style w:type="paragraph" w:customStyle="1" w:styleId="a8">
    <w:name w:val="Прижатый влево"/>
    <w:basedOn w:val="a"/>
    <w:next w:val="a"/>
    <w:uiPriority w:val="99"/>
    <w:rsid w:val="00D5290B"/>
    <w:pPr>
      <w:widowControl w:val="0"/>
      <w:autoSpaceDE w:val="0"/>
      <w:autoSpaceDN w:val="0"/>
      <w:adjustRightInd w:val="0"/>
    </w:pPr>
    <w:rPr>
      <w:rFonts w:ascii="Arial" w:hAnsi="Arial" w:cs="Arial"/>
    </w:rPr>
  </w:style>
  <w:style w:type="paragraph" w:customStyle="1" w:styleId="a9">
    <w:name w:val="Примечание."/>
    <w:basedOn w:val="a4"/>
    <w:next w:val="a"/>
    <w:uiPriority w:val="99"/>
    <w:rsid w:val="00D5290B"/>
    <w:pPr>
      <w:spacing w:before="0" w:after="0"/>
      <w:ind w:left="0" w:right="0" w:firstLine="0"/>
    </w:pPr>
    <w:rPr>
      <w:shd w:val="clear" w:color="auto" w:fill="auto"/>
    </w:rPr>
  </w:style>
  <w:style w:type="character" w:customStyle="1" w:styleId="aa">
    <w:name w:val="Сравнение редакций. Добавленный фрагмент"/>
    <w:uiPriority w:val="99"/>
    <w:rsid w:val="00D5290B"/>
    <w:rPr>
      <w:color w:val="000000"/>
      <w:shd w:val="clear" w:color="auto" w:fill="C1D7FF"/>
    </w:rPr>
  </w:style>
  <w:style w:type="character" w:customStyle="1" w:styleId="ab">
    <w:name w:val="Сравнение редакций. Удаленный фрагмент"/>
    <w:uiPriority w:val="99"/>
    <w:rsid w:val="00D5290B"/>
    <w:rPr>
      <w:color w:val="000000"/>
      <w:shd w:val="clear" w:color="auto" w:fill="C4C413"/>
    </w:rPr>
  </w:style>
  <w:style w:type="character" w:customStyle="1" w:styleId="ac">
    <w:name w:val="Текст выноски Знак"/>
    <w:basedOn w:val="a0"/>
    <w:link w:val="ad"/>
    <w:uiPriority w:val="99"/>
    <w:semiHidden/>
    <w:rsid w:val="00D5290B"/>
    <w:rPr>
      <w:rFonts w:ascii="Tahoma" w:eastAsia="Times New Roman" w:hAnsi="Tahoma" w:cs="Tahoma"/>
      <w:sz w:val="16"/>
      <w:szCs w:val="16"/>
    </w:rPr>
  </w:style>
  <w:style w:type="paragraph" w:styleId="ad">
    <w:name w:val="Balloon Text"/>
    <w:basedOn w:val="a"/>
    <w:link w:val="ac"/>
    <w:uiPriority w:val="99"/>
    <w:semiHidden/>
    <w:unhideWhenUsed/>
    <w:rsid w:val="00D5290B"/>
    <w:pPr>
      <w:widowControl w:val="0"/>
      <w:autoSpaceDE w:val="0"/>
      <w:autoSpaceDN w:val="0"/>
      <w:adjustRightInd w:val="0"/>
    </w:pPr>
    <w:rPr>
      <w:rFonts w:ascii="Tahoma" w:hAnsi="Tahoma" w:cs="Tahoma"/>
      <w:sz w:val="16"/>
      <w:szCs w:val="16"/>
      <w:lang w:eastAsia="en-US"/>
    </w:rPr>
  </w:style>
  <w:style w:type="character" w:customStyle="1" w:styleId="11">
    <w:name w:val="Текст выноски Знак1"/>
    <w:basedOn w:val="a0"/>
    <w:uiPriority w:val="99"/>
    <w:semiHidden/>
    <w:rsid w:val="00D5290B"/>
    <w:rPr>
      <w:rFonts w:ascii="Tahoma" w:eastAsia="Times New Roman" w:hAnsi="Tahoma" w:cs="Tahoma"/>
      <w:sz w:val="16"/>
      <w:szCs w:val="16"/>
      <w:lang w:eastAsia="ru-RU"/>
    </w:rPr>
  </w:style>
  <w:style w:type="character" w:customStyle="1" w:styleId="ae">
    <w:name w:val="Верхний колонтитул Знак"/>
    <w:basedOn w:val="a0"/>
    <w:link w:val="af"/>
    <w:uiPriority w:val="99"/>
    <w:rsid w:val="00D5290B"/>
    <w:rPr>
      <w:rFonts w:ascii="Arial" w:eastAsia="Times New Roman" w:hAnsi="Arial" w:cs="Arial"/>
      <w:sz w:val="26"/>
      <w:szCs w:val="26"/>
    </w:rPr>
  </w:style>
  <w:style w:type="paragraph" w:styleId="af">
    <w:name w:val="header"/>
    <w:basedOn w:val="a"/>
    <w:link w:val="ae"/>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2">
    <w:name w:val="Верх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rsid w:val="00D5290B"/>
    <w:rPr>
      <w:rFonts w:ascii="Arial" w:eastAsia="Times New Roman" w:hAnsi="Arial" w:cs="Arial"/>
      <w:sz w:val="26"/>
      <w:szCs w:val="26"/>
    </w:rPr>
  </w:style>
  <w:style w:type="paragraph" w:styleId="af1">
    <w:name w:val="footer"/>
    <w:basedOn w:val="a"/>
    <w:link w:val="af0"/>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3">
    <w:name w:val="Ниж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FontStyle45">
    <w:name w:val="Font Style45"/>
    <w:basedOn w:val="a0"/>
    <w:rsid w:val="00D5290B"/>
    <w:rPr>
      <w:rFonts w:ascii="Arial Narrow" w:hAnsi="Arial Narrow" w:cs="Arial Narrow"/>
      <w:b/>
      <w:bCs/>
      <w:i/>
      <w:iCs/>
      <w:sz w:val="24"/>
      <w:szCs w:val="24"/>
    </w:rPr>
  </w:style>
  <w:style w:type="paragraph" w:customStyle="1" w:styleId="ConsPlusNonformat">
    <w:name w:val="ConsPlusNonformat"/>
    <w:uiPriority w:val="99"/>
    <w:rsid w:val="003B515C"/>
    <w:pPr>
      <w:widowControl w:val="0"/>
      <w:autoSpaceDE w:val="0"/>
      <w:autoSpaceDN w:val="0"/>
      <w:adjustRightInd w:val="0"/>
    </w:pPr>
    <w:rPr>
      <w:rFonts w:ascii="Courier New" w:eastAsia="Times New Roman" w:hAnsi="Courier New" w:cs="Courier New"/>
      <w:sz w:val="20"/>
      <w:szCs w:val="20"/>
      <w:lang w:eastAsia="ru-RU"/>
    </w:rPr>
  </w:style>
  <w:style w:type="paragraph" w:styleId="af2">
    <w:name w:val="Body Text"/>
    <w:basedOn w:val="a"/>
    <w:link w:val="af3"/>
    <w:unhideWhenUsed/>
    <w:rsid w:val="00516262"/>
    <w:pPr>
      <w:spacing w:after="120" w:line="276" w:lineRule="auto"/>
    </w:pPr>
    <w:rPr>
      <w:rFonts w:ascii="Calibri" w:hAnsi="Calibri"/>
      <w:sz w:val="22"/>
      <w:szCs w:val="22"/>
    </w:rPr>
  </w:style>
  <w:style w:type="character" w:customStyle="1" w:styleId="af3">
    <w:name w:val="Основной текст Знак"/>
    <w:basedOn w:val="a0"/>
    <w:link w:val="af2"/>
    <w:rsid w:val="00516262"/>
    <w:rPr>
      <w:rFonts w:ascii="Calibri" w:eastAsia="Times New Roman" w:hAnsi="Calibri" w:cs="Times New Roman"/>
      <w:lang w:eastAsia="ru-RU"/>
    </w:rPr>
  </w:style>
  <w:style w:type="paragraph" w:customStyle="1" w:styleId="14">
    <w:name w:val="Без интервала1"/>
    <w:rsid w:val="007854A9"/>
    <w:rPr>
      <w:rFonts w:ascii="Calibri" w:eastAsia="Times New Roman" w:hAnsi="Calibri" w:cs="Times New Roman"/>
    </w:rPr>
  </w:style>
  <w:style w:type="paragraph" w:customStyle="1" w:styleId="af4">
    <w:name w:val="Дочерний элемент списка"/>
    <w:basedOn w:val="a"/>
    <w:next w:val="a"/>
    <w:uiPriority w:val="99"/>
    <w:rsid w:val="0054304B"/>
    <w:pPr>
      <w:widowControl w:val="0"/>
      <w:autoSpaceDE w:val="0"/>
      <w:autoSpaceDN w:val="0"/>
      <w:adjustRightInd w:val="0"/>
      <w:jc w:val="both"/>
    </w:pPr>
    <w:rPr>
      <w:rFonts w:ascii="Arial" w:hAnsi="Arial" w:cs="Arial"/>
      <w:color w:val="868381"/>
      <w:sz w:val="20"/>
      <w:szCs w:val="20"/>
    </w:rPr>
  </w:style>
  <w:style w:type="paragraph" w:styleId="af5">
    <w:name w:val="Subtitle"/>
    <w:basedOn w:val="a"/>
    <w:next w:val="a"/>
    <w:link w:val="af6"/>
    <w:uiPriority w:val="11"/>
    <w:qFormat/>
    <w:rsid w:val="00A00B25"/>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uiPriority w:val="11"/>
    <w:rsid w:val="00A00B25"/>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Гипертекстовая ссылка"/>
    <w:basedOn w:val="a3"/>
    <w:uiPriority w:val="99"/>
    <w:rsid w:val="00A06DE7"/>
    <w:rPr>
      <w:rFonts w:cs="Times New Roman"/>
      <w:b/>
      <w:bCs/>
      <w:color w:val="106BBE"/>
      <w:sz w:val="26"/>
      <w:szCs w:val="26"/>
    </w:rPr>
  </w:style>
  <w:style w:type="paragraph" w:styleId="af8">
    <w:name w:val="Title"/>
    <w:basedOn w:val="a"/>
    <w:next w:val="a"/>
    <w:link w:val="af9"/>
    <w:uiPriority w:val="10"/>
    <w:qFormat/>
    <w:rsid w:val="00A244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A2441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uiPriority w:val="99"/>
    <w:rsid w:val="00AD3CB4"/>
    <w:pPr>
      <w:widowControl w:val="0"/>
      <w:autoSpaceDE w:val="0"/>
      <w:autoSpaceDN w:val="0"/>
      <w:adjustRightInd w:val="0"/>
    </w:pPr>
    <w:rPr>
      <w:rFonts w:ascii="Calibri" w:eastAsia="Times New Roman" w:hAnsi="Calibri" w:cs="Calibri"/>
      <w:b/>
      <w:bCs/>
      <w:lang w:eastAsia="ru-RU"/>
    </w:rPr>
  </w:style>
  <w:style w:type="paragraph" w:styleId="afa">
    <w:name w:val="List Paragraph"/>
    <w:basedOn w:val="a"/>
    <w:uiPriority w:val="34"/>
    <w:qFormat/>
    <w:rsid w:val="002E289C"/>
    <w:pPr>
      <w:ind w:left="720"/>
      <w:contextualSpacing/>
    </w:pPr>
  </w:style>
  <w:style w:type="character" w:styleId="afb">
    <w:name w:val="annotation reference"/>
    <w:basedOn w:val="a0"/>
    <w:uiPriority w:val="99"/>
    <w:semiHidden/>
    <w:unhideWhenUsed/>
    <w:rsid w:val="00D7107A"/>
    <w:rPr>
      <w:sz w:val="16"/>
      <w:szCs w:val="16"/>
    </w:rPr>
  </w:style>
  <w:style w:type="paragraph" w:styleId="afc">
    <w:name w:val="annotation text"/>
    <w:basedOn w:val="a"/>
    <w:link w:val="afd"/>
    <w:uiPriority w:val="99"/>
    <w:semiHidden/>
    <w:unhideWhenUsed/>
    <w:rsid w:val="00D7107A"/>
    <w:rPr>
      <w:sz w:val="20"/>
      <w:szCs w:val="20"/>
    </w:rPr>
  </w:style>
  <w:style w:type="character" w:customStyle="1" w:styleId="afd">
    <w:name w:val="Текст примечания Знак"/>
    <w:basedOn w:val="a0"/>
    <w:link w:val="afc"/>
    <w:uiPriority w:val="99"/>
    <w:semiHidden/>
    <w:rsid w:val="00D7107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7107A"/>
    <w:rPr>
      <w:b/>
      <w:bCs/>
    </w:rPr>
  </w:style>
  <w:style w:type="character" w:customStyle="1" w:styleId="aff">
    <w:name w:val="Тема примечания Знак"/>
    <w:basedOn w:val="afd"/>
    <w:link w:val="afe"/>
    <w:uiPriority w:val="99"/>
    <w:semiHidden/>
    <w:rsid w:val="00D7107A"/>
    <w:rPr>
      <w:rFonts w:ascii="Times New Roman" w:eastAsia="Times New Roman" w:hAnsi="Times New Roman" w:cs="Times New Roman"/>
      <w:b/>
      <w:bCs/>
      <w:sz w:val="20"/>
      <w:szCs w:val="20"/>
      <w:lang w:eastAsia="ru-RU"/>
    </w:rPr>
  </w:style>
  <w:style w:type="paragraph" w:styleId="aff0">
    <w:name w:val="No Spacing"/>
    <w:basedOn w:val="a"/>
    <w:link w:val="aff1"/>
    <w:uiPriority w:val="1"/>
    <w:qFormat/>
    <w:rsid w:val="00FF392C"/>
    <w:rPr>
      <w:rFonts w:asciiTheme="majorHAnsi" w:eastAsiaTheme="minorHAnsi" w:hAnsiTheme="majorHAnsi" w:cstheme="majorBidi"/>
      <w:sz w:val="22"/>
      <w:szCs w:val="22"/>
      <w:lang w:val="en-US" w:eastAsia="en-US" w:bidi="en-US"/>
    </w:rPr>
  </w:style>
  <w:style w:type="character" w:customStyle="1" w:styleId="aff1">
    <w:name w:val="Без интервала Знак"/>
    <w:basedOn w:val="a0"/>
    <w:link w:val="aff0"/>
    <w:uiPriority w:val="1"/>
    <w:rsid w:val="00FF392C"/>
    <w:rPr>
      <w:rFonts w:asciiTheme="majorHAnsi" w:hAnsiTheme="majorHAnsi" w:cstheme="majorBidi"/>
      <w:lang w:val="en-US" w:bidi="en-US"/>
    </w:rPr>
  </w:style>
  <w:style w:type="paragraph" w:styleId="aff2">
    <w:name w:val="Normal (Web)"/>
    <w:basedOn w:val="a"/>
    <w:uiPriority w:val="99"/>
    <w:unhideWhenUsed/>
    <w:rsid w:val="00CE47D7"/>
    <w:pPr>
      <w:spacing w:before="100" w:beforeAutospacing="1" w:after="119"/>
    </w:pPr>
  </w:style>
  <w:style w:type="character" w:styleId="aff3">
    <w:name w:val="Strong"/>
    <w:basedOn w:val="a0"/>
    <w:uiPriority w:val="22"/>
    <w:qFormat/>
    <w:rsid w:val="0082621C"/>
    <w:rPr>
      <w:b/>
      <w:bCs/>
    </w:rPr>
  </w:style>
  <w:style w:type="character" w:styleId="aff4">
    <w:name w:val="Hyperlink"/>
    <w:basedOn w:val="a0"/>
    <w:uiPriority w:val="99"/>
    <w:unhideWhenUsed/>
    <w:rsid w:val="00BC7353"/>
    <w:rPr>
      <w:color w:val="0000FF"/>
      <w:u w:val="single"/>
    </w:rPr>
  </w:style>
  <w:style w:type="character" w:styleId="aff5">
    <w:name w:val="FollowedHyperlink"/>
    <w:basedOn w:val="a0"/>
    <w:uiPriority w:val="99"/>
    <w:semiHidden/>
    <w:unhideWhenUsed/>
    <w:rsid w:val="00721E2C"/>
    <w:rPr>
      <w:color w:val="800080"/>
      <w:u w:val="single"/>
    </w:rPr>
  </w:style>
  <w:style w:type="paragraph" w:customStyle="1" w:styleId="font5">
    <w:name w:val="font5"/>
    <w:basedOn w:val="a"/>
    <w:rsid w:val="00721E2C"/>
    <w:pPr>
      <w:spacing w:before="100" w:beforeAutospacing="1" w:after="100" w:afterAutospacing="1"/>
    </w:pPr>
    <w:rPr>
      <w:color w:val="000000"/>
      <w:sz w:val="22"/>
      <w:szCs w:val="22"/>
    </w:rPr>
  </w:style>
  <w:style w:type="paragraph" w:customStyle="1" w:styleId="font6">
    <w:name w:val="font6"/>
    <w:basedOn w:val="a"/>
    <w:rsid w:val="00721E2C"/>
    <w:pPr>
      <w:spacing w:before="100" w:beforeAutospacing="1" w:after="100" w:afterAutospacing="1"/>
    </w:pPr>
    <w:rPr>
      <w:color w:val="0000FF"/>
      <w:sz w:val="22"/>
      <w:szCs w:val="22"/>
    </w:rPr>
  </w:style>
  <w:style w:type="paragraph" w:customStyle="1" w:styleId="font7">
    <w:name w:val="font7"/>
    <w:basedOn w:val="a"/>
    <w:rsid w:val="00721E2C"/>
    <w:pPr>
      <w:spacing w:before="100" w:beforeAutospacing="1" w:after="100" w:afterAutospacing="1"/>
    </w:pPr>
    <w:rPr>
      <w:rFonts w:ascii="Calibri" w:hAnsi="Calibri"/>
      <w:b/>
      <w:bCs/>
      <w:color w:val="000000"/>
      <w:sz w:val="22"/>
      <w:szCs w:val="22"/>
    </w:rPr>
  </w:style>
  <w:style w:type="paragraph" w:customStyle="1" w:styleId="font8">
    <w:name w:val="font8"/>
    <w:basedOn w:val="a"/>
    <w:rsid w:val="00721E2C"/>
    <w:pPr>
      <w:spacing w:before="100" w:beforeAutospacing="1" w:after="100" w:afterAutospacing="1"/>
    </w:pPr>
    <w:rPr>
      <w:b/>
      <w:bCs/>
      <w:color w:val="000000"/>
      <w:sz w:val="22"/>
      <w:szCs w:val="22"/>
    </w:rPr>
  </w:style>
  <w:style w:type="paragraph" w:customStyle="1" w:styleId="font9">
    <w:name w:val="font9"/>
    <w:basedOn w:val="a"/>
    <w:rsid w:val="00721E2C"/>
    <w:pPr>
      <w:spacing w:before="100" w:beforeAutospacing="1" w:after="100" w:afterAutospacing="1"/>
    </w:pPr>
    <w:rPr>
      <w:color w:val="000000"/>
      <w:sz w:val="22"/>
      <w:szCs w:val="22"/>
    </w:rPr>
  </w:style>
  <w:style w:type="paragraph" w:customStyle="1" w:styleId="font10">
    <w:name w:val="font10"/>
    <w:basedOn w:val="a"/>
    <w:rsid w:val="00721E2C"/>
    <w:pPr>
      <w:spacing w:before="100" w:beforeAutospacing="1" w:after="100" w:afterAutospacing="1"/>
    </w:pPr>
    <w:rPr>
      <w:color w:val="000000"/>
      <w:sz w:val="22"/>
      <w:szCs w:val="22"/>
    </w:rPr>
  </w:style>
  <w:style w:type="paragraph" w:customStyle="1" w:styleId="xl64">
    <w:name w:val="xl64"/>
    <w:basedOn w:val="a"/>
    <w:rsid w:val="00721E2C"/>
    <w:pPr>
      <w:spacing w:before="100" w:beforeAutospacing="1" w:after="100" w:afterAutospacing="1"/>
    </w:pPr>
    <w:rPr>
      <w:b/>
      <w:bCs/>
    </w:rPr>
  </w:style>
  <w:style w:type="paragraph" w:customStyle="1" w:styleId="xl65">
    <w:name w:val="xl65"/>
    <w:basedOn w:val="a"/>
    <w:rsid w:val="00721E2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6">
    <w:name w:val="xl66"/>
    <w:basedOn w:val="a"/>
    <w:rsid w:val="00721E2C"/>
    <w:pPr>
      <w:pBdr>
        <w:left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721E2C"/>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8">
    <w:name w:val="xl68"/>
    <w:basedOn w:val="a"/>
    <w:rsid w:val="00721E2C"/>
    <w:pPr>
      <w:pBdr>
        <w:top w:val="single" w:sz="4" w:space="0" w:color="auto"/>
        <w:right w:val="single" w:sz="4" w:space="0" w:color="auto"/>
      </w:pBdr>
      <w:spacing w:before="100" w:beforeAutospacing="1" w:after="100" w:afterAutospacing="1"/>
      <w:textAlignment w:val="top"/>
    </w:pPr>
  </w:style>
  <w:style w:type="paragraph" w:customStyle="1" w:styleId="xl69">
    <w:name w:val="xl69"/>
    <w:basedOn w:val="a"/>
    <w:rsid w:val="00721E2C"/>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70">
    <w:name w:val="xl70"/>
    <w:basedOn w:val="a"/>
    <w:rsid w:val="00721E2C"/>
    <w:pPr>
      <w:pBdr>
        <w:left w:val="single" w:sz="8" w:space="0" w:color="auto"/>
        <w:right w:val="single" w:sz="4" w:space="0" w:color="auto"/>
      </w:pBdr>
      <w:spacing w:before="100" w:beforeAutospacing="1" w:after="100" w:afterAutospacing="1"/>
      <w:jc w:val="center"/>
      <w:textAlignment w:val="top"/>
    </w:pPr>
  </w:style>
  <w:style w:type="paragraph" w:customStyle="1" w:styleId="xl71">
    <w:name w:val="xl71"/>
    <w:basedOn w:val="a"/>
    <w:rsid w:val="00721E2C"/>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721E2C"/>
    <w:pPr>
      <w:shd w:val="clear" w:color="000000" w:fill="FFFFFF"/>
      <w:spacing w:before="100" w:beforeAutospacing="1" w:after="100" w:afterAutospacing="1"/>
    </w:pPr>
  </w:style>
  <w:style w:type="paragraph" w:customStyle="1" w:styleId="xl73">
    <w:name w:val="xl73"/>
    <w:basedOn w:val="a"/>
    <w:rsid w:val="00721E2C"/>
    <w:pPr>
      <w:shd w:val="clear" w:color="000000" w:fill="FFFFFF"/>
      <w:spacing w:before="100" w:beforeAutospacing="1" w:after="100" w:afterAutospacing="1"/>
    </w:pPr>
  </w:style>
  <w:style w:type="paragraph" w:customStyle="1" w:styleId="xl74">
    <w:name w:val="xl74"/>
    <w:basedOn w:val="a"/>
    <w:rsid w:val="00721E2C"/>
    <w:pPr>
      <w:shd w:val="clear" w:color="000000" w:fill="FFFFFF"/>
      <w:spacing w:before="100" w:beforeAutospacing="1" w:after="100" w:afterAutospacing="1"/>
      <w:jc w:val="center"/>
    </w:pPr>
    <w:rPr>
      <w:b/>
      <w:bCs/>
    </w:rPr>
  </w:style>
  <w:style w:type="paragraph" w:customStyle="1" w:styleId="xl75">
    <w:name w:val="xl75"/>
    <w:basedOn w:val="a"/>
    <w:rsid w:val="00721E2C"/>
    <w:pPr>
      <w:shd w:val="clear" w:color="000000" w:fill="FFFFFF"/>
      <w:spacing w:before="100" w:beforeAutospacing="1" w:after="100" w:afterAutospacing="1"/>
      <w:jc w:val="center"/>
    </w:pPr>
  </w:style>
  <w:style w:type="paragraph" w:customStyle="1" w:styleId="xl76">
    <w:name w:val="xl76"/>
    <w:basedOn w:val="a"/>
    <w:rsid w:val="00721E2C"/>
    <w:pPr>
      <w:shd w:val="clear" w:color="000000" w:fill="FFFFFF"/>
      <w:spacing w:before="100" w:beforeAutospacing="1" w:after="100" w:afterAutospacing="1"/>
      <w:jc w:val="center"/>
    </w:pPr>
    <w:rPr>
      <w:b/>
      <w:bCs/>
    </w:rPr>
  </w:style>
  <w:style w:type="paragraph" w:customStyle="1" w:styleId="xl77">
    <w:name w:val="xl77"/>
    <w:basedOn w:val="a"/>
    <w:rsid w:val="00721E2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
    <w:name w:val="xl80"/>
    <w:basedOn w:val="a"/>
    <w:rsid w:val="00721E2C"/>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1">
    <w:name w:val="xl81"/>
    <w:basedOn w:val="a"/>
    <w:rsid w:val="00721E2C"/>
    <w:pPr>
      <w:pBdr>
        <w:top w:val="single" w:sz="8" w:space="0" w:color="auto"/>
        <w:left w:val="single" w:sz="8"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a"/>
    <w:rsid w:val="00721E2C"/>
    <w:pPr>
      <w:pBdr>
        <w:top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721E2C"/>
    <w:pPr>
      <w:pBdr>
        <w:top w:val="single" w:sz="8"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721E2C"/>
    <w:pPr>
      <w:pBdr>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721E2C"/>
    <w:pPr>
      <w:pBdr>
        <w:left w:val="single" w:sz="8"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721E2C"/>
    <w:pPr>
      <w:pBdr>
        <w:right w:val="single" w:sz="8" w:space="0" w:color="auto"/>
      </w:pBdr>
      <w:shd w:val="clear" w:color="000000" w:fill="FFFFFF"/>
      <w:spacing w:before="100" w:beforeAutospacing="1" w:after="100" w:afterAutospacing="1"/>
      <w:jc w:val="center"/>
      <w:textAlignment w:val="center"/>
    </w:pPr>
    <w:rPr>
      <w:b/>
      <w:bCs/>
    </w:rPr>
  </w:style>
  <w:style w:type="paragraph" w:customStyle="1" w:styleId="xl90">
    <w:name w:val="xl90"/>
    <w:basedOn w:val="a"/>
    <w:rsid w:val="00721E2C"/>
    <w:pPr>
      <w:shd w:val="clear" w:color="000000" w:fill="FFFFFF"/>
      <w:spacing w:before="100" w:beforeAutospacing="1" w:after="100" w:afterAutospacing="1"/>
      <w:jc w:val="center"/>
      <w:textAlignment w:val="center"/>
    </w:pPr>
    <w:rPr>
      <w:b/>
      <w:bCs/>
    </w:rPr>
  </w:style>
  <w:style w:type="paragraph" w:customStyle="1" w:styleId="xl91">
    <w:name w:val="xl91"/>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6">
    <w:name w:val="xl9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
    <w:rsid w:val="00721E2C"/>
    <w:pPr>
      <w:pBdr>
        <w:top w:val="single" w:sz="8" w:space="0" w:color="auto"/>
        <w:left w:val="single" w:sz="8" w:space="0" w:color="auto"/>
        <w:right w:val="single" w:sz="8" w:space="0" w:color="auto"/>
      </w:pBdr>
      <w:shd w:val="clear" w:color="000000" w:fill="FFFF99"/>
      <w:spacing w:before="100" w:beforeAutospacing="1" w:after="100" w:afterAutospacing="1"/>
      <w:textAlignment w:val="top"/>
    </w:pPr>
    <w:rPr>
      <w:b/>
      <w:bCs/>
    </w:rPr>
  </w:style>
  <w:style w:type="paragraph" w:customStyle="1" w:styleId="xl103">
    <w:name w:val="xl103"/>
    <w:basedOn w:val="a"/>
    <w:rsid w:val="00721E2C"/>
    <w:pPr>
      <w:pBdr>
        <w:top w:val="single" w:sz="8" w:space="0" w:color="auto"/>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4">
    <w:name w:val="xl104"/>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5">
    <w:name w:val="xl105"/>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6">
    <w:name w:val="xl106"/>
    <w:basedOn w:val="a"/>
    <w:rsid w:val="00721E2C"/>
    <w:pPr>
      <w:pBdr>
        <w:left w:val="single" w:sz="8" w:space="0" w:color="auto"/>
        <w:right w:val="single" w:sz="8" w:space="0" w:color="auto"/>
      </w:pBdr>
      <w:spacing w:before="100" w:beforeAutospacing="1" w:after="100" w:afterAutospacing="1"/>
    </w:pPr>
  </w:style>
  <w:style w:type="paragraph" w:customStyle="1" w:styleId="xl107">
    <w:name w:val="xl107"/>
    <w:basedOn w:val="a"/>
    <w:rsid w:val="00721E2C"/>
    <w:pPr>
      <w:pBdr>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8">
    <w:name w:val="xl108"/>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9">
    <w:name w:val="xl109"/>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0">
    <w:name w:val="xl110"/>
    <w:basedOn w:val="a"/>
    <w:rsid w:val="00721E2C"/>
    <w:pPr>
      <w:pBdr>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1">
    <w:name w:val="xl111"/>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12">
    <w:name w:val="xl112"/>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6">
    <w:name w:val="xl11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17">
    <w:name w:val="xl117"/>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18">
    <w:name w:val="xl118"/>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9">
    <w:name w:val="xl119"/>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721E2C"/>
    <w:pPr>
      <w:pBdr>
        <w:left w:val="single" w:sz="8" w:space="0" w:color="auto"/>
        <w:bottom w:val="single" w:sz="8" w:space="0" w:color="auto"/>
        <w:right w:val="single" w:sz="8" w:space="0" w:color="auto"/>
      </w:pBdr>
      <w:spacing w:before="100" w:beforeAutospacing="1" w:after="100" w:afterAutospacing="1"/>
    </w:pPr>
  </w:style>
  <w:style w:type="paragraph" w:customStyle="1" w:styleId="xl121">
    <w:name w:val="xl121"/>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style>
  <w:style w:type="paragraph" w:customStyle="1" w:styleId="xl122">
    <w:name w:val="xl122"/>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23">
    <w:name w:val="xl123"/>
    <w:basedOn w:val="a"/>
    <w:rsid w:val="00721E2C"/>
    <w:pPr>
      <w:pBdr>
        <w:top w:val="single" w:sz="8" w:space="0" w:color="auto"/>
        <w:left w:val="single" w:sz="8" w:space="0" w:color="auto"/>
      </w:pBdr>
      <w:shd w:val="clear" w:color="000000" w:fill="66CCFF"/>
      <w:spacing w:before="100" w:beforeAutospacing="1" w:after="100" w:afterAutospacing="1"/>
      <w:textAlignment w:val="top"/>
    </w:pPr>
    <w:rPr>
      <w:b/>
      <w:bCs/>
    </w:rPr>
  </w:style>
  <w:style w:type="paragraph" w:customStyle="1" w:styleId="xl124">
    <w:name w:val="xl124"/>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5">
    <w:name w:val="xl125"/>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126">
    <w:name w:val="xl126"/>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27">
    <w:name w:val="xl127"/>
    <w:basedOn w:val="a"/>
    <w:rsid w:val="00721E2C"/>
    <w:pPr>
      <w:pBdr>
        <w:left w:val="single" w:sz="8" w:space="0" w:color="auto"/>
      </w:pBdr>
      <w:shd w:val="clear" w:color="000000" w:fill="66CCFF"/>
      <w:spacing w:before="100" w:beforeAutospacing="1" w:after="100" w:afterAutospacing="1"/>
      <w:textAlignment w:val="top"/>
    </w:pPr>
    <w:rPr>
      <w:b/>
      <w:bCs/>
    </w:rPr>
  </w:style>
  <w:style w:type="paragraph" w:customStyle="1" w:styleId="xl128">
    <w:name w:val="xl128"/>
    <w:basedOn w:val="a"/>
    <w:rsid w:val="00721E2C"/>
    <w:pPr>
      <w:pBdr>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9">
    <w:name w:val="xl129"/>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130">
    <w:name w:val="xl130"/>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1">
    <w:name w:val="xl131"/>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32">
    <w:name w:val="xl132"/>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133">
    <w:name w:val="xl133"/>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4">
    <w:name w:val="xl134"/>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35">
    <w:name w:val="xl135"/>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7">
    <w:name w:val="xl137"/>
    <w:basedOn w:val="a"/>
    <w:rsid w:val="00721E2C"/>
    <w:pPr>
      <w:pBdr>
        <w:top w:val="single" w:sz="8" w:space="0" w:color="auto"/>
        <w:left w:val="single" w:sz="8" w:space="0" w:color="auto"/>
      </w:pBdr>
      <w:shd w:val="clear" w:color="000000" w:fill="CCFFFF"/>
      <w:spacing w:before="100" w:beforeAutospacing="1" w:after="100" w:afterAutospacing="1"/>
      <w:jc w:val="center"/>
      <w:textAlignment w:val="top"/>
    </w:pPr>
  </w:style>
  <w:style w:type="paragraph" w:customStyle="1" w:styleId="xl138">
    <w:name w:val="xl138"/>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39">
    <w:name w:val="xl13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0">
    <w:name w:val="xl140"/>
    <w:basedOn w:val="a"/>
    <w:rsid w:val="00721E2C"/>
    <w:pPr>
      <w:pBdr>
        <w:left w:val="single" w:sz="8" w:space="0" w:color="auto"/>
      </w:pBdr>
      <w:shd w:val="clear" w:color="000000" w:fill="CCFFFF"/>
      <w:spacing w:before="100" w:beforeAutospacing="1" w:after="100" w:afterAutospacing="1"/>
      <w:jc w:val="center"/>
      <w:textAlignment w:val="top"/>
    </w:pPr>
  </w:style>
  <w:style w:type="paragraph" w:customStyle="1" w:styleId="xl141">
    <w:name w:val="xl141"/>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2">
    <w:name w:val="xl142"/>
    <w:basedOn w:val="a"/>
    <w:rsid w:val="00721E2C"/>
    <w:pPr>
      <w:pBdr>
        <w:left w:val="single" w:sz="8" w:space="0" w:color="auto"/>
        <w:bottom w:val="single" w:sz="8" w:space="0" w:color="auto"/>
      </w:pBdr>
      <w:shd w:val="clear" w:color="000000" w:fill="CCFFFF"/>
      <w:spacing w:before="100" w:beforeAutospacing="1" w:after="100" w:afterAutospacing="1"/>
      <w:jc w:val="center"/>
      <w:textAlignment w:val="top"/>
    </w:pPr>
  </w:style>
  <w:style w:type="paragraph" w:customStyle="1" w:styleId="xl143">
    <w:name w:val="xl143"/>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144">
    <w:name w:val="xl144"/>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5">
    <w:name w:val="xl145"/>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7">
    <w:name w:val="xl147"/>
    <w:basedOn w:val="a"/>
    <w:rsid w:val="00721E2C"/>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8">
    <w:name w:val="xl148"/>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1">
    <w:name w:val="xl151"/>
    <w:basedOn w:val="a"/>
    <w:rsid w:val="00721E2C"/>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2">
    <w:name w:val="xl152"/>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3">
    <w:name w:val="xl153"/>
    <w:basedOn w:val="a"/>
    <w:rsid w:val="00721E2C"/>
    <w:pPr>
      <w:pBdr>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4">
    <w:name w:val="xl154"/>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5">
    <w:name w:val="xl155"/>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56">
    <w:name w:val="xl156"/>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57">
    <w:name w:val="xl157"/>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8">
    <w:name w:val="xl158"/>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9">
    <w:name w:val="xl15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0">
    <w:name w:val="xl16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1">
    <w:name w:val="xl161"/>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3">
    <w:name w:val="xl16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4">
    <w:name w:val="xl16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5">
    <w:name w:val="xl16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
    <w:name w:val="xl16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8">
    <w:name w:val="xl168"/>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9">
    <w:name w:val="xl169"/>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0">
    <w:name w:val="xl170"/>
    <w:basedOn w:val="a"/>
    <w:rsid w:val="00721E2C"/>
    <w:pPr>
      <w:pBdr>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1">
    <w:name w:val="xl171"/>
    <w:basedOn w:val="a"/>
    <w:rsid w:val="00721E2C"/>
    <w:pPr>
      <w:pBdr>
        <w:right w:val="single" w:sz="4" w:space="0" w:color="auto"/>
      </w:pBdr>
      <w:spacing w:before="100" w:beforeAutospacing="1" w:after="100" w:afterAutospacing="1"/>
      <w:textAlignment w:val="top"/>
    </w:pPr>
  </w:style>
  <w:style w:type="paragraph" w:customStyle="1" w:styleId="xl172">
    <w:name w:val="xl172"/>
    <w:basedOn w:val="a"/>
    <w:rsid w:val="00721E2C"/>
    <w:pPr>
      <w:pBdr>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4">
    <w:name w:val="xl174"/>
    <w:basedOn w:val="a"/>
    <w:rsid w:val="00721E2C"/>
    <w:pPr>
      <w:pBdr>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5">
    <w:name w:val="xl175"/>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6">
    <w:name w:val="xl176"/>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7">
    <w:name w:val="xl177"/>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9">
    <w:name w:val="xl17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81">
    <w:name w:val="xl181"/>
    <w:basedOn w:val="a"/>
    <w:rsid w:val="00721E2C"/>
    <w:pPr>
      <w:shd w:val="clear" w:color="000000" w:fill="FFFFFF"/>
      <w:spacing w:before="100" w:beforeAutospacing="1" w:after="100" w:afterAutospacing="1"/>
    </w:pPr>
  </w:style>
  <w:style w:type="paragraph" w:customStyle="1" w:styleId="xl182">
    <w:name w:val="xl18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3">
    <w:name w:val="xl183"/>
    <w:basedOn w:val="a"/>
    <w:rsid w:val="00721E2C"/>
    <w:pPr>
      <w:shd w:val="clear" w:color="000000" w:fill="FFFFFF"/>
      <w:spacing w:before="100" w:beforeAutospacing="1" w:after="100" w:afterAutospacing="1"/>
      <w:textAlignment w:val="top"/>
    </w:pPr>
  </w:style>
  <w:style w:type="paragraph" w:customStyle="1" w:styleId="xl184">
    <w:name w:val="xl184"/>
    <w:basedOn w:val="a"/>
    <w:rsid w:val="00721E2C"/>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7">
    <w:name w:val="xl187"/>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8">
    <w:name w:val="xl188"/>
    <w:basedOn w:val="a"/>
    <w:rsid w:val="00721E2C"/>
    <w:pPr>
      <w:pBdr>
        <w:left w:val="single" w:sz="8" w:space="0" w:color="auto"/>
        <w:bottom w:val="single" w:sz="8" w:space="0" w:color="auto"/>
      </w:pBdr>
      <w:shd w:val="clear" w:color="000000" w:fill="66CCFF"/>
      <w:spacing w:before="100" w:beforeAutospacing="1" w:after="100" w:afterAutospacing="1"/>
      <w:textAlignment w:val="top"/>
    </w:pPr>
    <w:rPr>
      <w:b/>
      <w:bCs/>
    </w:rPr>
  </w:style>
  <w:style w:type="paragraph" w:customStyle="1" w:styleId="xl189">
    <w:name w:val="xl189"/>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90">
    <w:name w:val="xl190"/>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rPr>
  </w:style>
  <w:style w:type="paragraph" w:customStyle="1" w:styleId="xl191">
    <w:name w:val="xl191"/>
    <w:basedOn w:val="a"/>
    <w:rsid w:val="00721E2C"/>
    <w:pPr>
      <w:pBdr>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192">
    <w:name w:val="xl19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193">
    <w:name w:val="xl193"/>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95">
    <w:name w:val="xl195"/>
    <w:basedOn w:val="a"/>
    <w:rsid w:val="00721E2C"/>
    <w:pPr>
      <w:pBdr>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96">
    <w:name w:val="xl19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97">
    <w:name w:val="xl197"/>
    <w:basedOn w:val="a"/>
    <w:rsid w:val="00721E2C"/>
    <w:pPr>
      <w:pBdr>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198">
    <w:name w:val="xl198"/>
    <w:basedOn w:val="a"/>
    <w:rsid w:val="00721E2C"/>
    <w:pPr>
      <w:pBdr>
        <w:top w:val="single" w:sz="4" w:space="0" w:color="auto"/>
        <w:left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99">
    <w:name w:val="xl19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0">
    <w:name w:val="xl200"/>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1">
    <w:name w:val="xl201"/>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2">
    <w:name w:val="xl202"/>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3">
    <w:name w:val="xl203"/>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04">
    <w:name w:val="xl204"/>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5">
    <w:name w:val="xl205"/>
    <w:basedOn w:val="a"/>
    <w:rsid w:val="00721E2C"/>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6">
    <w:name w:val="xl206"/>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8">
    <w:name w:val="xl208"/>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09">
    <w:name w:val="xl209"/>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0">
    <w:name w:val="xl21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1">
    <w:name w:val="xl211"/>
    <w:basedOn w:val="a"/>
    <w:rsid w:val="00721E2C"/>
    <w:pPr>
      <w:spacing w:before="100" w:beforeAutospacing="1" w:after="100" w:afterAutospacing="1"/>
      <w:textAlignment w:val="top"/>
    </w:pPr>
  </w:style>
  <w:style w:type="paragraph" w:customStyle="1" w:styleId="xl212">
    <w:name w:val="xl212"/>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3">
    <w:name w:val="xl213"/>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14">
    <w:name w:val="xl214"/>
    <w:basedOn w:val="a"/>
    <w:rsid w:val="00721E2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6">
    <w:name w:val="xl216"/>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
    <w:name w:val="xl217"/>
    <w:basedOn w:val="a"/>
    <w:rsid w:val="00721E2C"/>
    <w:pPr>
      <w:pBdr>
        <w:left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9">
    <w:name w:val="xl219"/>
    <w:basedOn w:val="a"/>
    <w:rsid w:val="00721E2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721E2C"/>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221">
    <w:name w:val="xl221"/>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22">
    <w:name w:val="xl222"/>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3">
    <w:name w:val="xl223"/>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4">
    <w:name w:val="xl224"/>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5">
    <w:name w:val="xl225"/>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6">
    <w:name w:val="xl226"/>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7">
    <w:name w:val="xl227"/>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8">
    <w:name w:val="xl22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30">
    <w:name w:val="xl230"/>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31">
    <w:name w:val="xl231"/>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32">
    <w:name w:val="xl23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33">
    <w:name w:val="xl233"/>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4">
    <w:name w:val="xl234"/>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5">
    <w:name w:val="xl235"/>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36">
    <w:name w:val="xl236"/>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7">
    <w:name w:val="xl237"/>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8">
    <w:name w:val="xl238"/>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239">
    <w:name w:val="xl23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240">
    <w:name w:val="xl240"/>
    <w:basedOn w:val="a"/>
    <w:rsid w:val="00721E2C"/>
    <w:pPr>
      <w:shd w:val="clear" w:color="000000" w:fill="FFFFFF"/>
      <w:spacing w:before="100" w:beforeAutospacing="1" w:after="100" w:afterAutospacing="1"/>
      <w:textAlignment w:val="top"/>
    </w:pPr>
  </w:style>
  <w:style w:type="paragraph" w:customStyle="1" w:styleId="xl241">
    <w:name w:val="xl241"/>
    <w:basedOn w:val="a"/>
    <w:rsid w:val="00721E2C"/>
    <w:pPr>
      <w:shd w:val="clear" w:color="000000" w:fill="FFFFFF"/>
      <w:spacing w:before="100" w:beforeAutospacing="1" w:after="100" w:afterAutospacing="1"/>
      <w:jc w:val="center"/>
      <w:textAlignment w:val="top"/>
    </w:pPr>
    <w:rPr>
      <w:b/>
      <w:bCs/>
    </w:rPr>
  </w:style>
  <w:style w:type="paragraph" w:customStyle="1" w:styleId="xl242">
    <w:name w:val="xl242"/>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43">
    <w:name w:val="xl243"/>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244">
    <w:name w:val="xl244"/>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45">
    <w:name w:val="xl245"/>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46">
    <w:name w:val="xl246"/>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247">
    <w:name w:val="xl247"/>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48">
    <w:name w:val="xl248"/>
    <w:basedOn w:val="a"/>
    <w:rsid w:val="00721E2C"/>
    <w:pPr>
      <w:pBdr>
        <w:left w:val="single" w:sz="8" w:space="0" w:color="auto"/>
      </w:pBdr>
      <w:shd w:val="clear" w:color="000000" w:fill="FFFFFF"/>
      <w:spacing w:before="100" w:beforeAutospacing="1" w:after="100" w:afterAutospacing="1"/>
      <w:jc w:val="center"/>
      <w:textAlignment w:val="top"/>
    </w:pPr>
    <w:rPr>
      <w:b/>
      <w:bCs/>
    </w:rPr>
  </w:style>
  <w:style w:type="paragraph" w:customStyle="1" w:styleId="xl249">
    <w:name w:val="xl249"/>
    <w:basedOn w:val="a"/>
    <w:rsid w:val="00721E2C"/>
    <w:pPr>
      <w:pBdr>
        <w:top w:val="single" w:sz="8" w:space="0" w:color="auto"/>
      </w:pBdr>
      <w:shd w:val="clear" w:color="000000" w:fill="FFFFFF"/>
      <w:spacing w:before="100" w:beforeAutospacing="1" w:after="100" w:afterAutospacing="1"/>
      <w:jc w:val="center"/>
      <w:textAlignment w:val="top"/>
    </w:pPr>
    <w:rPr>
      <w:b/>
      <w:bCs/>
    </w:rPr>
  </w:style>
  <w:style w:type="paragraph" w:customStyle="1" w:styleId="xl250">
    <w:name w:val="xl250"/>
    <w:basedOn w:val="a"/>
    <w:rsid w:val="00721E2C"/>
    <w:pPr>
      <w:pBdr>
        <w:right w:val="single" w:sz="4" w:space="0" w:color="auto"/>
      </w:pBdr>
      <w:shd w:val="clear" w:color="000000" w:fill="FFFFFF"/>
      <w:spacing w:before="100" w:beforeAutospacing="1" w:after="100" w:afterAutospacing="1"/>
      <w:jc w:val="center"/>
      <w:textAlignment w:val="top"/>
    </w:pPr>
    <w:rPr>
      <w:b/>
      <w:bCs/>
    </w:rPr>
  </w:style>
  <w:style w:type="paragraph" w:customStyle="1" w:styleId="xl251">
    <w:name w:val="xl251"/>
    <w:basedOn w:val="a"/>
    <w:rsid w:val="00721E2C"/>
    <w:pPr>
      <w:pBdr>
        <w:top w:val="single" w:sz="8" w:space="0" w:color="auto"/>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2">
    <w:name w:val="xl252"/>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3">
    <w:name w:val="xl253"/>
    <w:basedOn w:val="a"/>
    <w:rsid w:val="00721E2C"/>
    <w:pPr>
      <w:pBdr>
        <w:top w:val="single" w:sz="8" w:space="0" w:color="auto"/>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254">
    <w:name w:val="xl254"/>
    <w:basedOn w:val="a"/>
    <w:rsid w:val="00721E2C"/>
    <w:pPr>
      <w:pBdr>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5">
    <w:name w:val="xl255"/>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6">
    <w:name w:val="xl256"/>
    <w:basedOn w:val="a"/>
    <w:rsid w:val="00721E2C"/>
    <w:pPr>
      <w:pBdr>
        <w:left w:val="single" w:sz="8" w:space="0" w:color="auto"/>
        <w:bottom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7">
    <w:name w:val="xl257"/>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8">
    <w:name w:val="xl258"/>
    <w:basedOn w:val="a"/>
    <w:rsid w:val="00721E2C"/>
    <w:pPr>
      <w:pBdr>
        <w:left w:val="single" w:sz="4" w:space="0" w:color="auto"/>
        <w:bottom w:val="single" w:sz="8" w:space="0" w:color="auto"/>
      </w:pBdr>
      <w:shd w:val="clear" w:color="000000" w:fill="CCFFFF"/>
      <w:spacing w:before="100" w:beforeAutospacing="1" w:after="100" w:afterAutospacing="1"/>
      <w:jc w:val="center"/>
      <w:textAlignment w:val="center"/>
    </w:pPr>
    <w:rPr>
      <w:b/>
      <w:bCs/>
    </w:rPr>
  </w:style>
  <w:style w:type="paragraph" w:customStyle="1" w:styleId="xl259">
    <w:name w:val="xl259"/>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60">
    <w:name w:val="xl260"/>
    <w:basedOn w:val="a"/>
    <w:rsid w:val="00721E2C"/>
    <w:pPr>
      <w:pBdr>
        <w:top w:val="single" w:sz="8" w:space="0" w:color="auto"/>
        <w:left w:val="single" w:sz="4" w:space="0" w:color="auto"/>
        <w:bottom w:val="single" w:sz="8" w:space="0" w:color="auto"/>
      </w:pBdr>
      <w:spacing w:before="100" w:beforeAutospacing="1" w:after="100" w:afterAutospacing="1"/>
      <w:jc w:val="center"/>
      <w:textAlignment w:val="top"/>
    </w:pPr>
    <w:rPr>
      <w:b/>
      <w:bCs/>
    </w:rPr>
  </w:style>
  <w:style w:type="paragraph" w:customStyle="1" w:styleId="xl261">
    <w:name w:val="xl261"/>
    <w:basedOn w:val="a"/>
    <w:rsid w:val="00721E2C"/>
    <w:pPr>
      <w:pBdr>
        <w:top w:val="single" w:sz="8"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262">
    <w:name w:val="xl262"/>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3">
    <w:name w:val="xl263"/>
    <w:basedOn w:val="a"/>
    <w:rsid w:val="00721E2C"/>
    <w:pPr>
      <w:pBdr>
        <w:top w:val="single" w:sz="8" w:space="0" w:color="auto"/>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4">
    <w:name w:val="xl264"/>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65">
    <w:name w:val="xl265"/>
    <w:basedOn w:val="a"/>
    <w:rsid w:val="00721E2C"/>
    <w:pPr>
      <w:pBdr>
        <w:top w:val="single" w:sz="8"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6">
    <w:name w:val="xl266"/>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7">
    <w:name w:val="xl267"/>
    <w:basedOn w:val="a"/>
    <w:rsid w:val="00721E2C"/>
    <w:pPr>
      <w:pBdr>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8">
    <w:name w:val="xl268"/>
    <w:basedOn w:val="a"/>
    <w:rsid w:val="00721E2C"/>
    <w:pPr>
      <w:pBdr>
        <w:top w:val="single" w:sz="4"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9">
    <w:name w:val="xl26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0">
    <w:name w:val="xl270"/>
    <w:basedOn w:val="a"/>
    <w:rsid w:val="00721E2C"/>
    <w:pPr>
      <w:pBdr>
        <w:left w:val="single" w:sz="4"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271">
    <w:name w:val="xl271"/>
    <w:basedOn w:val="a"/>
    <w:rsid w:val="00721E2C"/>
    <w:pPr>
      <w:pBdr>
        <w:top w:val="single" w:sz="4" w:space="0" w:color="auto"/>
        <w:left w:val="single" w:sz="4" w:space="0" w:color="auto"/>
        <w:bottom w:val="single" w:sz="8"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72">
    <w:name w:val="xl272"/>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73">
    <w:name w:val="xl273"/>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74">
    <w:name w:val="xl27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75">
    <w:name w:val="xl275"/>
    <w:basedOn w:val="a"/>
    <w:rsid w:val="00721E2C"/>
    <w:pPr>
      <w:pBdr>
        <w:top w:val="single" w:sz="8"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276">
    <w:name w:val="xl276"/>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77">
    <w:name w:val="xl277"/>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8">
    <w:name w:val="xl278"/>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9">
    <w:name w:val="xl279"/>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80">
    <w:name w:val="xl28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281">
    <w:name w:val="xl281"/>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82">
    <w:name w:val="xl282"/>
    <w:basedOn w:val="a"/>
    <w:rsid w:val="00721E2C"/>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3">
    <w:name w:val="xl283"/>
    <w:basedOn w:val="a"/>
    <w:rsid w:val="00721E2C"/>
    <w:pPr>
      <w:pBdr>
        <w:top w:val="single" w:sz="4" w:space="0" w:color="auto"/>
        <w:left w:val="single" w:sz="8" w:space="0" w:color="auto"/>
        <w:right w:val="single" w:sz="4" w:space="0" w:color="auto"/>
      </w:pBdr>
      <w:spacing w:before="100" w:beforeAutospacing="1" w:after="100" w:afterAutospacing="1"/>
    </w:pPr>
  </w:style>
  <w:style w:type="paragraph" w:customStyle="1" w:styleId="xl284">
    <w:name w:val="xl284"/>
    <w:basedOn w:val="a"/>
    <w:rsid w:val="00721E2C"/>
    <w:pPr>
      <w:shd w:val="clear" w:color="000000" w:fill="DBEEF3"/>
      <w:spacing w:before="100" w:beforeAutospacing="1" w:after="100" w:afterAutospacing="1"/>
      <w:jc w:val="center"/>
    </w:pPr>
  </w:style>
  <w:style w:type="table" w:styleId="aff6">
    <w:name w:val="Table Grid"/>
    <w:basedOn w:val="a1"/>
    <w:uiPriority w:val="59"/>
    <w:rsid w:val="00EF52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rsid w:val="00D9111A"/>
    <w:rPr>
      <w:rFonts w:asciiTheme="majorHAnsi" w:eastAsiaTheme="majorEastAsia" w:hAnsiTheme="majorHAnsi" w:cstheme="majorBidi"/>
      <w:color w:val="243F60" w:themeColor="accent1" w:themeShade="7F"/>
      <w:sz w:val="24"/>
      <w:szCs w:val="24"/>
      <w:lang w:eastAsia="ru-RU"/>
    </w:rPr>
  </w:style>
  <w:style w:type="paragraph" w:customStyle="1" w:styleId="15">
    <w:name w:val="Обычный1"/>
    <w:rsid w:val="00F838F6"/>
    <w:rPr>
      <w:rFonts w:ascii="Calibri" w:eastAsia="Calibri" w:hAnsi="Calibri" w:cs="Calibri"/>
      <w:sz w:val="20"/>
      <w:szCs w:val="20"/>
      <w:lang w:eastAsia="ru-RU"/>
    </w:rPr>
  </w:style>
  <w:style w:type="paragraph" w:customStyle="1" w:styleId="31">
    <w:name w:val="Обычный3"/>
    <w:rsid w:val="00DC08CF"/>
    <w:rPr>
      <w:rFonts w:ascii="Calibri" w:eastAsia="Calibri" w:hAnsi="Calibri" w:cs="Calibri"/>
      <w:sz w:val="20"/>
      <w:szCs w:val="20"/>
      <w:lang w:eastAsia="ru-RU"/>
    </w:rPr>
  </w:style>
  <w:style w:type="character" w:customStyle="1" w:styleId="layout">
    <w:name w:val="layout"/>
    <w:basedOn w:val="a0"/>
    <w:rsid w:val="00C24E77"/>
  </w:style>
  <w:style w:type="paragraph" w:customStyle="1" w:styleId="msonormalmrcssattr">
    <w:name w:val="msonormal_mr_css_attr"/>
    <w:basedOn w:val="a"/>
    <w:rsid w:val="0061011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324738">
      <w:bodyDiv w:val="1"/>
      <w:marLeft w:val="0"/>
      <w:marRight w:val="0"/>
      <w:marTop w:val="0"/>
      <w:marBottom w:val="0"/>
      <w:divBdr>
        <w:top w:val="none" w:sz="0" w:space="0" w:color="auto"/>
        <w:left w:val="none" w:sz="0" w:space="0" w:color="auto"/>
        <w:bottom w:val="none" w:sz="0" w:space="0" w:color="auto"/>
        <w:right w:val="none" w:sz="0" w:space="0" w:color="auto"/>
      </w:divBdr>
    </w:div>
    <w:div w:id="48968083">
      <w:bodyDiv w:val="1"/>
      <w:marLeft w:val="0"/>
      <w:marRight w:val="0"/>
      <w:marTop w:val="0"/>
      <w:marBottom w:val="0"/>
      <w:divBdr>
        <w:top w:val="none" w:sz="0" w:space="0" w:color="auto"/>
        <w:left w:val="none" w:sz="0" w:space="0" w:color="auto"/>
        <w:bottom w:val="none" w:sz="0" w:space="0" w:color="auto"/>
        <w:right w:val="none" w:sz="0" w:space="0" w:color="auto"/>
      </w:divBdr>
    </w:div>
    <w:div w:id="49034714">
      <w:bodyDiv w:val="1"/>
      <w:marLeft w:val="0"/>
      <w:marRight w:val="0"/>
      <w:marTop w:val="0"/>
      <w:marBottom w:val="0"/>
      <w:divBdr>
        <w:top w:val="none" w:sz="0" w:space="0" w:color="auto"/>
        <w:left w:val="none" w:sz="0" w:space="0" w:color="auto"/>
        <w:bottom w:val="none" w:sz="0" w:space="0" w:color="auto"/>
        <w:right w:val="none" w:sz="0" w:space="0" w:color="auto"/>
      </w:divBdr>
    </w:div>
    <w:div w:id="179242066">
      <w:bodyDiv w:val="1"/>
      <w:marLeft w:val="0"/>
      <w:marRight w:val="0"/>
      <w:marTop w:val="0"/>
      <w:marBottom w:val="0"/>
      <w:divBdr>
        <w:top w:val="none" w:sz="0" w:space="0" w:color="auto"/>
        <w:left w:val="none" w:sz="0" w:space="0" w:color="auto"/>
        <w:bottom w:val="none" w:sz="0" w:space="0" w:color="auto"/>
        <w:right w:val="none" w:sz="0" w:space="0" w:color="auto"/>
      </w:divBdr>
    </w:div>
    <w:div w:id="242565970">
      <w:bodyDiv w:val="1"/>
      <w:marLeft w:val="0"/>
      <w:marRight w:val="0"/>
      <w:marTop w:val="0"/>
      <w:marBottom w:val="0"/>
      <w:divBdr>
        <w:top w:val="none" w:sz="0" w:space="0" w:color="auto"/>
        <w:left w:val="none" w:sz="0" w:space="0" w:color="auto"/>
        <w:bottom w:val="none" w:sz="0" w:space="0" w:color="auto"/>
        <w:right w:val="none" w:sz="0" w:space="0" w:color="auto"/>
      </w:divBdr>
    </w:div>
    <w:div w:id="273708104">
      <w:bodyDiv w:val="1"/>
      <w:marLeft w:val="0"/>
      <w:marRight w:val="0"/>
      <w:marTop w:val="0"/>
      <w:marBottom w:val="0"/>
      <w:divBdr>
        <w:top w:val="none" w:sz="0" w:space="0" w:color="auto"/>
        <w:left w:val="none" w:sz="0" w:space="0" w:color="auto"/>
        <w:bottom w:val="none" w:sz="0" w:space="0" w:color="auto"/>
        <w:right w:val="none" w:sz="0" w:space="0" w:color="auto"/>
      </w:divBdr>
    </w:div>
    <w:div w:id="333076683">
      <w:bodyDiv w:val="1"/>
      <w:marLeft w:val="0"/>
      <w:marRight w:val="0"/>
      <w:marTop w:val="0"/>
      <w:marBottom w:val="0"/>
      <w:divBdr>
        <w:top w:val="none" w:sz="0" w:space="0" w:color="auto"/>
        <w:left w:val="none" w:sz="0" w:space="0" w:color="auto"/>
        <w:bottom w:val="none" w:sz="0" w:space="0" w:color="auto"/>
        <w:right w:val="none" w:sz="0" w:space="0" w:color="auto"/>
      </w:divBdr>
    </w:div>
    <w:div w:id="357660055">
      <w:bodyDiv w:val="1"/>
      <w:marLeft w:val="0"/>
      <w:marRight w:val="0"/>
      <w:marTop w:val="0"/>
      <w:marBottom w:val="0"/>
      <w:divBdr>
        <w:top w:val="none" w:sz="0" w:space="0" w:color="auto"/>
        <w:left w:val="none" w:sz="0" w:space="0" w:color="auto"/>
        <w:bottom w:val="none" w:sz="0" w:space="0" w:color="auto"/>
        <w:right w:val="none" w:sz="0" w:space="0" w:color="auto"/>
      </w:divBdr>
      <w:divsChild>
        <w:div w:id="1060666277">
          <w:marLeft w:val="0"/>
          <w:marRight w:val="0"/>
          <w:marTop w:val="0"/>
          <w:marBottom w:val="0"/>
          <w:divBdr>
            <w:top w:val="none" w:sz="0" w:space="0" w:color="auto"/>
            <w:left w:val="none" w:sz="0" w:space="0" w:color="auto"/>
            <w:bottom w:val="none" w:sz="0" w:space="0" w:color="auto"/>
            <w:right w:val="none" w:sz="0" w:space="0" w:color="auto"/>
          </w:divBdr>
        </w:div>
        <w:div w:id="647904621">
          <w:marLeft w:val="0"/>
          <w:marRight w:val="0"/>
          <w:marTop w:val="0"/>
          <w:marBottom w:val="0"/>
          <w:divBdr>
            <w:top w:val="none" w:sz="0" w:space="0" w:color="auto"/>
            <w:left w:val="none" w:sz="0" w:space="0" w:color="auto"/>
            <w:bottom w:val="none" w:sz="0" w:space="0" w:color="auto"/>
            <w:right w:val="none" w:sz="0" w:space="0" w:color="auto"/>
          </w:divBdr>
        </w:div>
      </w:divsChild>
    </w:div>
    <w:div w:id="380440571">
      <w:bodyDiv w:val="1"/>
      <w:marLeft w:val="0"/>
      <w:marRight w:val="0"/>
      <w:marTop w:val="0"/>
      <w:marBottom w:val="0"/>
      <w:divBdr>
        <w:top w:val="none" w:sz="0" w:space="0" w:color="auto"/>
        <w:left w:val="none" w:sz="0" w:space="0" w:color="auto"/>
        <w:bottom w:val="none" w:sz="0" w:space="0" w:color="auto"/>
        <w:right w:val="none" w:sz="0" w:space="0" w:color="auto"/>
      </w:divBdr>
    </w:div>
    <w:div w:id="432285077">
      <w:bodyDiv w:val="1"/>
      <w:marLeft w:val="0"/>
      <w:marRight w:val="0"/>
      <w:marTop w:val="0"/>
      <w:marBottom w:val="0"/>
      <w:divBdr>
        <w:top w:val="none" w:sz="0" w:space="0" w:color="auto"/>
        <w:left w:val="none" w:sz="0" w:space="0" w:color="auto"/>
        <w:bottom w:val="none" w:sz="0" w:space="0" w:color="auto"/>
        <w:right w:val="none" w:sz="0" w:space="0" w:color="auto"/>
      </w:divBdr>
    </w:div>
    <w:div w:id="525874802">
      <w:bodyDiv w:val="1"/>
      <w:marLeft w:val="0"/>
      <w:marRight w:val="0"/>
      <w:marTop w:val="0"/>
      <w:marBottom w:val="0"/>
      <w:divBdr>
        <w:top w:val="none" w:sz="0" w:space="0" w:color="auto"/>
        <w:left w:val="none" w:sz="0" w:space="0" w:color="auto"/>
        <w:bottom w:val="none" w:sz="0" w:space="0" w:color="auto"/>
        <w:right w:val="none" w:sz="0" w:space="0" w:color="auto"/>
      </w:divBdr>
    </w:div>
    <w:div w:id="545918339">
      <w:bodyDiv w:val="1"/>
      <w:marLeft w:val="0"/>
      <w:marRight w:val="0"/>
      <w:marTop w:val="0"/>
      <w:marBottom w:val="0"/>
      <w:divBdr>
        <w:top w:val="none" w:sz="0" w:space="0" w:color="auto"/>
        <w:left w:val="none" w:sz="0" w:space="0" w:color="auto"/>
        <w:bottom w:val="none" w:sz="0" w:space="0" w:color="auto"/>
        <w:right w:val="none" w:sz="0" w:space="0" w:color="auto"/>
      </w:divBdr>
    </w:div>
    <w:div w:id="612565379">
      <w:bodyDiv w:val="1"/>
      <w:marLeft w:val="0"/>
      <w:marRight w:val="0"/>
      <w:marTop w:val="0"/>
      <w:marBottom w:val="0"/>
      <w:divBdr>
        <w:top w:val="none" w:sz="0" w:space="0" w:color="auto"/>
        <w:left w:val="none" w:sz="0" w:space="0" w:color="auto"/>
        <w:bottom w:val="none" w:sz="0" w:space="0" w:color="auto"/>
        <w:right w:val="none" w:sz="0" w:space="0" w:color="auto"/>
      </w:divBdr>
    </w:div>
    <w:div w:id="919946447">
      <w:bodyDiv w:val="1"/>
      <w:marLeft w:val="0"/>
      <w:marRight w:val="0"/>
      <w:marTop w:val="0"/>
      <w:marBottom w:val="0"/>
      <w:divBdr>
        <w:top w:val="none" w:sz="0" w:space="0" w:color="auto"/>
        <w:left w:val="none" w:sz="0" w:space="0" w:color="auto"/>
        <w:bottom w:val="none" w:sz="0" w:space="0" w:color="auto"/>
        <w:right w:val="none" w:sz="0" w:space="0" w:color="auto"/>
      </w:divBdr>
      <w:divsChild>
        <w:div w:id="438258742">
          <w:marLeft w:val="0"/>
          <w:marRight w:val="0"/>
          <w:marTop w:val="0"/>
          <w:marBottom w:val="0"/>
          <w:divBdr>
            <w:top w:val="none" w:sz="0" w:space="0" w:color="auto"/>
            <w:left w:val="none" w:sz="0" w:space="0" w:color="auto"/>
            <w:bottom w:val="none" w:sz="0" w:space="0" w:color="auto"/>
            <w:right w:val="none" w:sz="0" w:space="0" w:color="auto"/>
          </w:divBdr>
        </w:div>
        <w:div w:id="833761444">
          <w:marLeft w:val="0"/>
          <w:marRight w:val="0"/>
          <w:marTop w:val="0"/>
          <w:marBottom w:val="0"/>
          <w:divBdr>
            <w:top w:val="none" w:sz="0" w:space="0" w:color="auto"/>
            <w:left w:val="none" w:sz="0" w:space="0" w:color="auto"/>
            <w:bottom w:val="none" w:sz="0" w:space="0" w:color="auto"/>
            <w:right w:val="none" w:sz="0" w:space="0" w:color="auto"/>
          </w:divBdr>
        </w:div>
        <w:div w:id="1236938506">
          <w:marLeft w:val="0"/>
          <w:marRight w:val="0"/>
          <w:marTop w:val="0"/>
          <w:marBottom w:val="0"/>
          <w:divBdr>
            <w:top w:val="none" w:sz="0" w:space="0" w:color="auto"/>
            <w:left w:val="none" w:sz="0" w:space="0" w:color="auto"/>
            <w:bottom w:val="none" w:sz="0" w:space="0" w:color="auto"/>
            <w:right w:val="none" w:sz="0" w:space="0" w:color="auto"/>
          </w:divBdr>
        </w:div>
        <w:div w:id="1296523464">
          <w:marLeft w:val="0"/>
          <w:marRight w:val="0"/>
          <w:marTop w:val="0"/>
          <w:marBottom w:val="0"/>
          <w:divBdr>
            <w:top w:val="none" w:sz="0" w:space="0" w:color="auto"/>
            <w:left w:val="none" w:sz="0" w:space="0" w:color="auto"/>
            <w:bottom w:val="none" w:sz="0" w:space="0" w:color="auto"/>
            <w:right w:val="none" w:sz="0" w:space="0" w:color="auto"/>
          </w:divBdr>
        </w:div>
        <w:div w:id="2080205562">
          <w:marLeft w:val="0"/>
          <w:marRight w:val="0"/>
          <w:marTop w:val="0"/>
          <w:marBottom w:val="0"/>
          <w:divBdr>
            <w:top w:val="none" w:sz="0" w:space="0" w:color="auto"/>
            <w:left w:val="none" w:sz="0" w:space="0" w:color="auto"/>
            <w:bottom w:val="none" w:sz="0" w:space="0" w:color="auto"/>
            <w:right w:val="none" w:sz="0" w:space="0" w:color="auto"/>
          </w:divBdr>
        </w:div>
      </w:divsChild>
    </w:div>
    <w:div w:id="938294333">
      <w:bodyDiv w:val="1"/>
      <w:marLeft w:val="0"/>
      <w:marRight w:val="0"/>
      <w:marTop w:val="0"/>
      <w:marBottom w:val="0"/>
      <w:divBdr>
        <w:top w:val="none" w:sz="0" w:space="0" w:color="auto"/>
        <w:left w:val="none" w:sz="0" w:space="0" w:color="auto"/>
        <w:bottom w:val="none" w:sz="0" w:space="0" w:color="auto"/>
        <w:right w:val="none" w:sz="0" w:space="0" w:color="auto"/>
      </w:divBdr>
    </w:div>
    <w:div w:id="977153057">
      <w:bodyDiv w:val="1"/>
      <w:marLeft w:val="0"/>
      <w:marRight w:val="0"/>
      <w:marTop w:val="0"/>
      <w:marBottom w:val="0"/>
      <w:divBdr>
        <w:top w:val="none" w:sz="0" w:space="0" w:color="auto"/>
        <w:left w:val="none" w:sz="0" w:space="0" w:color="auto"/>
        <w:bottom w:val="none" w:sz="0" w:space="0" w:color="auto"/>
        <w:right w:val="none" w:sz="0" w:space="0" w:color="auto"/>
      </w:divBdr>
    </w:div>
    <w:div w:id="991983021">
      <w:bodyDiv w:val="1"/>
      <w:marLeft w:val="0"/>
      <w:marRight w:val="0"/>
      <w:marTop w:val="0"/>
      <w:marBottom w:val="0"/>
      <w:divBdr>
        <w:top w:val="none" w:sz="0" w:space="0" w:color="auto"/>
        <w:left w:val="none" w:sz="0" w:space="0" w:color="auto"/>
        <w:bottom w:val="none" w:sz="0" w:space="0" w:color="auto"/>
        <w:right w:val="none" w:sz="0" w:space="0" w:color="auto"/>
      </w:divBdr>
    </w:div>
    <w:div w:id="1062094825">
      <w:bodyDiv w:val="1"/>
      <w:marLeft w:val="0"/>
      <w:marRight w:val="0"/>
      <w:marTop w:val="0"/>
      <w:marBottom w:val="0"/>
      <w:divBdr>
        <w:top w:val="none" w:sz="0" w:space="0" w:color="auto"/>
        <w:left w:val="none" w:sz="0" w:space="0" w:color="auto"/>
        <w:bottom w:val="none" w:sz="0" w:space="0" w:color="auto"/>
        <w:right w:val="none" w:sz="0" w:space="0" w:color="auto"/>
      </w:divBdr>
    </w:div>
    <w:div w:id="1081878086">
      <w:bodyDiv w:val="1"/>
      <w:marLeft w:val="0"/>
      <w:marRight w:val="0"/>
      <w:marTop w:val="0"/>
      <w:marBottom w:val="0"/>
      <w:divBdr>
        <w:top w:val="none" w:sz="0" w:space="0" w:color="auto"/>
        <w:left w:val="none" w:sz="0" w:space="0" w:color="auto"/>
        <w:bottom w:val="none" w:sz="0" w:space="0" w:color="auto"/>
        <w:right w:val="none" w:sz="0" w:space="0" w:color="auto"/>
      </w:divBdr>
    </w:div>
    <w:div w:id="1092314809">
      <w:bodyDiv w:val="1"/>
      <w:marLeft w:val="0"/>
      <w:marRight w:val="0"/>
      <w:marTop w:val="0"/>
      <w:marBottom w:val="0"/>
      <w:divBdr>
        <w:top w:val="none" w:sz="0" w:space="0" w:color="auto"/>
        <w:left w:val="none" w:sz="0" w:space="0" w:color="auto"/>
        <w:bottom w:val="none" w:sz="0" w:space="0" w:color="auto"/>
        <w:right w:val="none" w:sz="0" w:space="0" w:color="auto"/>
      </w:divBdr>
    </w:div>
    <w:div w:id="1097825186">
      <w:bodyDiv w:val="1"/>
      <w:marLeft w:val="0"/>
      <w:marRight w:val="0"/>
      <w:marTop w:val="0"/>
      <w:marBottom w:val="0"/>
      <w:divBdr>
        <w:top w:val="none" w:sz="0" w:space="0" w:color="auto"/>
        <w:left w:val="none" w:sz="0" w:space="0" w:color="auto"/>
        <w:bottom w:val="none" w:sz="0" w:space="0" w:color="auto"/>
        <w:right w:val="none" w:sz="0" w:space="0" w:color="auto"/>
      </w:divBdr>
    </w:div>
    <w:div w:id="1100023413">
      <w:bodyDiv w:val="1"/>
      <w:marLeft w:val="0"/>
      <w:marRight w:val="0"/>
      <w:marTop w:val="0"/>
      <w:marBottom w:val="0"/>
      <w:divBdr>
        <w:top w:val="none" w:sz="0" w:space="0" w:color="auto"/>
        <w:left w:val="none" w:sz="0" w:space="0" w:color="auto"/>
        <w:bottom w:val="none" w:sz="0" w:space="0" w:color="auto"/>
        <w:right w:val="none" w:sz="0" w:space="0" w:color="auto"/>
      </w:divBdr>
    </w:div>
    <w:div w:id="1224566706">
      <w:bodyDiv w:val="1"/>
      <w:marLeft w:val="0"/>
      <w:marRight w:val="0"/>
      <w:marTop w:val="0"/>
      <w:marBottom w:val="0"/>
      <w:divBdr>
        <w:top w:val="none" w:sz="0" w:space="0" w:color="auto"/>
        <w:left w:val="none" w:sz="0" w:space="0" w:color="auto"/>
        <w:bottom w:val="none" w:sz="0" w:space="0" w:color="auto"/>
        <w:right w:val="none" w:sz="0" w:space="0" w:color="auto"/>
      </w:divBdr>
    </w:div>
    <w:div w:id="1312976083">
      <w:bodyDiv w:val="1"/>
      <w:marLeft w:val="0"/>
      <w:marRight w:val="0"/>
      <w:marTop w:val="0"/>
      <w:marBottom w:val="0"/>
      <w:divBdr>
        <w:top w:val="none" w:sz="0" w:space="0" w:color="auto"/>
        <w:left w:val="none" w:sz="0" w:space="0" w:color="auto"/>
        <w:bottom w:val="none" w:sz="0" w:space="0" w:color="auto"/>
        <w:right w:val="none" w:sz="0" w:space="0" w:color="auto"/>
      </w:divBdr>
    </w:div>
    <w:div w:id="1329409476">
      <w:bodyDiv w:val="1"/>
      <w:marLeft w:val="0"/>
      <w:marRight w:val="0"/>
      <w:marTop w:val="0"/>
      <w:marBottom w:val="0"/>
      <w:divBdr>
        <w:top w:val="none" w:sz="0" w:space="0" w:color="auto"/>
        <w:left w:val="none" w:sz="0" w:space="0" w:color="auto"/>
        <w:bottom w:val="none" w:sz="0" w:space="0" w:color="auto"/>
        <w:right w:val="none" w:sz="0" w:space="0" w:color="auto"/>
      </w:divBdr>
    </w:div>
    <w:div w:id="1354988597">
      <w:bodyDiv w:val="1"/>
      <w:marLeft w:val="0"/>
      <w:marRight w:val="0"/>
      <w:marTop w:val="0"/>
      <w:marBottom w:val="0"/>
      <w:divBdr>
        <w:top w:val="none" w:sz="0" w:space="0" w:color="auto"/>
        <w:left w:val="none" w:sz="0" w:space="0" w:color="auto"/>
        <w:bottom w:val="none" w:sz="0" w:space="0" w:color="auto"/>
        <w:right w:val="none" w:sz="0" w:space="0" w:color="auto"/>
      </w:divBdr>
    </w:div>
    <w:div w:id="1387484764">
      <w:bodyDiv w:val="1"/>
      <w:marLeft w:val="0"/>
      <w:marRight w:val="0"/>
      <w:marTop w:val="0"/>
      <w:marBottom w:val="0"/>
      <w:divBdr>
        <w:top w:val="none" w:sz="0" w:space="0" w:color="auto"/>
        <w:left w:val="none" w:sz="0" w:space="0" w:color="auto"/>
        <w:bottom w:val="none" w:sz="0" w:space="0" w:color="auto"/>
        <w:right w:val="none" w:sz="0" w:space="0" w:color="auto"/>
      </w:divBdr>
    </w:div>
    <w:div w:id="1410155598">
      <w:bodyDiv w:val="1"/>
      <w:marLeft w:val="0"/>
      <w:marRight w:val="0"/>
      <w:marTop w:val="0"/>
      <w:marBottom w:val="0"/>
      <w:divBdr>
        <w:top w:val="none" w:sz="0" w:space="0" w:color="auto"/>
        <w:left w:val="none" w:sz="0" w:space="0" w:color="auto"/>
        <w:bottom w:val="none" w:sz="0" w:space="0" w:color="auto"/>
        <w:right w:val="none" w:sz="0" w:space="0" w:color="auto"/>
      </w:divBdr>
    </w:div>
    <w:div w:id="1410734217">
      <w:bodyDiv w:val="1"/>
      <w:marLeft w:val="0"/>
      <w:marRight w:val="0"/>
      <w:marTop w:val="0"/>
      <w:marBottom w:val="0"/>
      <w:divBdr>
        <w:top w:val="none" w:sz="0" w:space="0" w:color="auto"/>
        <w:left w:val="none" w:sz="0" w:space="0" w:color="auto"/>
        <w:bottom w:val="none" w:sz="0" w:space="0" w:color="auto"/>
        <w:right w:val="none" w:sz="0" w:space="0" w:color="auto"/>
      </w:divBdr>
    </w:div>
    <w:div w:id="1452699497">
      <w:bodyDiv w:val="1"/>
      <w:marLeft w:val="0"/>
      <w:marRight w:val="0"/>
      <w:marTop w:val="0"/>
      <w:marBottom w:val="0"/>
      <w:divBdr>
        <w:top w:val="none" w:sz="0" w:space="0" w:color="auto"/>
        <w:left w:val="none" w:sz="0" w:space="0" w:color="auto"/>
        <w:bottom w:val="none" w:sz="0" w:space="0" w:color="auto"/>
        <w:right w:val="none" w:sz="0" w:space="0" w:color="auto"/>
      </w:divBdr>
    </w:div>
    <w:div w:id="1459644126">
      <w:bodyDiv w:val="1"/>
      <w:marLeft w:val="0"/>
      <w:marRight w:val="0"/>
      <w:marTop w:val="0"/>
      <w:marBottom w:val="0"/>
      <w:divBdr>
        <w:top w:val="none" w:sz="0" w:space="0" w:color="auto"/>
        <w:left w:val="none" w:sz="0" w:space="0" w:color="auto"/>
        <w:bottom w:val="none" w:sz="0" w:space="0" w:color="auto"/>
        <w:right w:val="none" w:sz="0" w:space="0" w:color="auto"/>
      </w:divBdr>
    </w:div>
    <w:div w:id="1524711794">
      <w:bodyDiv w:val="1"/>
      <w:marLeft w:val="0"/>
      <w:marRight w:val="0"/>
      <w:marTop w:val="0"/>
      <w:marBottom w:val="0"/>
      <w:divBdr>
        <w:top w:val="none" w:sz="0" w:space="0" w:color="auto"/>
        <w:left w:val="none" w:sz="0" w:space="0" w:color="auto"/>
        <w:bottom w:val="none" w:sz="0" w:space="0" w:color="auto"/>
        <w:right w:val="none" w:sz="0" w:space="0" w:color="auto"/>
      </w:divBdr>
    </w:div>
    <w:div w:id="1593314166">
      <w:bodyDiv w:val="1"/>
      <w:marLeft w:val="0"/>
      <w:marRight w:val="0"/>
      <w:marTop w:val="0"/>
      <w:marBottom w:val="0"/>
      <w:divBdr>
        <w:top w:val="none" w:sz="0" w:space="0" w:color="auto"/>
        <w:left w:val="none" w:sz="0" w:space="0" w:color="auto"/>
        <w:bottom w:val="none" w:sz="0" w:space="0" w:color="auto"/>
        <w:right w:val="none" w:sz="0" w:space="0" w:color="auto"/>
      </w:divBdr>
    </w:div>
    <w:div w:id="1650012100">
      <w:bodyDiv w:val="1"/>
      <w:marLeft w:val="0"/>
      <w:marRight w:val="0"/>
      <w:marTop w:val="0"/>
      <w:marBottom w:val="0"/>
      <w:divBdr>
        <w:top w:val="none" w:sz="0" w:space="0" w:color="auto"/>
        <w:left w:val="none" w:sz="0" w:space="0" w:color="auto"/>
        <w:bottom w:val="none" w:sz="0" w:space="0" w:color="auto"/>
        <w:right w:val="none" w:sz="0" w:space="0" w:color="auto"/>
      </w:divBdr>
    </w:div>
    <w:div w:id="1651667119">
      <w:bodyDiv w:val="1"/>
      <w:marLeft w:val="0"/>
      <w:marRight w:val="0"/>
      <w:marTop w:val="0"/>
      <w:marBottom w:val="0"/>
      <w:divBdr>
        <w:top w:val="none" w:sz="0" w:space="0" w:color="auto"/>
        <w:left w:val="none" w:sz="0" w:space="0" w:color="auto"/>
        <w:bottom w:val="none" w:sz="0" w:space="0" w:color="auto"/>
        <w:right w:val="none" w:sz="0" w:space="0" w:color="auto"/>
      </w:divBdr>
    </w:div>
    <w:div w:id="1698264756">
      <w:bodyDiv w:val="1"/>
      <w:marLeft w:val="0"/>
      <w:marRight w:val="0"/>
      <w:marTop w:val="0"/>
      <w:marBottom w:val="0"/>
      <w:divBdr>
        <w:top w:val="none" w:sz="0" w:space="0" w:color="auto"/>
        <w:left w:val="none" w:sz="0" w:space="0" w:color="auto"/>
        <w:bottom w:val="none" w:sz="0" w:space="0" w:color="auto"/>
        <w:right w:val="none" w:sz="0" w:space="0" w:color="auto"/>
      </w:divBdr>
    </w:div>
    <w:div w:id="1750614064">
      <w:bodyDiv w:val="1"/>
      <w:marLeft w:val="0"/>
      <w:marRight w:val="0"/>
      <w:marTop w:val="0"/>
      <w:marBottom w:val="0"/>
      <w:divBdr>
        <w:top w:val="none" w:sz="0" w:space="0" w:color="auto"/>
        <w:left w:val="none" w:sz="0" w:space="0" w:color="auto"/>
        <w:bottom w:val="none" w:sz="0" w:space="0" w:color="auto"/>
        <w:right w:val="none" w:sz="0" w:space="0" w:color="auto"/>
      </w:divBdr>
    </w:div>
    <w:div w:id="1752581305">
      <w:bodyDiv w:val="1"/>
      <w:marLeft w:val="0"/>
      <w:marRight w:val="0"/>
      <w:marTop w:val="0"/>
      <w:marBottom w:val="0"/>
      <w:divBdr>
        <w:top w:val="none" w:sz="0" w:space="0" w:color="auto"/>
        <w:left w:val="none" w:sz="0" w:space="0" w:color="auto"/>
        <w:bottom w:val="none" w:sz="0" w:space="0" w:color="auto"/>
        <w:right w:val="none" w:sz="0" w:space="0" w:color="auto"/>
      </w:divBdr>
    </w:div>
    <w:div w:id="1756635334">
      <w:bodyDiv w:val="1"/>
      <w:marLeft w:val="0"/>
      <w:marRight w:val="0"/>
      <w:marTop w:val="0"/>
      <w:marBottom w:val="0"/>
      <w:divBdr>
        <w:top w:val="none" w:sz="0" w:space="0" w:color="auto"/>
        <w:left w:val="none" w:sz="0" w:space="0" w:color="auto"/>
        <w:bottom w:val="none" w:sz="0" w:space="0" w:color="auto"/>
        <w:right w:val="none" w:sz="0" w:space="0" w:color="auto"/>
      </w:divBdr>
    </w:div>
    <w:div w:id="1766460114">
      <w:bodyDiv w:val="1"/>
      <w:marLeft w:val="0"/>
      <w:marRight w:val="0"/>
      <w:marTop w:val="0"/>
      <w:marBottom w:val="0"/>
      <w:divBdr>
        <w:top w:val="none" w:sz="0" w:space="0" w:color="auto"/>
        <w:left w:val="none" w:sz="0" w:space="0" w:color="auto"/>
        <w:bottom w:val="none" w:sz="0" w:space="0" w:color="auto"/>
        <w:right w:val="none" w:sz="0" w:space="0" w:color="auto"/>
      </w:divBdr>
    </w:div>
    <w:div w:id="1824347446">
      <w:bodyDiv w:val="1"/>
      <w:marLeft w:val="0"/>
      <w:marRight w:val="0"/>
      <w:marTop w:val="0"/>
      <w:marBottom w:val="0"/>
      <w:divBdr>
        <w:top w:val="none" w:sz="0" w:space="0" w:color="auto"/>
        <w:left w:val="none" w:sz="0" w:space="0" w:color="auto"/>
        <w:bottom w:val="none" w:sz="0" w:space="0" w:color="auto"/>
        <w:right w:val="none" w:sz="0" w:space="0" w:color="auto"/>
      </w:divBdr>
    </w:div>
    <w:div w:id="1911578522">
      <w:bodyDiv w:val="1"/>
      <w:marLeft w:val="0"/>
      <w:marRight w:val="0"/>
      <w:marTop w:val="0"/>
      <w:marBottom w:val="0"/>
      <w:divBdr>
        <w:top w:val="none" w:sz="0" w:space="0" w:color="auto"/>
        <w:left w:val="none" w:sz="0" w:space="0" w:color="auto"/>
        <w:bottom w:val="none" w:sz="0" w:space="0" w:color="auto"/>
        <w:right w:val="none" w:sz="0" w:space="0" w:color="auto"/>
      </w:divBdr>
    </w:div>
    <w:div w:id="1982882961">
      <w:bodyDiv w:val="1"/>
      <w:marLeft w:val="0"/>
      <w:marRight w:val="0"/>
      <w:marTop w:val="0"/>
      <w:marBottom w:val="0"/>
      <w:divBdr>
        <w:top w:val="none" w:sz="0" w:space="0" w:color="auto"/>
        <w:left w:val="none" w:sz="0" w:space="0" w:color="auto"/>
        <w:bottom w:val="none" w:sz="0" w:space="0" w:color="auto"/>
        <w:right w:val="none" w:sz="0" w:space="0" w:color="auto"/>
      </w:divBdr>
    </w:div>
    <w:div w:id="2086688074">
      <w:bodyDiv w:val="1"/>
      <w:marLeft w:val="0"/>
      <w:marRight w:val="0"/>
      <w:marTop w:val="0"/>
      <w:marBottom w:val="0"/>
      <w:divBdr>
        <w:top w:val="none" w:sz="0" w:space="0" w:color="auto"/>
        <w:left w:val="none" w:sz="0" w:space="0" w:color="auto"/>
        <w:bottom w:val="none" w:sz="0" w:space="0" w:color="auto"/>
        <w:right w:val="none" w:sz="0" w:space="0" w:color="auto"/>
      </w:divBdr>
    </w:div>
    <w:div w:id="21058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5880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9DD78-771C-4084-B335-7CA86D34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75</Pages>
  <Words>18480</Words>
  <Characters>105342</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МЭРиТ</Company>
  <LinksUpToDate>false</LinksUpToDate>
  <CharactersWithSpaces>123575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Kotlyarova</dc:creator>
  <cp:lastModifiedBy>A.Ragulina</cp:lastModifiedBy>
  <cp:revision>26</cp:revision>
  <cp:lastPrinted>2021-03-18T08:11:00Z</cp:lastPrinted>
  <dcterms:created xsi:type="dcterms:W3CDTF">2021-03-19T07:27:00Z</dcterms:created>
  <dcterms:modified xsi:type="dcterms:W3CDTF">2021-03-31T07:08:00Z</dcterms:modified>
</cp:coreProperties>
</file>